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655FA" w14:textId="77777777" w:rsidR="000A2BD3" w:rsidRDefault="000A2BD3" w:rsidP="00FF538F">
      <w:pPr>
        <w:spacing w:after="0"/>
        <w:jc w:val="right"/>
        <w:rPr>
          <w:b/>
          <w:bCs/>
          <w:sz w:val="20"/>
          <w:szCs w:val="20"/>
        </w:rPr>
      </w:pPr>
    </w:p>
    <w:p w14:paraId="1F2841D9" w14:textId="77777777" w:rsidR="000A2BD3" w:rsidRDefault="000A2BD3" w:rsidP="00FF538F">
      <w:pPr>
        <w:spacing w:after="0"/>
        <w:jc w:val="right"/>
        <w:rPr>
          <w:b/>
          <w:bCs/>
          <w:sz w:val="20"/>
          <w:szCs w:val="20"/>
        </w:rPr>
      </w:pPr>
    </w:p>
    <w:p w14:paraId="3E06E9AE" w14:textId="639D2884" w:rsidR="00200DC9" w:rsidRPr="00DE2D48" w:rsidRDefault="00821C10" w:rsidP="00FF538F">
      <w:pPr>
        <w:spacing w:after="0"/>
        <w:jc w:val="right"/>
        <w:rPr>
          <w:b/>
          <w:bCs/>
          <w:sz w:val="20"/>
          <w:szCs w:val="20"/>
        </w:rPr>
      </w:pPr>
      <w:r w:rsidRPr="00DE2D48">
        <w:rPr>
          <w:b/>
          <w:bCs/>
          <w:sz w:val="20"/>
          <w:szCs w:val="20"/>
        </w:rPr>
        <w:t>П</w:t>
      </w:r>
      <w:r w:rsidR="00200DC9" w:rsidRPr="00DE2D48">
        <w:rPr>
          <w:b/>
          <w:bCs/>
          <w:sz w:val="20"/>
          <w:szCs w:val="20"/>
        </w:rPr>
        <w:t>риложени</w:t>
      </w:r>
      <w:r w:rsidRPr="00DE2D48">
        <w:rPr>
          <w:b/>
          <w:bCs/>
          <w:sz w:val="20"/>
          <w:szCs w:val="20"/>
        </w:rPr>
        <w:t xml:space="preserve">е </w:t>
      </w:r>
      <w:r w:rsidR="00200DC9" w:rsidRPr="00DE2D48">
        <w:rPr>
          <w:b/>
          <w:bCs/>
          <w:sz w:val="20"/>
          <w:szCs w:val="20"/>
        </w:rPr>
        <w:t>№1</w:t>
      </w:r>
    </w:p>
    <w:p w14:paraId="522255C8" w14:textId="77777777" w:rsidR="004E6277" w:rsidRPr="00DE2D48" w:rsidRDefault="004E6277" w:rsidP="00FF538F">
      <w:pPr>
        <w:spacing w:after="0"/>
        <w:jc w:val="right"/>
        <w:rPr>
          <w:b/>
          <w:bCs/>
          <w:sz w:val="20"/>
          <w:szCs w:val="20"/>
        </w:rPr>
      </w:pPr>
      <w:r w:rsidRPr="00DE2D48">
        <w:rPr>
          <w:b/>
          <w:bCs/>
          <w:sz w:val="20"/>
          <w:szCs w:val="20"/>
        </w:rPr>
        <w:t>к извещению об осуществлении закупки</w:t>
      </w:r>
    </w:p>
    <w:p w14:paraId="0C58B44B" w14:textId="77777777" w:rsidR="00F52D36" w:rsidRPr="00DE2D48" w:rsidRDefault="00F52D36" w:rsidP="00FF538F">
      <w:pPr>
        <w:spacing w:after="0"/>
        <w:jc w:val="center"/>
        <w:rPr>
          <w:b/>
          <w:bCs/>
          <w:sz w:val="20"/>
          <w:szCs w:val="20"/>
        </w:rPr>
      </w:pPr>
    </w:p>
    <w:p w14:paraId="59258A7B" w14:textId="75DC80FC" w:rsidR="000A5BDC" w:rsidRPr="00DE2D48" w:rsidRDefault="004E6277" w:rsidP="004B0236">
      <w:pPr>
        <w:spacing w:after="0"/>
        <w:jc w:val="center"/>
        <w:rPr>
          <w:b/>
          <w:bCs/>
          <w:sz w:val="20"/>
          <w:szCs w:val="20"/>
        </w:rPr>
      </w:pPr>
      <w:r w:rsidRPr="00DE2D48">
        <w:rPr>
          <w:b/>
          <w:bCs/>
          <w:sz w:val="20"/>
          <w:szCs w:val="20"/>
        </w:rPr>
        <w:t xml:space="preserve"> Описание объекта закупки (Техническое задание)</w:t>
      </w:r>
    </w:p>
    <w:p w14:paraId="274D35F7" w14:textId="77777777" w:rsidR="004B0236" w:rsidRPr="00DE2D48" w:rsidRDefault="004B0236" w:rsidP="00FD07CD">
      <w:pPr>
        <w:spacing w:after="0"/>
        <w:jc w:val="center"/>
        <w:rPr>
          <w:b/>
          <w:bCs/>
          <w:sz w:val="20"/>
          <w:szCs w:val="20"/>
        </w:rPr>
      </w:pPr>
    </w:p>
    <w:p w14:paraId="715D188A" w14:textId="0A9B09A5" w:rsidR="007A0547" w:rsidRPr="00DE2D48" w:rsidRDefault="007A0547" w:rsidP="00FD07CD">
      <w:pPr>
        <w:spacing w:after="0"/>
        <w:rPr>
          <w:b/>
          <w:sz w:val="20"/>
          <w:szCs w:val="20"/>
        </w:rPr>
      </w:pPr>
      <w:r w:rsidRPr="00DE2D48">
        <w:rPr>
          <w:b/>
          <w:sz w:val="20"/>
          <w:szCs w:val="20"/>
        </w:rPr>
        <w:t>Место доставки товара,</w:t>
      </w:r>
      <w:r w:rsidR="00A65C81" w:rsidRPr="00DE2D48">
        <w:rPr>
          <w:b/>
          <w:sz w:val="20"/>
          <w:szCs w:val="20"/>
        </w:rPr>
        <w:t xml:space="preserve"> сроки поставки</w:t>
      </w:r>
    </w:p>
    <w:p w14:paraId="1B83513F" w14:textId="148F4DE2" w:rsidR="007A0547" w:rsidRPr="00DE2D48" w:rsidRDefault="007A0547" w:rsidP="00FD07CD">
      <w:pPr>
        <w:spacing w:after="0"/>
        <w:rPr>
          <w:sz w:val="20"/>
          <w:szCs w:val="20"/>
        </w:rPr>
      </w:pPr>
      <w:r w:rsidRPr="00DE2D48">
        <w:rPr>
          <w:b/>
          <w:sz w:val="20"/>
          <w:szCs w:val="20"/>
        </w:rPr>
        <w:t>Место поставки товара:</w:t>
      </w:r>
      <w:r w:rsidRPr="00DE2D48">
        <w:rPr>
          <w:sz w:val="20"/>
          <w:szCs w:val="20"/>
        </w:rPr>
        <w:t xml:space="preserve"> 628260</w:t>
      </w:r>
      <w:r w:rsidR="00A1075D" w:rsidRPr="00DE2D48">
        <w:rPr>
          <w:sz w:val="20"/>
          <w:szCs w:val="20"/>
        </w:rPr>
        <w:t>, ХМАО-Югра, г. Югорск, ул. Таежная,</w:t>
      </w:r>
      <w:r w:rsidR="0014618D" w:rsidRPr="00DE2D48">
        <w:rPr>
          <w:sz w:val="20"/>
          <w:szCs w:val="20"/>
        </w:rPr>
        <w:t xml:space="preserve"> з</w:t>
      </w:r>
      <w:r w:rsidR="00A1075D" w:rsidRPr="00DE2D48">
        <w:rPr>
          <w:sz w:val="20"/>
          <w:szCs w:val="20"/>
        </w:rPr>
        <w:t>д.27</w:t>
      </w:r>
      <w:r w:rsidRPr="00DE2D48">
        <w:rPr>
          <w:sz w:val="20"/>
          <w:szCs w:val="20"/>
        </w:rPr>
        <w:t>.</w:t>
      </w:r>
    </w:p>
    <w:p w14:paraId="17D0975C" w14:textId="2EDE405F" w:rsidR="007A0547" w:rsidRPr="00DE2D48" w:rsidRDefault="00A65C81" w:rsidP="00FD07CD">
      <w:pPr>
        <w:spacing w:after="0"/>
        <w:rPr>
          <w:sz w:val="20"/>
          <w:szCs w:val="20"/>
        </w:rPr>
      </w:pPr>
      <w:r w:rsidRPr="00DE2D48">
        <w:rPr>
          <w:b/>
          <w:sz w:val="20"/>
          <w:szCs w:val="20"/>
        </w:rPr>
        <w:t xml:space="preserve">Сроки поставки </w:t>
      </w:r>
      <w:r w:rsidR="007A0547" w:rsidRPr="00DE2D48">
        <w:rPr>
          <w:b/>
          <w:sz w:val="20"/>
          <w:szCs w:val="20"/>
        </w:rPr>
        <w:t>товара:</w:t>
      </w:r>
      <w:r w:rsidR="002064A6">
        <w:rPr>
          <w:sz w:val="20"/>
          <w:szCs w:val="20"/>
        </w:rPr>
        <w:t xml:space="preserve"> в срок до 20 июня</w:t>
      </w:r>
      <w:r w:rsidR="007A0547" w:rsidRPr="00DE2D48">
        <w:rPr>
          <w:sz w:val="20"/>
          <w:szCs w:val="20"/>
        </w:rPr>
        <w:t xml:space="preserve"> 2024 г. (дата согласовывается с Заказчиком) в рабочие дни с 9:00 час. до 17:00 час. Поставщик не менее чем за три рабочих дня до поставки Товара согласовывает с Заказчиком дату, время и место доставки.</w:t>
      </w:r>
    </w:p>
    <w:p w14:paraId="2BEAF6A3" w14:textId="77777777" w:rsidR="004E6277" w:rsidRPr="00DE2D48" w:rsidRDefault="004E6277" w:rsidP="00FD07CD">
      <w:pPr>
        <w:spacing w:after="0"/>
        <w:rPr>
          <w:rFonts w:eastAsia="Calibri"/>
          <w:b/>
          <w:sz w:val="20"/>
          <w:szCs w:val="20"/>
          <w:lang w:eastAsia="x-none"/>
        </w:rPr>
      </w:pPr>
      <w:r w:rsidRPr="00DE2D48">
        <w:rPr>
          <w:rFonts w:eastAsia="Calibri"/>
          <w:b/>
          <w:sz w:val="20"/>
          <w:szCs w:val="20"/>
          <w:lang w:val="x-none" w:eastAsia="x-none"/>
        </w:rPr>
        <w:t>Количество поставляемого товара:</w:t>
      </w:r>
      <w:r w:rsidRPr="00DE2D48">
        <w:rPr>
          <w:rFonts w:eastAsia="Calibri"/>
          <w:b/>
          <w:sz w:val="20"/>
          <w:szCs w:val="20"/>
          <w:lang w:eastAsia="x-none"/>
        </w:rPr>
        <w:t xml:space="preserve"> </w:t>
      </w:r>
      <w:r w:rsidRPr="00DE2D48">
        <w:rPr>
          <w:rFonts w:eastAsia="Calibri"/>
          <w:sz w:val="20"/>
          <w:szCs w:val="20"/>
          <w:lang w:val="x-none" w:eastAsia="x-none"/>
        </w:rPr>
        <w:t>В соответствии с настоящим техническим заданием и условиями гражданско-правового договора</w:t>
      </w:r>
      <w:r w:rsidRPr="00DE2D48">
        <w:rPr>
          <w:rFonts w:eastAsia="Calibri"/>
          <w:sz w:val="20"/>
          <w:szCs w:val="20"/>
          <w:lang w:eastAsia="x-none"/>
        </w:rPr>
        <w:t>.</w:t>
      </w:r>
    </w:p>
    <w:p w14:paraId="70049072" w14:textId="77777777" w:rsidR="004E6277" w:rsidRPr="00DE2D48" w:rsidRDefault="004E6277" w:rsidP="00FD07CD">
      <w:pPr>
        <w:spacing w:after="0"/>
        <w:rPr>
          <w:sz w:val="20"/>
          <w:szCs w:val="20"/>
        </w:rPr>
      </w:pPr>
      <w:r w:rsidRPr="00DE2D48">
        <w:rPr>
          <w:rFonts w:eastAsia="Calibri"/>
          <w:b/>
          <w:sz w:val="20"/>
          <w:szCs w:val="20"/>
          <w:lang w:val="x-none" w:eastAsia="x-none"/>
        </w:rPr>
        <w:t>Форма, сроки и порядок оплаты закупаемых товаров:</w:t>
      </w:r>
      <w:r w:rsidRPr="00DE2D48">
        <w:rPr>
          <w:rFonts w:eastAsia="Calibri"/>
          <w:b/>
          <w:sz w:val="20"/>
          <w:szCs w:val="20"/>
          <w:lang w:eastAsia="x-none"/>
        </w:rPr>
        <w:t xml:space="preserve"> </w:t>
      </w:r>
      <w:r w:rsidRPr="00DE2D48">
        <w:rPr>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tbl>
      <w:tblPr>
        <w:tblStyle w:val="aa"/>
        <w:tblW w:w="15744" w:type="dxa"/>
        <w:tblLook w:val="04A0" w:firstRow="1" w:lastRow="0" w:firstColumn="1" w:lastColumn="0" w:noHBand="0" w:noVBand="1"/>
      </w:tblPr>
      <w:tblGrid>
        <w:gridCol w:w="1971"/>
        <w:gridCol w:w="20"/>
        <w:gridCol w:w="5079"/>
        <w:gridCol w:w="2283"/>
        <w:gridCol w:w="266"/>
        <w:gridCol w:w="1688"/>
        <w:gridCol w:w="3309"/>
        <w:gridCol w:w="1113"/>
        <w:gridCol w:w="15"/>
      </w:tblGrid>
      <w:tr w:rsidR="000E2561" w:rsidRPr="00DE2D48" w14:paraId="7C9E9A80" w14:textId="77777777" w:rsidTr="00803917">
        <w:trPr>
          <w:trHeight w:val="600"/>
        </w:trPr>
        <w:tc>
          <w:tcPr>
            <w:tcW w:w="1991" w:type="dxa"/>
            <w:gridSpan w:val="2"/>
            <w:vMerge w:val="restart"/>
            <w:hideMark/>
          </w:tcPr>
          <w:p w14:paraId="2B1B0133" w14:textId="77777777" w:rsidR="000E2561" w:rsidRPr="00DE2D48" w:rsidRDefault="000E2561" w:rsidP="00D274B4">
            <w:pPr>
              <w:spacing w:after="0"/>
              <w:rPr>
                <w:rFonts w:eastAsia="Calibri"/>
                <w:bCs/>
                <w:sz w:val="20"/>
                <w:szCs w:val="20"/>
                <w:lang w:eastAsia="x-none"/>
              </w:rPr>
            </w:pPr>
            <w:r w:rsidRPr="00DE2D48">
              <w:rPr>
                <w:rFonts w:eastAsia="Calibri"/>
                <w:bCs/>
                <w:sz w:val="20"/>
                <w:szCs w:val="20"/>
                <w:lang w:eastAsia="x-none"/>
              </w:rPr>
              <w:t>Наименование товара, работы, услуги</w:t>
            </w:r>
          </w:p>
        </w:tc>
        <w:tc>
          <w:tcPr>
            <w:tcW w:w="9316" w:type="dxa"/>
            <w:gridSpan w:val="4"/>
            <w:hideMark/>
          </w:tcPr>
          <w:p w14:paraId="4609D7B2" w14:textId="77777777" w:rsidR="000E2561" w:rsidRPr="00DE2D48" w:rsidRDefault="000E2561" w:rsidP="00D274B4">
            <w:pPr>
              <w:spacing w:after="0"/>
              <w:rPr>
                <w:rFonts w:eastAsia="Calibri"/>
                <w:bCs/>
                <w:sz w:val="20"/>
                <w:szCs w:val="20"/>
                <w:lang w:eastAsia="x-none"/>
              </w:rPr>
            </w:pPr>
            <w:r w:rsidRPr="00DE2D48">
              <w:rPr>
                <w:rFonts w:eastAsia="Calibri"/>
                <w:bCs/>
                <w:sz w:val="20"/>
                <w:szCs w:val="20"/>
                <w:lang w:eastAsia="x-none"/>
              </w:rPr>
              <w:t>Функциональные, технические и качественные характеристики, эксплуатационные характеристики объекта закупки</w:t>
            </w:r>
          </w:p>
        </w:tc>
        <w:tc>
          <w:tcPr>
            <w:tcW w:w="3309" w:type="dxa"/>
            <w:vMerge w:val="restart"/>
            <w:hideMark/>
          </w:tcPr>
          <w:p w14:paraId="02A49D29" w14:textId="77777777" w:rsidR="000E2561" w:rsidRPr="00DE2D48" w:rsidRDefault="000E2561" w:rsidP="00D274B4">
            <w:pPr>
              <w:spacing w:after="0"/>
              <w:rPr>
                <w:rFonts w:eastAsia="Calibri"/>
                <w:bCs/>
                <w:sz w:val="20"/>
                <w:szCs w:val="20"/>
                <w:lang w:eastAsia="x-none"/>
              </w:rPr>
            </w:pPr>
            <w:r w:rsidRPr="00DE2D48">
              <w:rPr>
                <w:rFonts w:eastAsia="Calibri"/>
                <w:bCs/>
                <w:sz w:val="20"/>
                <w:szCs w:val="20"/>
                <w:lang w:eastAsia="x-none"/>
              </w:rPr>
              <w:t>КТРУ / Обоснование применения дополнительных характеристик</w:t>
            </w:r>
          </w:p>
        </w:tc>
        <w:tc>
          <w:tcPr>
            <w:tcW w:w="1128" w:type="dxa"/>
            <w:gridSpan w:val="2"/>
            <w:hideMark/>
          </w:tcPr>
          <w:p w14:paraId="002DEB0A" w14:textId="77777777" w:rsidR="000E2561" w:rsidRPr="00DE2D48" w:rsidRDefault="000E2561" w:rsidP="00D274B4">
            <w:pPr>
              <w:spacing w:after="0"/>
              <w:rPr>
                <w:rFonts w:eastAsia="Calibri"/>
                <w:bCs/>
                <w:sz w:val="20"/>
                <w:szCs w:val="20"/>
                <w:lang w:eastAsia="x-none"/>
              </w:rPr>
            </w:pPr>
            <w:r w:rsidRPr="00DE2D48">
              <w:rPr>
                <w:rFonts w:eastAsia="Calibri"/>
                <w:bCs/>
                <w:sz w:val="20"/>
                <w:szCs w:val="20"/>
                <w:lang w:eastAsia="x-none"/>
              </w:rPr>
              <w:t>Кол-во, ед. измерения</w:t>
            </w:r>
          </w:p>
        </w:tc>
      </w:tr>
      <w:tr w:rsidR="000E2561" w:rsidRPr="00DE2D48" w14:paraId="68FFBAE5" w14:textId="77777777" w:rsidTr="00803917">
        <w:trPr>
          <w:gridAfter w:val="1"/>
          <w:wAfter w:w="15" w:type="dxa"/>
          <w:trHeight w:val="900"/>
        </w:trPr>
        <w:tc>
          <w:tcPr>
            <w:tcW w:w="1991" w:type="dxa"/>
            <w:gridSpan w:val="2"/>
            <w:vMerge/>
            <w:hideMark/>
          </w:tcPr>
          <w:p w14:paraId="6B9A165B" w14:textId="77777777" w:rsidR="000E2561" w:rsidRPr="00DE2D48" w:rsidRDefault="000E2561" w:rsidP="00D274B4">
            <w:pPr>
              <w:spacing w:after="0"/>
              <w:rPr>
                <w:rFonts w:eastAsia="Calibri"/>
                <w:bCs/>
                <w:sz w:val="20"/>
                <w:szCs w:val="20"/>
                <w:lang w:eastAsia="x-none"/>
              </w:rPr>
            </w:pPr>
          </w:p>
        </w:tc>
        <w:tc>
          <w:tcPr>
            <w:tcW w:w="5079" w:type="dxa"/>
            <w:hideMark/>
          </w:tcPr>
          <w:p w14:paraId="11588671" w14:textId="77777777" w:rsidR="000E2561" w:rsidRPr="00DE2D48" w:rsidRDefault="000E2561" w:rsidP="00D274B4">
            <w:pPr>
              <w:spacing w:after="0"/>
              <w:rPr>
                <w:rFonts w:eastAsia="Calibri"/>
                <w:bCs/>
                <w:sz w:val="20"/>
                <w:szCs w:val="20"/>
                <w:lang w:eastAsia="x-none"/>
              </w:rPr>
            </w:pPr>
            <w:r w:rsidRPr="00DE2D48">
              <w:rPr>
                <w:rFonts w:eastAsia="Calibri"/>
                <w:bCs/>
                <w:sz w:val="20"/>
                <w:szCs w:val="20"/>
                <w:lang w:eastAsia="x-none"/>
              </w:rPr>
              <w:t xml:space="preserve">Наименование характеристики </w:t>
            </w:r>
          </w:p>
        </w:tc>
        <w:tc>
          <w:tcPr>
            <w:tcW w:w="2549" w:type="dxa"/>
            <w:gridSpan w:val="2"/>
            <w:hideMark/>
          </w:tcPr>
          <w:p w14:paraId="0C2A4764" w14:textId="77777777" w:rsidR="000E2561" w:rsidRPr="00DE2D48" w:rsidRDefault="000E2561" w:rsidP="00D274B4">
            <w:pPr>
              <w:spacing w:after="0"/>
              <w:rPr>
                <w:rFonts w:eastAsia="Calibri"/>
                <w:bCs/>
                <w:sz w:val="20"/>
                <w:szCs w:val="20"/>
                <w:lang w:eastAsia="x-none"/>
              </w:rPr>
            </w:pPr>
            <w:r w:rsidRPr="00DE2D48">
              <w:rPr>
                <w:rFonts w:eastAsia="Calibri"/>
                <w:bCs/>
                <w:sz w:val="20"/>
                <w:szCs w:val="20"/>
                <w:lang w:eastAsia="x-none"/>
              </w:rPr>
              <w:t xml:space="preserve">Значение характеристики </w:t>
            </w:r>
          </w:p>
        </w:tc>
        <w:tc>
          <w:tcPr>
            <w:tcW w:w="1688" w:type="dxa"/>
            <w:hideMark/>
          </w:tcPr>
          <w:p w14:paraId="4D016C7E" w14:textId="77777777" w:rsidR="000E2561" w:rsidRPr="00DE2D48" w:rsidRDefault="000E2561" w:rsidP="00D274B4">
            <w:pPr>
              <w:spacing w:after="0"/>
              <w:rPr>
                <w:rFonts w:eastAsia="Calibri"/>
                <w:bCs/>
                <w:sz w:val="20"/>
                <w:szCs w:val="20"/>
                <w:lang w:eastAsia="x-none"/>
              </w:rPr>
            </w:pPr>
            <w:r w:rsidRPr="00DE2D48">
              <w:rPr>
                <w:rFonts w:eastAsia="Calibri"/>
                <w:bCs/>
                <w:sz w:val="20"/>
                <w:szCs w:val="20"/>
                <w:lang w:eastAsia="x-none"/>
              </w:rPr>
              <w:t xml:space="preserve">Единица измерения характеристики </w:t>
            </w:r>
          </w:p>
        </w:tc>
        <w:tc>
          <w:tcPr>
            <w:tcW w:w="3309" w:type="dxa"/>
            <w:vMerge/>
            <w:hideMark/>
          </w:tcPr>
          <w:p w14:paraId="4AABFB35" w14:textId="77777777" w:rsidR="000E2561" w:rsidRPr="00DE2D48" w:rsidRDefault="000E2561" w:rsidP="00D274B4">
            <w:pPr>
              <w:spacing w:after="0"/>
              <w:rPr>
                <w:rFonts w:eastAsia="Calibri"/>
                <w:bCs/>
                <w:sz w:val="20"/>
                <w:szCs w:val="20"/>
                <w:lang w:eastAsia="x-none"/>
              </w:rPr>
            </w:pPr>
          </w:p>
        </w:tc>
        <w:tc>
          <w:tcPr>
            <w:tcW w:w="1113" w:type="dxa"/>
            <w:hideMark/>
          </w:tcPr>
          <w:p w14:paraId="42D10D80" w14:textId="77777777" w:rsidR="000E2561" w:rsidRPr="00DE2D48" w:rsidRDefault="000E2561" w:rsidP="00D274B4">
            <w:pPr>
              <w:spacing w:after="0"/>
              <w:rPr>
                <w:rFonts w:eastAsia="Calibri"/>
                <w:bCs/>
                <w:sz w:val="20"/>
                <w:szCs w:val="20"/>
                <w:lang w:eastAsia="x-none"/>
              </w:rPr>
            </w:pPr>
          </w:p>
        </w:tc>
      </w:tr>
      <w:tr w:rsidR="00D274B4" w:rsidRPr="00DE2D48" w14:paraId="4D696B90" w14:textId="77777777" w:rsidTr="00803917">
        <w:trPr>
          <w:gridAfter w:val="1"/>
          <w:wAfter w:w="15" w:type="dxa"/>
          <w:trHeight w:val="300"/>
        </w:trPr>
        <w:tc>
          <w:tcPr>
            <w:tcW w:w="1991" w:type="dxa"/>
            <w:gridSpan w:val="2"/>
            <w:vMerge w:val="restart"/>
            <w:hideMark/>
          </w:tcPr>
          <w:p w14:paraId="35B1C366" w14:textId="0128807A" w:rsidR="00D274B4" w:rsidRPr="00DE2D48" w:rsidRDefault="00C62669" w:rsidP="00D274B4">
            <w:pPr>
              <w:spacing w:after="0"/>
              <w:rPr>
                <w:rFonts w:eastAsia="Calibri"/>
                <w:sz w:val="20"/>
                <w:szCs w:val="20"/>
                <w:lang w:eastAsia="x-none"/>
              </w:rPr>
            </w:pPr>
            <w:r w:rsidRPr="00DE2D48">
              <w:rPr>
                <w:rFonts w:eastAsia="Calibri"/>
                <w:sz w:val="20"/>
                <w:szCs w:val="20"/>
                <w:lang w:eastAsia="x-none"/>
              </w:rPr>
              <w:t xml:space="preserve">Обусловлено необходимостью проведения более эффективных занятий, с возможностью идентификации учащихся и проведенных ими экспериментов для последующего анализа и оценивания работ </w:t>
            </w:r>
            <w:r w:rsidR="00D274B4" w:rsidRPr="00DE2D48">
              <w:rPr>
                <w:rFonts w:eastAsia="Calibri"/>
                <w:sz w:val="20"/>
                <w:szCs w:val="20"/>
                <w:lang w:eastAsia="x-none"/>
              </w:rPr>
              <w:t>Цифровая лаборатория для школьников</w:t>
            </w:r>
          </w:p>
        </w:tc>
        <w:tc>
          <w:tcPr>
            <w:tcW w:w="5079" w:type="dxa"/>
            <w:hideMark/>
          </w:tcPr>
          <w:p w14:paraId="7FA20295"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Предметная область</w:t>
            </w:r>
          </w:p>
        </w:tc>
        <w:tc>
          <w:tcPr>
            <w:tcW w:w="2549" w:type="dxa"/>
            <w:gridSpan w:val="2"/>
            <w:hideMark/>
          </w:tcPr>
          <w:p w14:paraId="054A08DE"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Биология</w:t>
            </w:r>
          </w:p>
        </w:tc>
        <w:tc>
          <w:tcPr>
            <w:tcW w:w="1688" w:type="dxa"/>
            <w:noWrap/>
            <w:hideMark/>
          </w:tcPr>
          <w:p w14:paraId="0442CE25"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11EB1C57" w14:textId="64B049F8"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КТРУ:26.20.40.190-00000009</w:t>
            </w:r>
          </w:p>
        </w:tc>
        <w:tc>
          <w:tcPr>
            <w:tcW w:w="1113" w:type="dxa"/>
            <w:vMerge w:val="restart"/>
            <w:hideMark/>
          </w:tcPr>
          <w:p w14:paraId="03AAE03E" w14:textId="7D815AA7" w:rsidR="00D274B4" w:rsidRPr="00DE2D48" w:rsidRDefault="000E2561" w:rsidP="00D274B4">
            <w:pPr>
              <w:spacing w:after="0"/>
              <w:rPr>
                <w:rFonts w:eastAsia="Calibri"/>
                <w:sz w:val="20"/>
                <w:szCs w:val="20"/>
                <w:lang w:eastAsia="x-none"/>
              </w:rPr>
            </w:pPr>
            <w:r>
              <w:rPr>
                <w:rFonts w:eastAsia="Calibri"/>
                <w:sz w:val="20"/>
                <w:szCs w:val="20"/>
                <w:lang w:eastAsia="x-none"/>
              </w:rPr>
              <w:t>2</w:t>
            </w:r>
            <w:bookmarkStart w:id="0" w:name="_GoBack"/>
            <w:bookmarkEnd w:id="0"/>
            <w:r w:rsidR="00D274B4" w:rsidRPr="00DE2D48">
              <w:rPr>
                <w:rFonts w:eastAsia="Calibri"/>
                <w:sz w:val="20"/>
                <w:szCs w:val="20"/>
                <w:lang w:eastAsia="x-none"/>
              </w:rPr>
              <w:t xml:space="preserve"> шт.</w:t>
            </w:r>
          </w:p>
        </w:tc>
      </w:tr>
      <w:tr w:rsidR="00D274B4" w:rsidRPr="00DE2D48" w14:paraId="76638CF5" w14:textId="77777777" w:rsidTr="00803917">
        <w:trPr>
          <w:gridAfter w:val="1"/>
          <w:wAfter w:w="15" w:type="dxa"/>
          <w:trHeight w:val="600"/>
        </w:trPr>
        <w:tc>
          <w:tcPr>
            <w:tcW w:w="1991" w:type="dxa"/>
            <w:gridSpan w:val="2"/>
            <w:vMerge/>
            <w:hideMark/>
          </w:tcPr>
          <w:p w14:paraId="60504043" w14:textId="77777777" w:rsidR="00D274B4" w:rsidRPr="00DE2D48" w:rsidRDefault="00D274B4" w:rsidP="00D274B4">
            <w:pPr>
              <w:spacing w:after="0"/>
              <w:rPr>
                <w:rFonts w:eastAsia="Calibri"/>
                <w:sz w:val="20"/>
                <w:szCs w:val="20"/>
                <w:lang w:eastAsia="x-none"/>
              </w:rPr>
            </w:pPr>
          </w:p>
        </w:tc>
        <w:tc>
          <w:tcPr>
            <w:tcW w:w="5079" w:type="dxa"/>
            <w:hideMark/>
          </w:tcPr>
          <w:p w14:paraId="01BE3917"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Тип пользователя</w:t>
            </w:r>
          </w:p>
        </w:tc>
        <w:tc>
          <w:tcPr>
            <w:tcW w:w="2549" w:type="dxa"/>
            <w:gridSpan w:val="2"/>
            <w:hideMark/>
          </w:tcPr>
          <w:p w14:paraId="79A0C64C"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Обучающийся</w:t>
            </w:r>
          </w:p>
        </w:tc>
        <w:tc>
          <w:tcPr>
            <w:tcW w:w="1688" w:type="dxa"/>
            <w:noWrap/>
            <w:hideMark/>
          </w:tcPr>
          <w:p w14:paraId="27E4527D"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7D3D6025" w14:textId="668E5422"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КТРУ:26.20.40.190-00000009</w:t>
            </w:r>
          </w:p>
        </w:tc>
        <w:tc>
          <w:tcPr>
            <w:tcW w:w="1113" w:type="dxa"/>
            <w:vMerge/>
            <w:hideMark/>
          </w:tcPr>
          <w:p w14:paraId="369E6A5F" w14:textId="77777777" w:rsidR="00D274B4" w:rsidRPr="00DE2D48" w:rsidRDefault="00D274B4" w:rsidP="00D274B4">
            <w:pPr>
              <w:spacing w:after="0"/>
              <w:rPr>
                <w:rFonts w:eastAsia="Calibri"/>
                <w:sz w:val="20"/>
                <w:szCs w:val="20"/>
                <w:lang w:eastAsia="x-none"/>
              </w:rPr>
            </w:pPr>
          </w:p>
        </w:tc>
      </w:tr>
      <w:tr w:rsidR="00D274B4" w:rsidRPr="00DE2D48" w14:paraId="629D4C4A" w14:textId="77777777" w:rsidTr="00803917">
        <w:trPr>
          <w:gridAfter w:val="1"/>
          <w:wAfter w:w="15" w:type="dxa"/>
          <w:trHeight w:val="600"/>
        </w:trPr>
        <w:tc>
          <w:tcPr>
            <w:tcW w:w="1991" w:type="dxa"/>
            <w:gridSpan w:val="2"/>
            <w:vMerge/>
            <w:hideMark/>
          </w:tcPr>
          <w:p w14:paraId="64239A06" w14:textId="77777777" w:rsidR="00D274B4" w:rsidRPr="00DE2D48" w:rsidRDefault="00D274B4" w:rsidP="00D274B4">
            <w:pPr>
              <w:spacing w:after="0"/>
              <w:rPr>
                <w:rFonts w:eastAsia="Calibri"/>
                <w:sz w:val="20"/>
                <w:szCs w:val="20"/>
                <w:lang w:eastAsia="x-none"/>
              </w:rPr>
            </w:pPr>
          </w:p>
        </w:tc>
        <w:tc>
          <w:tcPr>
            <w:tcW w:w="5079" w:type="dxa"/>
            <w:hideMark/>
          </w:tcPr>
          <w:p w14:paraId="44D8BE4F"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Тип передачи показаний датчика</w:t>
            </w:r>
          </w:p>
        </w:tc>
        <w:tc>
          <w:tcPr>
            <w:tcW w:w="2549" w:type="dxa"/>
            <w:gridSpan w:val="2"/>
            <w:hideMark/>
          </w:tcPr>
          <w:p w14:paraId="4A09A647"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Прямое подключение к устройству</w:t>
            </w:r>
          </w:p>
        </w:tc>
        <w:tc>
          <w:tcPr>
            <w:tcW w:w="1688" w:type="dxa"/>
            <w:noWrap/>
            <w:hideMark/>
          </w:tcPr>
          <w:p w14:paraId="6F3CD9DE"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0C7EFEF4" w14:textId="5F8F08DC"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КТРУ:26.20.40.190-00000009</w:t>
            </w:r>
          </w:p>
        </w:tc>
        <w:tc>
          <w:tcPr>
            <w:tcW w:w="1113" w:type="dxa"/>
            <w:vMerge/>
            <w:hideMark/>
          </w:tcPr>
          <w:p w14:paraId="7F07A04B" w14:textId="77777777" w:rsidR="00D274B4" w:rsidRPr="00DE2D48" w:rsidRDefault="00D274B4" w:rsidP="00D274B4">
            <w:pPr>
              <w:spacing w:after="0"/>
              <w:rPr>
                <w:rFonts w:eastAsia="Calibri"/>
                <w:sz w:val="20"/>
                <w:szCs w:val="20"/>
                <w:lang w:eastAsia="x-none"/>
              </w:rPr>
            </w:pPr>
          </w:p>
        </w:tc>
      </w:tr>
      <w:tr w:rsidR="00D274B4" w:rsidRPr="00DE2D48" w14:paraId="765325C1" w14:textId="77777777" w:rsidTr="00803917">
        <w:trPr>
          <w:gridAfter w:val="1"/>
          <w:wAfter w:w="15" w:type="dxa"/>
          <w:trHeight w:val="2700"/>
        </w:trPr>
        <w:tc>
          <w:tcPr>
            <w:tcW w:w="1991" w:type="dxa"/>
            <w:gridSpan w:val="2"/>
            <w:vMerge/>
            <w:hideMark/>
          </w:tcPr>
          <w:p w14:paraId="47849437" w14:textId="77777777" w:rsidR="00D274B4" w:rsidRPr="00DE2D48" w:rsidRDefault="00D274B4" w:rsidP="00D274B4">
            <w:pPr>
              <w:spacing w:after="0"/>
              <w:rPr>
                <w:rFonts w:eastAsia="Calibri"/>
                <w:sz w:val="20"/>
                <w:szCs w:val="20"/>
                <w:lang w:eastAsia="x-none"/>
              </w:rPr>
            </w:pPr>
          </w:p>
        </w:tc>
        <w:tc>
          <w:tcPr>
            <w:tcW w:w="5079" w:type="dxa"/>
            <w:hideMark/>
          </w:tcPr>
          <w:p w14:paraId="4436D9F2"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Тип датчика</w:t>
            </w:r>
          </w:p>
        </w:tc>
        <w:tc>
          <w:tcPr>
            <w:tcW w:w="2549" w:type="dxa"/>
            <w:gridSpan w:val="2"/>
            <w:hideMark/>
          </w:tcPr>
          <w:p w14:paraId="0753FC33"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Датчик освещенности</w:t>
            </w:r>
            <w:r w:rsidRPr="00DE2D48">
              <w:rPr>
                <w:rFonts w:eastAsia="Calibri"/>
                <w:sz w:val="20"/>
                <w:szCs w:val="20"/>
                <w:lang w:eastAsia="x-none"/>
              </w:rPr>
              <w:br/>
              <w:t>Датчик относительной влажности</w:t>
            </w:r>
            <w:r w:rsidRPr="00DE2D48">
              <w:rPr>
                <w:rFonts w:eastAsia="Calibri"/>
                <w:sz w:val="20"/>
                <w:szCs w:val="20"/>
                <w:lang w:eastAsia="x-none"/>
              </w:rPr>
              <w:br/>
              <w:t>Датчик температуры исследуемой среды</w:t>
            </w:r>
            <w:r w:rsidRPr="00DE2D48">
              <w:rPr>
                <w:rFonts w:eastAsia="Calibri"/>
                <w:sz w:val="20"/>
                <w:szCs w:val="20"/>
                <w:lang w:eastAsia="x-none"/>
              </w:rPr>
              <w:br/>
              <w:t>Датчик температуры окружающей среды</w:t>
            </w:r>
            <w:r w:rsidRPr="00DE2D48">
              <w:rPr>
                <w:rFonts w:eastAsia="Calibri"/>
                <w:sz w:val="20"/>
                <w:szCs w:val="20"/>
                <w:lang w:eastAsia="x-none"/>
              </w:rPr>
              <w:br/>
              <w:t xml:space="preserve">Датчик уровня </w:t>
            </w:r>
            <w:proofErr w:type="spellStart"/>
            <w:r w:rsidRPr="00DE2D48">
              <w:rPr>
                <w:rFonts w:eastAsia="Calibri"/>
                <w:sz w:val="20"/>
                <w:szCs w:val="20"/>
                <w:lang w:eastAsia="x-none"/>
              </w:rPr>
              <w:t>pH</w:t>
            </w:r>
            <w:proofErr w:type="spellEnd"/>
            <w:r w:rsidRPr="00DE2D48">
              <w:rPr>
                <w:rFonts w:eastAsia="Calibri"/>
                <w:sz w:val="20"/>
                <w:szCs w:val="20"/>
                <w:lang w:eastAsia="x-none"/>
              </w:rPr>
              <w:br/>
              <w:t>Датчик влажности почвы</w:t>
            </w:r>
            <w:r w:rsidRPr="00DE2D48">
              <w:rPr>
                <w:rFonts w:eastAsia="Calibri"/>
                <w:sz w:val="20"/>
                <w:szCs w:val="20"/>
                <w:lang w:eastAsia="x-none"/>
              </w:rPr>
              <w:br/>
              <w:t>Датчик атмосферного давления</w:t>
            </w:r>
          </w:p>
        </w:tc>
        <w:tc>
          <w:tcPr>
            <w:tcW w:w="1688" w:type="dxa"/>
            <w:noWrap/>
            <w:hideMark/>
          </w:tcPr>
          <w:p w14:paraId="3BFED77E"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3A9DC1A2" w14:textId="4B409A2F"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КТРУ:26.20.40.190-00000009</w:t>
            </w:r>
          </w:p>
        </w:tc>
        <w:tc>
          <w:tcPr>
            <w:tcW w:w="1113" w:type="dxa"/>
            <w:vMerge/>
            <w:hideMark/>
          </w:tcPr>
          <w:p w14:paraId="511A3AEB" w14:textId="77777777" w:rsidR="00D274B4" w:rsidRPr="00DE2D48" w:rsidRDefault="00D274B4" w:rsidP="00D274B4">
            <w:pPr>
              <w:spacing w:after="0"/>
              <w:rPr>
                <w:rFonts w:eastAsia="Calibri"/>
                <w:sz w:val="20"/>
                <w:szCs w:val="20"/>
                <w:lang w:eastAsia="x-none"/>
              </w:rPr>
            </w:pPr>
          </w:p>
        </w:tc>
      </w:tr>
      <w:tr w:rsidR="00D274B4" w:rsidRPr="00DE2D48" w14:paraId="76558996" w14:textId="77777777" w:rsidTr="00803917">
        <w:trPr>
          <w:gridAfter w:val="1"/>
          <w:wAfter w:w="15" w:type="dxa"/>
          <w:trHeight w:val="3963"/>
        </w:trPr>
        <w:tc>
          <w:tcPr>
            <w:tcW w:w="1991" w:type="dxa"/>
            <w:gridSpan w:val="2"/>
            <w:vMerge/>
            <w:hideMark/>
          </w:tcPr>
          <w:p w14:paraId="6EDC5BE4" w14:textId="77777777" w:rsidR="00D274B4" w:rsidRPr="00DE2D48" w:rsidRDefault="00D274B4" w:rsidP="00D274B4">
            <w:pPr>
              <w:spacing w:after="0"/>
              <w:rPr>
                <w:rFonts w:eastAsia="Calibri"/>
                <w:sz w:val="20"/>
                <w:szCs w:val="20"/>
                <w:lang w:eastAsia="x-none"/>
              </w:rPr>
            </w:pPr>
          </w:p>
        </w:tc>
        <w:tc>
          <w:tcPr>
            <w:tcW w:w="5079" w:type="dxa"/>
            <w:hideMark/>
          </w:tcPr>
          <w:p w14:paraId="16BE208F"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xml:space="preserve">Передача данных по интерфейсам USB и </w:t>
            </w:r>
            <w:proofErr w:type="spellStart"/>
            <w:r w:rsidRPr="00DE2D48">
              <w:rPr>
                <w:rFonts w:eastAsia="Calibri"/>
                <w:sz w:val="20"/>
                <w:szCs w:val="20"/>
                <w:lang w:eastAsia="x-none"/>
              </w:rPr>
              <w:t>Bluetooth</w:t>
            </w:r>
            <w:proofErr w:type="spellEnd"/>
            <w:r w:rsidRPr="00DE2D48">
              <w:rPr>
                <w:rFonts w:eastAsia="Calibri"/>
                <w:sz w:val="20"/>
                <w:szCs w:val="20"/>
                <w:lang w:eastAsia="x-none"/>
              </w:rPr>
              <w:t xml:space="preserve"> через встроенный в корпус беспроводного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модуль связи, без использования съемных, накладных и выносных измерительных модулей, приемников и передатчиков сигнала (антенн)</w:t>
            </w:r>
          </w:p>
        </w:tc>
        <w:tc>
          <w:tcPr>
            <w:tcW w:w="2549" w:type="dxa"/>
            <w:gridSpan w:val="2"/>
            <w:hideMark/>
          </w:tcPr>
          <w:p w14:paraId="16F3C2A0"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наличие</w:t>
            </w:r>
          </w:p>
        </w:tc>
        <w:tc>
          <w:tcPr>
            <w:tcW w:w="1688" w:type="dxa"/>
            <w:noWrap/>
            <w:hideMark/>
          </w:tcPr>
          <w:p w14:paraId="207E4234"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26BE82B5"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xml:space="preserve">Обусловлено необходимостью   обеспечения удобства и упрощения эксплуатации за счет исключения из комплектации лаборатории дополнительных модулей и устройств, повышения надежности за счет </w:t>
            </w:r>
            <w:proofErr w:type="spellStart"/>
            <w:r w:rsidRPr="00DE2D48">
              <w:rPr>
                <w:rFonts w:eastAsia="Calibri"/>
                <w:sz w:val="20"/>
                <w:szCs w:val="20"/>
                <w:lang w:eastAsia="x-none"/>
              </w:rPr>
              <w:t>уменшения</w:t>
            </w:r>
            <w:proofErr w:type="spellEnd"/>
            <w:r w:rsidRPr="00DE2D48">
              <w:rPr>
                <w:rFonts w:eastAsia="Calibri"/>
                <w:sz w:val="20"/>
                <w:szCs w:val="20"/>
                <w:lang w:eastAsia="x-none"/>
              </w:rPr>
              <w:t xml:space="preserve"> количества разъемных соединений, коммутационных  проводов и  наличия двух каналов получения данных от беспроводного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а также для обеспечения совместимости с дополнительным </w:t>
            </w:r>
            <w:proofErr w:type="spellStart"/>
            <w:r w:rsidRPr="00DE2D48">
              <w:rPr>
                <w:rFonts w:eastAsia="Calibri"/>
                <w:sz w:val="20"/>
                <w:szCs w:val="20"/>
                <w:lang w:eastAsia="x-none"/>
              </w:rPr>
              <w:t>оборудванием</w:t>
            </w:r>
            <w:proofErr w:type="spellEnd"/>
            <w:r w:rsidRPr="00DE2D48">
              <w:rPr>
                <w:rFonts w:eastAsia="Calibri"/>
                <w:sz w:val="20"/>
                <w:szCs w:val="20"/>
                <w:lang w:eastAsia="x-none"/>
              </w:rPr>
              <w:t xml:space="preserve"> поставляемым в комплекте в соответствии с КТРУ 26.20.40.190-00000009</w:t>
            </w:r>
          </w:p>
        </w:tc>
        <w:tc>
          <w:tcPr>
            <w:tcW w:w="1113" w:type="dxa"/>
            <w:vMerge/>
            <w:hideMark/>
          </w:tcPr>
          <w:p w14:paraId="75A92DF8" w14:textId="77777777" w:rsidR="00D274B4" w:rsidRPr="00DE2D48" w:rsidRDefault="00D274B4" w:rsidP="00D274B4">
            <w:pPr>
              <w:spacing w:after="0"/>
              <w:rPr>
                <w:rFonts w:eastAsia="Calibri"/>
                <w:sz w:val="20"/>
                <w:szCs w:val="20"/>
                <w:lang w:eastAsia="x-none"/>
              </w:rPr>
            </w:pPr>
          </w:p>
        </w:tc>
      </w:tr>
      <w:tr w:rsidR="00D274B4" w:rsidRPr="00DE2D48" w14:paraId="678C038B" w14:textId="77777777" w:rsidTr="00803917">
        <w:trPr>
          <w:gridAfter w:val="1"/>
          <w:wAfter w:w="15" w:type="dxa"/>
          <w:trHeight w:val="2261"/>
        </w:trPr>
        <w:tc>
          <w:tcPr>
            <w:tcW w:w="1991" w:type="dxa"/>
            <w:gridSpan w:val="2"/>
            <w:vMerge/>
            <w:hideMark/>
          </w:tcPr>
          <w:p w14:paraId="4A8C417E" w14:textId="77777777" w:rsidR="00D274B4" w:rsidRPr="00DE2D48" w:rsidRDefault="00D274B4" w:rsidP="00D274B4">
            <w:pPr>
              <w:spacing w:after="0"/>
              <w:rPr>
                <w:rFonts w:eastAsia="Calibri"/>
                <w:sz w:val="20"/>
                <w:szCs w:val="20"/>
                <w:lang w:eastAsia="x-none"/>
              </w:rPr>
            </w:pPr>
          </w:p>
        </w:tc>
        <w:tc>
          <w:tcPr>
            <w:tcW w:w="5079" w:type="dxa"/>
            <w:hideMark/>
          </w:tcPr>
          <w:p w14:paraId="01B95E50"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xml:space="preserve">Возможность получения данных с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на пользовательское устройство без установки аутентичного программного обеспечения, при этом интерфейс взаимодействия с </w:t>
            </w:r>
            <w:proofErr w:type="spellStart"/>
            <w:r w:rsidRPr="00DE2D48">
              <w:rPr>
                <w:rFonts w:eastAsia="Calibri"/>
                <w:sz w:val="20"/>
                <w:szCs w:val="20"/>
                <w:lang w:eastAsia="x-none"/>
              </w:rPr>
              <w:t>мультидатчиком</w:t>
            </w:r>
            <w:proofErr w:type="spellEnd"/>
            <w:r w:rsidRPr="00DE2D48">
              <w:rPr>
                <w:rFonts w:eastAsia="Calibri"/>
                <w:sz w:val="20"/>
                <w:szCs w:val="20"/>
                <w:lang w:eastAsia="x-none"/>
              </w:rPr>
              <w:t xml:space="preserve"> аналогичен </w:t>
            </w:r>
            <w:proofErr w:type="spellStart"/>
            <w:r w:rsidRPr="00DE2D48">
              <w:rPr>
                <w:rFonts w:eastAsia="Calibri"/>
                <w:sz w:val="20"/>
                <w:szCs w:val="20"/>
                <w:lang w:eastAsia="x-none"/>
              </w:rPr>
              <w:t>интерефейсу</w:t>
            </w:r>
            <w:proofErr w:type="spellEnd"/>
            <w:r w:rsidRPr="00DE2D48">
              <w:rPr>
                <w:rFonts w:eastAsia="Calibri"/>
                <w:sz w:val="20"/>
                <w:szCs w:val="20"/>
                <w:lang w:eastAsia="x-none"/>
              </w:rPr>
              <w:t xml:space="preserve"> аутентичного программного обеспечения.</w:t>
            </w:r>
          </w:p>
        </w:tc>
        <w:tc>
          <w:tcPr>
            <w:tcW w:w="2549" w:type="dxa"/>
            <w:gridSpan w:val="2"/>
            <w:hideMark/>
          </w:tcPr>
          <w:p w14:paraId="3F63C6E1"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наличие</w:t>
            </w:r>
          </w:p>
        </w:tc>
        <w:tc>
          <w:tcPr>
            <w:tcW w:w="1688" w:type="dxa"/>
            <w:noWrap/>
            <w:hideMark/>
          </w:tcPr>
          <w:p w14:paraId="71D178D5"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0C158515"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Обусловлено необходимостью обеспечения взаимодействия с цифровой лабораторией с большого спектра пользовательских устройств, в том числе при отсутствии технической возможности установить аутентичное программное обеспечение, выполнении лабораторных работ удаленно</w:t>
            </w:r>
          </w:p>
        </w:tc>
        <w:tc>
          <w:tcPr>
            <w:tcW w:w="1113" w:type="dxa"/>
            <w:vMerge/>
            <w:hideMark/>
          </w:tcPr>
          <w:p w14:paraId="309F3A4A" w14:textId="77777777" w:rsidR="00D274B4" w:rsidRPr="00DE2D48" w:rsidRDefault="00D274B4" w:rsidP="00D274B4">
            <w:pPr>
              <w:spacing w:after="0"/>
              <w:rPr>
                <w:rFonts w:eastAsia="Calibri"/>
                <w:sz w:val="20"/>
                <w:szCs w:val="20"/>
                <w:lang w:eastAsia="x-none"/>
              </w:rPr>
            </w:pPr>
          </w:p>
        </w:tc>
      </w:tr>
      <w:tr w:rsidR="00D274B4" w:rsidRPr="00DE2D48" w14:paraId="3D0BDAD6" w14:textId="77777777" w:rsidTr="00803917">
        <w:trPr>
          <w:gridAfter w:val="1"/>
          <w:wAfter w:w="15" w:type="dxa"/>
          <w:trHeight w:val="1217"/>
        </w:trPr>
        <w:tc>
          <w:tcPr>
            <w:tcW w:w="1991" w:type="dxa"/>
            <w:gridSpan w:val="2"/>
            <w:vMerge/>
            <w:hideMark/>
          </w:tcPr>
          <w:p w14:paraId="0170E376" w14:textId="77777777" w:rsidR="00D274B4" w:rsidRPr="00DE2D48" w:rsidRDefault="00D274B4" w:rsidP="00D274B4">
            <w:pPr>
              <w:spacing w:after="0"/>
              <w:rPr>
                <w:rFonts w:eastAsia="Calibri"/>
                <w:sz w:val="20"/>
                <w:szCs w:val="20"/>
                <w:lang w:eastAsia="x-none"/>
              </w:rPr>
            </w:pPr>
          </w:p>
        </w:tc>
        <w:tc>
          <w:tcPr>
            <w:tcW w:w="5079" w:type="dxa"/>
            <w:hideMark/>
          </w:tcPr>
          <w:p w14:paraId="62D2D1EC"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xml:space="preserve">Поддержка обновления внутренней программы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по интерфейсу USB и </w:t>
            </w:r>
            <w:proofErr w:type="spellStart"/>
            <w:r w:rsidRPr="00DE2D48">
              <w:rPr>
                <w:rFonts w:eastAsia="Calibri"/>
                <w:sz w:val="20"/>
                <w:szCs w:val="20"/>
                <w:lang w:eastAsia="x-none"/>
              </w:rPr>
              <w:t>Bluetooth</w:t>
            </w:r>
            <w:proofErr w:type="spellEnd"/>
            <w:r w:rsidRPr="00DE2D48">
              <w:rPr>
                <w:rFonts w:eastAsia="Calibri"/>
                <w:sz w:val="20"/>
                <w:szCs w:val="20"/>
                <w:lang w:eastAsia="x-none"/>
              </w:rPr>
              <w:t xml:space="preserve"> через аутентичное программное обеспечение сбора и обработки данных</w:t>
            </w:r>
          </w:p>
        </w:tc>
        <w:tc>
          <w:tcPr>
            <w:tcW w:w="2549" w:type="dxa"/>
            <w:gridSpan w:val="2"/>
            <w:hideMark/>
          </w:tcPr>
          <w:p w14:paraId="4CCC4372"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наличие</w:t>
            </w:r>
          </w:p>
        </w:tc>
        <w:tc>
          <w:tcPr>
            <w:tcW w:w="1688" w:type="dxa"/>
            <w:noWrap/>
            <w:hideMark/>
          </w:tcPr>
          <w:p w14:paraId="53444341"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7CD50274"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xml:space="preserve">Обусловлено необходимостью повышения надежности эксплуатации оборудования за счет использования  всех доступных интерфейсов передачи данных (USB и </w:t>
            </w:r>
            <w:proofErr w:type="spellStart"/>
            <w:r w:rsidRPr="00DE2D48">
              <w:rPr>
                <w:rFonts w:eastAsia="Calibri"/>
                <w:sz w:val="20"/>
                <w:szCs w:val="20"/>
                <w:lang w:eastAsia="x-none"/>
              </w:rPr>
              <w:t>Bluetooth</w:t>
            </w:r>
            <w:proofErr w:type="spellEnd"/>
            <w:r w:rsidRPr="00DE2D48">
              <w:rPr>
                <w:rFonts w:eastAsia="Calibri"/>
                <w:sz w:val="20"/>
                <w:szCs w:val="20"/>
                <w:lang w:eastAsia="x-none"/>
              </w:rPr>
              <w:t>)</w:t>
            </w:r>
          </w:p>
        </w:tc>
        <w:tc>
          <w:tcPr>
            <w:tcW w:w="1113" w:type="dxa"/>
            <w:vMerge/>
            <w:hideMark/>
          </w:tcPr>
          <w:p w14:paraId="12CC2749" w14:textId="77777777" w:rsidR="00D274B4" w:rsidRPr="00DE2D48" w:rsidRDefault="00D274B4" w:rsidP="00D274B4">
            <w:pPr>
              <w:spacing w:after="0"/>
              <w:rPr>
                <w:rFonts w:eastAsia="Calibri"/>
                <w:sz w:val="20"/>
                <w:szCs w:val="20"/>
                <w:lang w:eastAsia="x-none"/>
              </w:rPr>
            </w:pPr>
          </w:p>
        </w:tc>
      </w:tr>
      <w:tr w:rsidR="00D274B4" w:rsidRPr="00DE2D48" w14:paraId="318E3395" w14:textId="77777777" w:rsidTr="00803917">
        <w:trPr>
          <w:gridAfter w:val="1"/>
          <w:wAfter w:w="15" w:type="dxa"/>
          <w:trHeight w:val="600"/>
        </w:trPr>
        <w:tc>
          <w:tcPr>
            <w:tcW w:w="1991" w:type="dxa"/>
            <w:gridSpan w:val="2"/>
            <w:vMerge/>
            <w:hideMark/>
          </w:tcPr>
          <w:p w14:paraId="0AD709E1" w14:textId="77777777" w:rsidR="00D274B4" w:rsidRPr="00DE2D48" w:rsidRDefault="00D274B4" w:rsidP="00D274B4">
            <w:pPr>
              <w:spacing w:after="0"/>
              <w:rPr>
                <w:rFonts w:eastAsia="Calibri"/>
                <w:sz w:val="20"/>
                <w:szCs w:val="20"/>
                <w:lang w:eastAsia="x-none"/>
              </w:rPr>
            </w:pPr>
          </w:p>
        </w:tc>
        <w:tc>
          <w:tcPr>
            <w:tcW w:w="5079" w:type="dxa"/>
            <w:hideMark/>
          </w:tcPr>
          <w:p w14:paraId="76A2B0CF"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Интерфейс подключения</w:t>
            </w:r>
          </w:p>
        </w:tc>
        <w:tc>
          <w:tcPr>
            <w:tcW w:w="2549" w:type="dxa"/>
            <w:gridSpan w:val="2"/>
            <w:hideMark/>
          </w:tcPr>
          <w:p w14:paraId="5A65FE9E" w14:textId="77777777" w:rsidR="00D274B4" w:rsidRPr="00DE2D48" w:rsidRDefault="00D274B4" w:rsidP="00D274B4">
            <w:pPr>
              <w:spacing w:after="0"/>
              <w:rPr>
                <w:rFonts w:eastAsia="Calibri"/>
                <w:sz w:val="20"/>
                <w:szCs w:val="20"/>
                <w:lang w:eastAsia="x-none"/>
              </w:rPr>
            </w:pPr>
            <w:proofErr w:type="spellStart"/>
            <w:r w:rsidRPr="00DE2D48">
              <w:rPr>
                <w:rFonts w:eastAsia="Calibri"/>
                <w:sz w:val="20"/>
                <w:szCs w:val="20"/>
                <w:lang w:eastAsia="x-none"/>
              </w:rPr>
              <w:t>Bluetooth</w:t>
            </w:r>
            <w:proofErr w:type="spellEnd"/>
            <w:r w:rsidRPr="00DE2D48">
              <w:rPr>
                <w:rFonts w:eastAsia="Calibri"/>
                <w:sz w:val="20"/>
                <w:szCs w:val="20"/>
                <w:lang w:eastAsia="x-none"/>
              </w:rPr>
              <w:t xml:space="preserve"> </w:t>
            </w:r>
            <w:proofErr w:type="spellStart"/>
            <w:r w:rsidRPr="00DE2D48">
              <w:rPr>
                <w:rFonts w:eastAsia="Calibri"/>
                <w:sz w:val="20"/>
                <w:szCs w:val="20"/>
                <w:lang w:eastAsia="x-none"/>
              </w:rPr>
              <w:t>low</w:t>
            </w:r>
            <w:proofErr w:type="spellEnd"/>
            <w:r w:rsidRPr="00DE2D48">
              <w:rPr>
                <w:rFonts w:eastAsia="Calibri"/>
                <w:sz w:val="20"/>
                <w:szCs w:val="20"/>
                <w:lang w:eastAsia="x-none"/>
              </w:rPr>
              <w:t xml:space="preserve"> </w:t>
            </w:r>
            <w:proofErr w:type="spellStart"/>
            <w:r w:rsidRPr="00DE2D48">
              <w:rPr>
                <w:rFonts w:eastAsia="Calibri"/>
                <w:sz w:val="20"/>
                <w:szCs w:val="20"/>
                <w:lang w:eastAsia="x-none"/>
              </w:rPr>
              <w:t>energy</w:t>
            </w:r>
            <w:proofErr w:type="spellEnd"/>
            <w:r w:rsidRPr="00DE2D48">
              <w:rPr>
                <w:rFonts w:eastAsia="Calibri"/>
                <w:sz w:val="20"/>
                <w:szCs w:val="20"/>
                <w:lang w:eastAsia="x-none"/>
              </w:rPr>
              <w:t xml:space="preserve"> (BLE)</w:t>
            </w:r>
          </w:p>
        </w:tc>
        <w:tc>
          <w:tcPr>
            <w:tcW w:w="1688" w:type="dxa"/>
            <w:noWrap/>
            <w:hideMark/>
          </w:tcPr>
          <w:p w14:paraId="15E5D256"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2CC2E60A" w14:textId="434F9F5F"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КТРУ 26.20.40.190-00000009</w:t>
            </w:r>
          </w:p>
        </w:tc>
        <w:tc>
          <w:tcPr>
            <w:tcW w:w="1113" w:type="dxa"/>
            <w:vMerge/>
            <w:hideMark/>
          </w:tcPr>
          <w:p w14:paraId="4BFFDB55" w14:textId="77777777" w:rsidR="00D274B4" w:rsidRPr="00DE2D48" w:rsidRDefault="00D274B4" w:rsidP="00D274B4">
            <w:pPr>
              <w:spacing w:after="0"/>
              <w:rPr>
                <w:rFonts w:eastAsia="Calibri"/>
                <w:sz w:val="20"/>
                <w:szCs w:val="20"/>
                <w:lang w:eastAsia="x-none"/>
              </w:rPr>
            </w:pPr>
          </w:p>
        </w:tc>
      </w:tr>
      <w:tr w:rsidR="00D274B4" w:rsidRPr="00DE2D48" w14:paraId="5A910446" w14:textId="77777777" w:rsidTr="00803917">
        <w:trPr>
          <w:gridAfter w:val="1"/>
          <w:wAfter w:w="15" w:type="dxa"/>
          <w:trHeight w:val="1200"/>
        </w:trPr>
        <w:tc>
          <w:tcPr>
            <w:tcW w:w="1991" w:type="dxa"/>
            <w:gridSpan w:val="2"/>
            <w:vMerge/>
            <w:hideMark/>
          </w:tcPr>
          <w:p w14:paraId="375D9D97" w14:textId="77777777" w:rsidR="00D274B4" w:rsidRPr="00DE2D48" w:rsidRDefault="00D274B4" w:rsidP="00D274B4">
            <w:pPr>
              <w:spacing w:after="0"/>
              <w:rPr>
                <w:rFonts w:eastAsia="Calibri"/>
                <w:sz w:val="20"/>
                <w:szCs w:val="20"/>
                <w:lang w:eastAsia="x-none"/>
              </w:rPr>
            </w:pPr>
          </w:p>
        </w:tc>
        <w:tc>
          <w:tcPr>
            <w:tcW w:w="5079" w:type="dxa"/>
            <w:hideMark/>
          </w:tcPr>
          <w:p w14:paraId="1D73881E"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Встроенная память объемом</w:t>
            </w:r>
          </w:p>
        </w:tc>
        <w:tc>
          <w:tcPr>
            <w:tcW w:w="2549" w:type="dxa"/>
            <w:gridSpan w:val="2"/>
            <w:hideMark/>
          </w:tcPr>
          <w:p w14:paraId="7439ADB4"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100</w:t>
            </w:r>
          </w:p>
        </w:tc>
        <w:tc>
          <w:tcPr>
            <w:tcW w:w="1688" w:type="dxa"/>
            <w:noWrap/>
            <w:hideMark/>
          </w:tcPr>
          <w:p w14:paraId="63C9C52E"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Кбайт</w:t>
            </w:r>
          </w:p>
        </w:tc>
        <w:tc>
          <w:tcPr>
            <w:tcW w:w="3309" w:type="dxa"/>
            <w:hideMark/>
          </w:tcPr>
          <w:p w14:paraId="4E9E5A0A"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Обусловлено необходимостью обеспечения автономного сбора данных в полевых условиях, или в отсутствии ноутбука</w:t>
            </w:r>
          </w:p>
        </w:tc>
        <w:tc>
          <w:tcPr>
            <w:tcW w:w="1113" w:type="dxa"/>
            <w:vMerge/>
            <w:hideMark/>
          </w:tcPr>
          <w:p w14:paraId="2BF113CA" w14:textId="77777777" w:rsidR="00D274B4" w:rsidRPr="00DE2D48" w:rsidRDefault="00D274B4" w:rsidP="00D274B4">
            <w:pPr>
              <w:spacing w:after="0"/>
              <w:rPr>
                <w:rFonts w:eastAsia="Calibri"/>
                <w:sz w:val="20"/>
                <w:szCs w:val="20"/>
                <w:lang w:eastAsia="x-none"/>
              </w:rPr>
            </w:pPr>
          </w:p>
        </w:tc>
      </w:tr>
      <w:tr w:rsidR="00D274B4" w:rsidRPr="00DE2D48" w14:paraId="26A9B715" w14:textId="77777777" w:rsidTr="00803917">
        <w:trPr>
          <w:gridAfter w:val="1"/>
          <w:wAfter w:w="15" w:type="dxa"/>
          <w:trHeight w:val="600"/>
        </w:trPr>
        <w:tc>
          <w:tcPr>
            <w:tcW w:w="1991" w:type="dxa"/>
            <w:gridSpan w:val="2"/>
            <w:vMerge/>
            <w:hideMark/>
          </w:tcPr>
          <w:p w14:paraId="085DCDBF" w14:textId="77777777" w:rsidR="00D274B4" w:rsidRPr="00DE2D48" w:rsidRDefault="00D274B4" w:rsidP="00D274B4">
            <w:pPr>
              <w:spacing w:after="0"/>
              <w:rPr>
                <w:rFonts w:eastAsia="Calibri"/>
                <w:sz w:val="20"/>
                <w:szCs w:val="20"/>
                <w:lang w:eastAsia="x-none"/>
              </w:rPr>
            </w:pPr>
          </w:p>
        </w:tc>
        <w:tc>
          <w:tcPr>
            <w:tcW w:w="5079" w:type="dxa"/>
            <w:hideMark/>
          </w:tcPr>
          <w:p w14:paraId="11AAC379"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Аккумуляторная батарея</w:t>
            </w:r>
          </w:p>
        </w:tc>
        <w:tc>
          <w:tcPr>
            <w:tcW w:w="2549" w:type="dxa"/>
            <w:gridSpan w:val="2"/>
            <w:hideMark/>
          </w:tcPr>
          <w:p w14:paraId="5F19BD71"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xml:space="preserve">наличие </w:t>
            </w:r>
          </w:p>
        </w:tc>
        <w:tc>
          <w:tcPr>
            <w:tcW w:w="1688" w:type="dxa"/>
            <w:noWrap/>
            <w:hideMark/>
          </w:tcPr>
          <w:p w14:paraId="798572A3"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0F8BC836" w14:textId="25DAC0DF"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КТРУ:26.20.40.190-00000009</w:t>
            </w:r>
          </w:p>
        </w:tc>
        <w:tc>
          <w:tcPr>
            <w:tcW w:w="1113" w:type="dxa"/>
            <w:vMerge/>
            <w:hideMark/>
          </w:tcPr>
          <w:p w14:paraId="008C6FCD" w14:textId="77777777" w:rsidR="00D274B4" w:rsidRPr="00DE2D48" w:rsidRDefault="00D274B4" w:rsidP="00D274B4">
            <w:pPr>
              <w:spacing w:after="0"/>
              <w:rPr>
                <w:rFonts w:eastAsia="Calibri"/>
                <w:sz w:val="20"/>
                <w:szCs w:val="20"/>
                <w:lang w:eastAsia="x-none"/>
              </w:rPr>
            </w:pPr>
          </w:p>
        </w:tc>
      </w:tr>
      <w:tr w:rsidR="00D274B4" w:rsidRPr="00DE2D48" w14:paraId="6F753A45" w14:textId="77777777" w:rsidTr="00803917">
        <w:trPr>
          <w:gridAfter w:val="1"/>
          <w:wAfter w:w="15" w:type="dxa"/>
          <w:trHeight w:val="1696"/>
        </w:trPr>
        <w:tc>
          <w:tcPr>
            <w:tcW w:w="1991" w:type="dxa"/>
            <w:gridSpan w:val="2"/>
            <w:vMerge/>
            <w:hideMark/>
          </w:tcPr>
          <w:p w14:paraId="57E16F87" w14:textId="77777777" w:rsidR="00D274B4" w:rsidRPr="00DE2D48" w:rsidRDefault="00D274B4" w:rsidP="00D274B4">
            <w:pPr>
              <w:spacing w:after="0"/>
              <w:rPr>
                <w:rFonts w:eastAsia="Calibri"/>
                <w:sz w:val="20"/>
                <w:szCs w:val="20"/>
                <w:lang w:eastAsia="x-none"/>
              </w:rPr>
            </w:pPr>
          </w:p>
        </w:tc>
        <w:tc>
          <w:tcPr>
            <w:tcW w:w="5079" w:type="dxa"/>
            <w:hideMark/>
          </w:tcPr>
          <w:p w14:paraId="7E807DA5"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Емкость аккумуляторной  батареи</w:t>
            </w:r>
          </w:p>
        </w:tc>
        <w:tc>
          <w:tcPr>
            <w:tcW w:w="2549" w:type="dxa"/>
            <w:gridSpan w:val="2"/>
            <w:hideMark/>
          </w:tcPr>
          <w:p w14:paraId="2261252B"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1,5</w:t>
            </w:r>
          </w:p>
        </w:tc>
        <w:tc>
          <w:tcPr>
            <w:tcW w:w="1688" w:type="dxa"/>
            <w:noWrap/>
            <w:hideMark/>
          </w:tcPr>
          <w:p w14:paraId="03DBB0C6"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А*ч</w:t>
            </w:r>
          </w:p>
        </w:tc>
        <w:tc>
          <w:tcPr>
            <w:tcW w:w="3309" w:type="dxa"/>
            <w:hideMark/>
          </w:tcPr>
          <w:p w14:paraId="1E1960B7"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Обусловлено необходимостью обеспечения автономного сбора данных в полевых условиях, или в отсутствии ноутбука, проведения нескольких занятий подряд без подзарядки батареи, безотказности работы цифровой лаборатории</w:t>
            </w:r>
          </w:p>
        </w:tc>
        <w:tc>
          <w:tcPr>
            <w:tcW w:w="1113" w:type="dxa"/>
            <w:vMerge/>
            <w:hideMark/>
          </w:tcPr>
          <w:p w14:paraId="4EA01C94" w14:textId="77777777" w:rsidR="00D274B4" w:rsidRPr="00DE2D48" w:rsidRDefault="00D274B4" w:rsidP="00D274B4">
            <w:pPr>
              <w:spacing w:after="0"/>
              <w:rPr>
                <w:rFonts w:eastAsia="Calibri"/>
                <w:sz w:val="20"/>
                <w:szCs w:val="20"/>
                <w:lang w:eastAsia="x-none"/>
              </w:rPr>
            </w:pPr>
          </w:p>
        </w:tc>
      </w:tr>
      <w:tr w:rsidR="00D274B4" w:rsidRPr="00DE2D48" w14:paraId="3174768E" w14:textId="77777777" w:rsidTr="00803917">
        <w:trPr>
          <w:gridAfter w:val="1"/>
          <w:wAfter w:w="15" w:type="dxa"/>
          <w:trHeight w:val="990"/>
        </w:trPr>
        <w:tc>
          <w:tcPr>
            <w:tcW w:w="1991" w:type="dxa"/>
            <w:gridSpan w:val="2"/>
            <w:vMerge/>
            <w:hideMark/>
          </w:tcPr>
          <w:p w14:paraId="7F496778" w14:textId="77777777" w:rsidR="00D274B4" w:rsidRPr="00DE2D48" w:rsidRDefault="00D274B4" w:rsidP="00D274B4">
            <w:pPr>
              <w:spacing w:after="0"/>
              <w:rPr>
                <w:rFonts w:eastAsia="Calibri"/>
                <w:sz w:val="20"/>
                <w:szCs w:val="20"/>
                <w:lang w:eastAsia="x-none"/>
              </w:rPr>
            </w:pPr>
          </w:p>
        </w:tc>
        <w:tc>
          <w:tcPr>
            <w:tcW w:w="5079" w:type="dxa"/>
            <w:hideMark/>
          </w:tcPr>
          <w:p w14:paraId="3E1350EB"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Контроллер заряда батареи</w:t>
            </w:r>
          </w:p>
        </w:tc>
        <w:tc>
          <w:tcPr>
            <w:tcW w:w="2549" w:type="dxa"/>
            <w:gridSpan w:val="2"/>
            <w:hideMark/>
          </w:tcPr>
          <w:p w14:paraId="061417A0"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наличие</w:t>
            </w:r>
          </w:p>
        </w:tc>
        <w:tc>
          <w:tcPr>
            <w:tcW w:w="1688" w:type="dxa"/>
            <w:noWrap/>
            <w:hideMark/>
          </w:tcPr>
          <w:p w14:paraId="4BDAF6D8"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2A3C8C45"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Обусловлено необходимостью обеспечения безопасной эксплуатации встроенной аккумуляторной батареи.</w:t>
            </w:r>
          </w:p>
        </w:tc>
        <w:tc>
          <w:tcPr>
            <w:tcW w:w="1113" w:type="dxa"/>
            <w:vMerge/>
            <w:hideMark/>
          </w:tcPr>
          <w:p w14:paraId="6FDDF7B3" w14:textId="77777777" w:rsidR="00D274B4" w:rsidRPr="00DE2D48" w:rsidRDefault="00D274B4" w:rsidP="00D274B4">
            <w:pPr>
              <w:spacing w:after="0"/>
              <w:rPr>
                <w:rFonts w:eastAsia="Calibri"/>
                <w:sz w:val="20"/>
                <w:szCs w:val="20"/>
                <w:lang w:eastAsia="x-none"/>
              </w:rPr>
            </w:pPr>
          </w:p>
        </w:tc>
      </w:tr>
      <w:tr w:rsidR="00D274B4" w:rsidRPr="00DE2D48" w14:paraId="449F59B3" w14:textId="77777777" w:rsidTr="00803917">
        <w:trPr>
          <w:gridAfter w:val="1"/>
          <w:wAfter w:w="15" w:type="dxa"/>
          <w:trHeight w:val="2573"/>
        </w:trPr>
        <w:tc>
          <w:tcPr>
            <w:tcW w:w="1991" w:type="dxa"/>
            <w:gridSpan w:val="2"/>
            <w:vMerge/>
            <w:hideMark/>
          </w:tcPr>
          <w:p w14:paraId="5BF4E80C" w14:textId="77777777" w:rsidR="00D274B4" w:rsidRPr="00DE2D48" w:rsidRDefault="00D274B4" w:rsidP="00D274B4">
            <w:pPr>
              <w:spacing w:after="0"/>
              <w:rPr>
                <w:rFonts w:eastAsia="Calibri"/>
                <w:sz w:val="20"/>
                <w:szCs w:val="20"/>
                <w:lang w:eastAsia="x-none"/>
              </w:rPr>
            </w:pPr>
          </w:p>
        </w:tc>
        <w:tc>
          <w:tcPr>
            <w:tcW w:w="5079" w:type="dxa"/>
            <w:hideMark/>
          </w:tcPr>
          <w:p w14:paraId="5D76F29E"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xml:space="preserve">Статусы индикаторов беспроводного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готовность к сопряжению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успешное сопряжение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с устройством, на котором установлено аутентичное программное обеспечение для сбора и обработки данных; работа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в режиме сбора и передачи данных; работа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в автономном режиме </w:t>
            </w:r>
            <w:proofErr w:type="spellStart"/>
            <w:r w:rsidRPr="00DE2D48">
              <w:rPr>
                <w:rFonts w:eastAsia="Calibri"/>
                <w:sz w:val="20"/>
                <w:szCs w:val="20"/>
                <w:lang w:eastAsia="x-none"/>
              </w:rPr>
              <w:t>логирования</w:t>
            </w:r>
            <w:proofErr w:type="spellEnd"/>
            <w:r w:rsidRPr="00DE2D48">
              <w:rPr>
                <w:rFonts w:eastAsia="Calibri"/>
                <w:sz w:val="20"/>
                <w:szCs w:val="20"/>
                <w:lang w:eastAsia="x-none"/>
              </w:rPr>
              <w:t xml:space="preserve"> (запись измеряемых данных во внутреннюю память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для последующего получения этих данных в ПО для сбора и обработки данных); низкий заряд аккумулятора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w:t>
            </w:r>
          </w:p>
        </w:tc>
        <w:tc>
          <w:tcPr>
            <w:tcW w:w="2549" w:type="dxa"/>
            <w:gridSpan w:val="2"/>
            <w:hideMark/>
          </w:tcPr>
          <w:p w14:paraId="37468492"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наличие</w:t>
            </w:r>
          </w:p>
        </w:tc>
        <w:tc>
          <w:tcPr>
            <w:tcW w:w="1688" w:type="dxa"/>
            <w:noWrap/>
            <w:hideMark/>
          </w:tcPr>
          <w:p w14:paraId="2758A178"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0E373690"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xml:space="preserve">Обусловлено необходимостью обеспечения оперативного информирования пользователя о режиме работы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без использования дополнительных </w:t>
            </w:r>
            <w:proofErr w:type="spellStart"/>
            <w:r w:rsidRPr="00DE2D48">
              <w:rPr>
                <w:rFonts w:eastAsia="Calibri"/>
                <w:sz w:val="20"/>
                <w:szCs w:val="20"/>
                <w:lang w:eastAsia="x-none"/>
              </w:rPr>
              <w:t>устройеств</w:t>
            </w:r>
            <w:proofErr w:type="spellEnd"/>
            <w:r w:rsidRPr="00DE2D48">
              <w:rPr>
                <w:rFonts w:eastAsia="Calibri"/>
                <w:sz w:val="20"/>
                <w:szCs w:val="20"/>
                <w:lang w:eastAsia="x-none"/>
              </w:rPr>
              <w:t xml:space="preserve"> (ноутбук, ПК и т.п.)</w:t>
            </w:r>
          </w:p>
        </w:tc>
        <w:tc>
          <w:tcPr>
            <w:tcW w:w="1113" w:type="dxa"/>
            <w:vMerge/>
            <w:hideMark/>
          </w:tcPr>
          <w:p w14:paraId="7734EE1A" w14:textId="77777777" w:rsidR="00D274B4" w:rsidRPr="00DE2D48" w:rsidRDefault="00D274B4" w:rsidP="00D274B4">
            <w:pPr>
              <w:spacing w:after="0"/>
              <w:rPr>
                <w:rFonts w:eastAsia="Calibri"/>
                <w:sz w:val="20"/>
                <w:szCs w:val="20"/>
                <w:lang w:eastAsia="x-none"/>
              </w:rPr>
            </w:pPr>
          </w:p>
        </w:tc>
      </w:tr>
      <w:tr w:rsidR="00803917" w:rsidRPr="00DE2D48" w14:paraId="6CCAFC0C" w14:textId="77777777" w:rsidTr="00803917">
        <w:trPr>
          <w:gridAfter w:val="1"/>
          <w:wAfter w:w="15" w:type="dxa"/>
          <w:trHeight w:val="1365"/>
        </w:trPr>
        <w:tc>
          <w:tcPr>
            <w:tcW w:w="1991" w:type="dxa"/>
            <w:gridSpan w:val="2"/>
            <w:vMerge/>
            <w:hideMark/>
          </w:tcPr>
          <w:p w14:paraId="3041046A" w14:textId="77777777" w:rsidR="00803917" w:rsidRPr="00DE2D48" w:rsidRDefault="00803917" w:rsidP="00D274B4">
            <w:pPr>
              <w:spacing w:after="0"/>
              <w:rPr>
                <w:rFonts w:eastAsia="Calibri"/>
                <w:sz w:val="20"/>
                <w:szCs w:val="20"/>
                <w:lang w:eastAsia="x-none"/>
              </w:rPr>
            </w:pPr>
          </w:p>
        </w:tc>
        <w:tc>
          <w:tcPr>
            <w:tcW w:w="9316" w:type="dxa"/>
            <w:gridSpan w:val="4"/>
            <w:hideMark/>
          </w:tcPr>
          <w:p w14:paraId="61AA5DF4" w14:textId="262F2D97" w:rsidR="00803917" w:rsidRPr="00DE2D48" w:rsidRDefault="00803917" w:rsidP="00D274B4">
            <w:pPr>
              <w:spacing w:after="0"/>
              <w:rPr>
                <w:rFonts w:eastAsia="Calibri"/>
                <w:sz w:val="20"/>
                <w:szCs w:val="20"/>
                <w:lang w:eastAsia="x-none"/>
              </w:rPr>
            </w:pPr>
            <w:r w:rsidRPr="00DE2D48">
              <w:rPr>
                <w:rFonts w:eastAsia="Calibri"/>
                <w:sz w:val="20"/>
                <w:szCs w:val="20"/>
                <w:lang w:eastAsia="x-none"/>
              </w:rPr>
              <w:t>Разъем для подключения зарядного устройства</w:t>
            </w:r>
            <w:r>
              <w:rPr>
                <w:rFonts w:eastAsia="Calibri"/>
                <w:sz w:val="20"/>
                <w:szCs w:val="20"/>
                <w:lang w:eastAsia="x-none"/>
              </w:rPr>
              <w:t xml:space="preserve"> </w:t>
            </w:r>
            <w:proofErr w:type="spellStart"/>
            <w:r w:rsidRPr="00DE2D48">
              <w:rPr>
                <w:rFonts w:eastAsia="Calibri"/>
                <w:sz w:val="20"/>
                <w:szCs w:val="20"/>
                <w:lang w:eastAsia="x-none"/>
              </w:rPr>
              <w:t>miniUSB</w:t>
            </w:r>
            <w:proofErr w:type="spellEnd"/>
            <w:r w:rsidRPr="00DE2D48">
              <w:rPr>
                <w:rFonts w:eastAsia="Calibri"/>
                <w:sz w:val="20"/>
                <w:szCs w:val="20"/>
                <w:lang w:eastAsia="x-none"/>
              </w:rPr>
              <w:t xml:space="preserve"> (тип В)</w:t>
            </w:r>
          </w:p>
          <w:p w14:paraId="3263E3F7" w14:textId="5332DF39" w:rsidR="00803917" w:rsidRPr="00DE2D48" w:rsidRDefault="00803917" w:rsidP="00D274B4">
            <w:pPr>
              <w:spacing w:after="0"/>
              <w:rPr>
                <w:rFonts w:eastAsia="Calibri"/>
                <w:sz w:val="20"/>
                <w:szCs w:val="20"/>
                <w:lang w:eastAsia="x-none"/>
              </w:rPr>
            </w:pPr>
            <w:r w:rsidRPr="00DE2D48">
              <w:rPr>
                <w:rFonts w:eastAsia="Calibri"/>
                <w:sz w:val="20"/>
                <w:szCs w:val="20"/>
                <w:lang w:eastAsia="x-none"/>
              </w:rPr>
              <w:t> </w:t>
            </w:r>
          </w:p>
          <w:p w14:paraId="0CB3B201" w14:textId="77777777" w:rsidR="00803917" w:rsidRPr="00DE2D48" w:rsidRDefault="00803917" w:rsidP="00D274B4">
            <w:pPr>
              <w:spacing w:after="0"/>
              <w:rPr>
                <w:rFonts w:eastAsia="Calibri"/>
                <w:sz w:val="20"/>
                <w:szCs w:val="20"/>
                <w:lang w:eastAsia="x-none"/>
              </w:rPr>
            </w:pPr>
          </w:p>
          <w:p w14:paraId="4691D7AB" w14:textId="77777777" w:rsidR="00803917" w:rsidRPr="00DE2D48" w:rsidRDefault="00803917" w:rsidP="00D274B4">
            <w:pPr>
              <w:spacing w:after="0"/>
              <w:rPr>
                <w:rFonts w:eastAsia="Calibri"/>
                <w:sz w:val="20"/>
                <w:szCs w:val="20"/>
                <w:lang w:eastAsia="x-none"/>
              </w:rPr>
            </w:pPr>
          </w:p>
          <w:p w14:paraId="73045BD4" w14:textId="36C804BE" w:rsidR="00803917" w:rsidRPr="00DE2D48" w:rsidRDefault="00803917" w:rsidP="00D274B4">
            <w:pPr>
              <w:spacing w:after="0"/>
              <w:rPr>
                <w:rFonts w:eastAsia="Calibri"/>
                <w:sz w:val="20"/>
                <w:szCs w:val="20"/>
                <w:lang w:eastAsia="x-none"/>
              </w:rPr>
            </w:pPr>
          </w:p>
        </w:tc>
        <w:tc>
          <w:tcPr>
            <w:tcW w:w="3309" w:type="dxa"/>
            <w:hideMark/>
          </w:tcPr>
          <w:p w14:paraId="0943C17D" w14:textId="77777777" w:rsidR="00803917" w:rsidRPr="00DE2D48" w:rsidRDefault="00803917" w:rsidP="00D274B4">
            <w:pPr>
              <w:spacing w:after="0"/>
              <w:rPr>
                <w:rFonts w:eastAsia="Calibri"/>
                <w:sz w:val="20"/>
                <w:szCs w:val="20"/>
                <w:lang w:eastAsia="x-none"/>
              </w:rPr>
            </w:pPr>
            <w:r w:rsidRPr="00DE2D48">
              <w:rPr>
                <w:rFonts w:eastAsia="Calibri"/>
                <w:sz w:val="20"/>
                <w:szCs w:val="20"/>
                <w:lang w:eastAsia="x-none"/>
              </w:rPr>
              <w:t xml:space="preserve">Обусловлено необходимостью   обеспечения совместимости с дополнительным </w:t>
            </w:r>
            <w:proofErr w:type="spellStart"/>
            <w:r w:rsidRPr="00DE2D48">
              <w:rPr>
                <w:rFonts w:eastAsia="Calibri"/>
                <w:sz w:val="20"/>
                <w:szCs w:val="20"/>
                <w:lang w:eastAsia="x-none"/>
              </w:rPr>
              <w:t>оборудванием</w:t>
            </w:r>
            <w:proofErr w:type="spellEnd"/>
            <w:r w:rsidRPr="00DE2D48">
              <w:rPr>
                <w:rFonts w:eastAsia="Calibri"/>
                <w:sz w:val="20"/>
                <w:szCs w:val="20"/>
                <w:lang w:eastAsia="x-none"/>
              </w:rPr>
              <w:t xml:space="preserve"> поставляемым в комплекте в соответствии с КТРУ 26.20.40.190-00000009</w:t>
            </w:r>
          </w:p>
        </w:tc>
        <w:tc>
          <w:tcPr>
            <w:tcW w:w="1113" w:type="dxa"/>
            <w:vMerge/>
            <w:hideMark/>
          </w:tcPr>
          <w:p w14:paraId="07629A6D" w14:textId="77777777" w:rsidR="00803917" w:rsidRPr="00DE2D48" w:rsidRDefault="00803917" w:rsidP="00D274B4">
            <w:pPr>
              <w:spacing w:after="0"/>
              <w:rPr>
                <w:rFonts w:eastAsia="Calibri"/>
                <w:sz w:val="20"/>
                <w:szCs w:val="20"/>
                <w:lang w:eastAsia="x-none"/>
              </w:rPr>
            </w:pPr>
          </w:p>
        </w:tc>
      </w:tr>
      <w:tr w:rsidR="00A159AA" w:rsidRPr="00DE2D48" w14:paraId="16C3ADE0" w14:textId="77777777" w:rsidTr="00803917">
        <w:trPr>
          <w:gridAfter w:val="1"/>
          <w:wAfter w:w="15" w:type="dxa"/>
          <w:trHeight w:val="278"/>
        </w:trPr>
        <w:tc>
          <w:tcPr>
            <w:tcW w:w="1991" w:type="dxa"/>
            <w:gridSpan w:val="2"/>
            <w:vMerge/>
            <w:hideMark/>
          </w:tcPr>
          <w:p w14:paraId="423437E5" w14:textId="77777777" w:rsidR="00A159AA" w:rsidRPr="00DE2D48" w:rsidRDefault="00A159AA" w:rsidP="00D274B4">
            <w:pPr>
              <w:spacing w:after="0"/>
              <w:rPr>
                <w:rFonts w:eastAsia="Calibri"/>
                <w:sz w:val="20"/>
                <w:szCs w:val="20"/>
                <w:lang w:eastAsia="x-none"/>
              </w:rPr>
            </w:pPr>
          </w:p>
        </w:tc>
        <w:tc>
          <w:tcPr>
            <w:tcW w:w="5079" w:type="dxa"/>
            <w:hideMark/>
          </w:tcPr>
          <w:p w14:paraId="68511671" w14:textId="742A120F" w:rsidR="00A159AA" w:rsidRPr="00DE2D48" w:rsidRDefault="00A159AA" w:rsidP="00D274B4">
            <w:pPr>
              <w:spacing w:after="0"/>
              <w:rPr>
                <w:rFonts w:eastAsia="Calibri"/>
                <w:sz w:val="20"/>
                <w:szCs w:val="20"/>
                <w:lang w:eastAsia="x-none"/>
              </w:rPr>
            </w:pPr>
            <w:r w:rsidRPr="00DE2D48">
              <w:rPr>
                <w:rFonts w:eastAsia="Calibri"/>
                <w:sz w:val="20"/>
                <w:szCs w:val="20"/>
                <w:lang w:eastAsia="x-none"/>
              </w:rPr>
              <w:t xml:space="preserve">Габариты корпуса беспроводного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Длина</w:t>
            </w:r>
          </w:p>
        </w:tc>
        <w:tc>
          <w:tcPr>
            <w:tcW w:w="2549" w:type="dxa"/>
            <w:gridSpan w:val="2"/>
            <w:hideMark/>
          </w:tcPr>
          <w:p w14:paraId="09D6ED7B" w14:textId="77777777" w:rsidR="00A159AA" w:rsidRPr="00DE2D48" w:rsidRDefault="00A159AA" w:rsidP="00D274B4">
            <w:pPr>
              <w:spacing w:after="0"/>
              <w:rPr>
                <w:rFonts w:eastAsia="Calibri"/>
                <w:sz w:val="20"/>
                <w:szCs w:val="20"/>
                <w:lang w:eastAsia="x-none"/>
              </w:rPr>
            </w:pPr>
            <w:r w:rsidRPr="00DE2D48">
              <w:rPr>
                <w:rFonts w:eastAsia="Calibri"/>
                <w:sz w:val="20"/>
                <w:szCs w:val="20"/>
                <w:lang w:eastAsia="x-none"/>
              </w:rPr>
              <w:t>&lt; 124</w:t>
            </w:r>
          </w:p>
        </w:tc>
        <w:tc>
          <w:tcPr>
            <w:tcW w:w="1688" w:type="dxa"/>
            <w:noWrap/>
            <w:hideMark/>
          </w:tcPr>
          <w:p w14:paraId="156147E6" w14:textId="77777777" w:rsidR="00A159AA" w:rsidRPr="00DE2D48" w:rsidRDefault="00A159AA" w:rsidP="00D274B4">
            <w:pPr>
              <w:spacing w:after="0"/>
              <w:rPr>
                <w:rFonts w:eastAsia="Calibri"/>
                <w:sz w:val="20"/>
                <w:szCs w:val="20"/>
                <w:lang w:eastAsia="x-none"/>
              </w:rPr>
            </w:pPr>
            <w:r w:rsidRPr="00DE2D48">
              <w:rPr>
                <w:rFonts w:eastAsia="Calibri"/>
                <w:sz w:val="20"/>
                <w:szCs w:val="20"/>
                <w:lang w:eastAsia="x-none"/>
              </w:rPr>
              <w:t>мм</w:t>
            </w:r>
          </w:p>
        </w:tc>
        <w:tc>
          <w:tcPr>
            <w:tcW w:w="3309" w:type="dxa"/>
            <w:vMerge w:val="restart"/>
            <w:hideMark/>
          </w:tcPr>
          <w:p w14:paraId="46C359F2" w14:textId="77777777" w:rsidR="00A159AA" w:rsidRPr="00DE2D48" w:rsidRDefault="00A159AA" w:rsidP="00D274B4">
            <w:pPr>
              <w:spacing w:after="0"/>
              <w:rPr>
                <w:rFonts w:eastAsia="Calibri"/>
                <w:sz w:val="20"/>
                <w:szCs w:val="20"/>
                <w:lang w:eastAsia="x-none"/>
              </w:rPr>
            </w:pPr>
            <w:r w:rsidRPr="00DE2D48">
              <w:rPr>
                <w:rFonts w:eastAsia="Calibri"/>
                <w:sz w:val="20"/>
                <w:szCs w:val="20"/>
                <w:lang w:eastAsia="x-none"/>
              </w:rPr>
              <w:t>Обусловлено необходимостью в эргономичности, удобстве, надежности и прочности корпуса цифровой лаборатории</w:t>
            </w:r>
          </w:p>
          <w:p w14:paraId="50100F95" w14:textId="4E8A9A60" w:rsidR="00A159AA" w:rsidRPr="00DE2D48" w:rsidRDefault="00A159AA" w:rsidP="00D274B4">
            <w:pPr>
              <w:spacing w:after="0"/>
              <w:rPr>
                <w:rFonts w:eastAsia="Calibri"/>
                <w:sz w:val="20"/>
                <w:szCs w:val="20"/>
                <w:lang w:eastAsia="x-none"/>
              </w:rPr>
            </w:pPr>
          </w:p>
        </w:tc>
        <w:tc>
          <w:tcPr>
            <w:tcW w:w="1113" w:type="dxa"/>
            <w:vMerge/>
            <w:hideMark/>
          </w:tcPr>
          <w:p w14:paraId="1332967B" w14:textId="77777777" w:rsidR="00A159AA" w:rsidRPr="00DE2D48" w:rsidRDefault="00A159AA" w:rsidP="00D274B4">
            <w:pPr>
              <w:spacing w:after="0"/>
              <w:rPr>
                <w:rFonts w:eastAsia="Calibri"/>
                <w:sz w:val="20"/>
                <w:szCs w:val="20"/>
                <w:lang w:eastAsia="x-none"/>
              </w:rPr>
            </w:pPr>
          </w:p>
        </w:tc>
      </w:tr>
      <w:tr w:rsidR="00A159AA" w:rsidRPr="00DE2D48" w14:paraId="641D94B2" w14:textId="77777777" w:rsidTr="00803917">
        <w:trPr>
          <w:gridAfter w:val="1"/>
          <w:wAfter w:w="15" w:type="dxa"/>
          <w:trHeight w:val="269"/>
        </w:trPr>
        <w:tc>
          <w:tcPr>
            <w:tcW w:w="1991" w:type="dxa"/>
            <w:gridSpan w:val="2"/>
            <w:vMerge/>
            <w:hideMark/>
          </w:tcPr>
          <w:p w14:paraId="6BF21EE6" w14:textId="77777777" w:rsidR="00A159AA" w:rsidRPr="00DE2D48" w:rsidRDefault="00A159AA" w:rsidP="00D274B4">
            <w:pPr>
              <w:spacing w:after="0"/>
              <w:rPr>
                <w:rFonts w:eastAsia="Calibri"/>
                <w:sz w:val="20"/>
                <w:szCs w:val="20"/>
                <w:lang w:eastAsia="x-none"/>
              </w:rPr>
            </w:pPr>
          </w:p>
        </w:tc>
        <w:tc>
          <w:tcPr>
            <w:tcW w:w="5079" w:type="dxa"/>
            <w:hideMark/>
          </w:tcPr>
          <w:p w14:paraId="4298440F" w14:textId="77777777" w:rsidR="00A159AA" w:rsidRPr="00DE2D48" w:rsidRDefault="00A159AA" w:rsidP="00D274B4">
            <w:pPr>
              <w:spacing w:after="0"/>
              <w:rPr>
                <w:rFonts w:eastAsia="Calibri"/>
                <w:sz w:val="20"/>
                <w:szCs w:val="20"/>
                <w:lang w:eastAsia="x-none"/>
              </w:rPr>
            </w:pPr>
            <w:r w:rsidRPr="00DE2D48">
              <w:rPr>
                <w:rFonts w:eastAsia="Calibri"/>
                <w:sz w:val="20"/>
                <w:szCs w:val="20"/>
                <w:lang w:eastAsia="x-none"/>
              </w:rPr>
              <w:t xml:space="preserve">Габариты корпуса беспроводного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Ширина</w:t>
            </w:r>
          </w:p>
        </w:tc>
        <w:tc>
          <w:tcPr>
            <w:tcW w:w="2549" w:type="dxa"/>
            <w:gridSpan w:val="2"/>
            <w:hideMark/>
          </w:tcPr>
          <w:p w14:paraId="6677B981" w14:textId="77777777" w:rsidR="00A159AA" w:rsidRPr="00DE2D48" w:rsidRDefault="00A159AA" w:rsidP="00D274B4">
            <w:pPr>
              <w:spacing w:after="0"/>
              <w:rPr>
                <w:rFonts w:eastAsia="Calibri"/>
                <w:sz w:val="20"/>
                <w:szCs w:val="20"/>
                <w:lang w:eastAsia="x-none"/>
              </w:rPr>
            </w:pPr>
            <w:r w:rsidRPr="00DE2D48">
              <w:rPr>
                <w:rFonts w:eastAsia="Calibri"/>
                <w:sz w:val="20"/>
                <w:szCs w:val="20"/>
                <w:lang w:eastAsia="x-none"/>
              </w:rPr>
              <w:t>&lt; 78</w:t>
            </w:r>
          </w:p>
        </w:tc>
        <w:tc>
          <w:tcPr>
            <w:tcW w:w="1688" w:type="dxa"/>
            <w:noWrap/>
            <w:hideMark/>
          </w:tcPr>
          <w:p w14:paraId="1A1483B3" w14:textId="77777777" w:rsidR="00A159AA" w:rsidRPr="00DE2D48" w:rsidRDefault="00A159AA" w:rsidP="00D274B4">
            <w:pPr>
              <w:spacing w:after="0"/>
              <w:rPr>
                <w:rFonts w:eastAsia="Calibri"/>
                <w:sz w:val="20"/>
                <w:szCs w:val="20"/>
                <w:lang w:eastAsia="x-none"/>
              </w:rPr>
            </w:pPr>
            <w:r w:rsidRPr="00DE2D48">
              <w:rPr>
                <w:rFonts w:eastAsia="Calibri"/>
                <w:sz w:val="20"/>
                <w:szCs w:val="20"/>
                <w:lang w:eastAsia="x-none"/>
              </w:rPr>
              <w:t>мм</w:t>
            </w:r>
          </w:p>
        </w:tc>
        <w:tc>
          <w:tcPr>
            <w:tcW w:w="3309" w:type="dxa"/>
            <w:vMerge/>
            <w:hideMark/>
          </w:tcPr>
          <w:p w14:paraId="200D2AD8" w14:textId="54331542" w:rsidR="00A159AA" w:rsidRPr="00DE2D48" w:rsidRDefault="00A159AA" w:rsidP="00D274B4">
            <w:pPr>
              <w:spacing w:after="0"/>
              <w:rPr>
                <w:rFonts w:eastAsia="Calibri"/>
                <w:sz w:val="20"/>
                <w:szCs w:val="20"/>
                <w:lang w:eastAsia="x-none"/>
              </w:rPr>
            </w:pPr>
          </w:p>
        </w:tc>
        <w:tc>
          <w:tcPr>
            <w:tcW w:w="1113" w:type="dxa"/>
            <w:vMerge/>
            <w:hideMark/>
          </w:tcPr>
          <w:p w14:paraId="34315884" w14:textId="77777777" w:rsidR="00A159AA" w:rsidRPr="00DE2D48" w:rsidRDefault="00A159AA" w:rsidP="00D274B4">
            <w:pPr>
              <w:spacing w:after="0"/>
              <w:rPr>
                <w:rFonts w:eastAsia="Calibri"/>
                <w:sz w:val="20"/>
                <w:szCs w:val="20"/>
                <w:lang w:eastAsia="x-none"/>
              </w:rPr>
            </w:pPr>
          </w:p>
        </w:tc>
      </w:tr>
      <w:tr w:rsidR="00A159AA" w:rsidRPr="00DE2D48" w14:paraId="2B29814A" w14:textId="77777777" w:rsidTr="00803917">
        <w:trPr>
          <w:gridAfter w:val="1"/>
          <w:wAfter w:w="15" w:type="dxa"/>
          <w:trHeight w:val="195"/>
        </w:trPr>
        <w:tc>
          <w:tcPr>
            <w:tcW w:w="1991" w:type="dxa"/>
            <w:gridSpan w:val="2"/>
            <w:vMerge/>
            <w:hideMark/>
          </w:tcPr>
          <w:p w14:paraId="5DDE5B36" w14:textId="77777777" w:rsidR="00A159AA" w:rsidRPr="00DE2D48" w:rsidRDefault="00A159AA" w:rsidP="00D274B4">
            <w:pPr>
              <w:spacing w:after="0"/>
              <w:rPr>
                <w:rFonts w:eastAsia="Calibri"/>
                <w:sz w:val="20"/>
                <w:szCs w:val="20"/>
                <w:lang w:eastAsia="x-none"/>
              </w:rPr>
            </w:pPr>
          </w:p>
        </w:tc>
        <w:tc>
          <w:tcPr>
            <w:tcW w:w="5079" w:type="dxa"/>
            <w:hideMark/>
          </w:tcPr>
          <w:p w14:paraId="365E0BB2" w14:textId="77777777" w:rsidR="00A159AA" w:rsidRPr="00DE2D48" w:rsidRDefault="00A159AA" w:rsidP="00D274B4">
            <w:pPr>
              <w:spacing w:after="0"/>
              <w:rPr>
                <w:rFonts w:eastAsia="Calibri"/>
                <w:sz w:val="20"/>
                <w:szCs w:val="20"/>
                <w:lang w:eastAsia="x-none"/>
              </w:rPr>
            </w:pPr>
            <w:r w:rsidRPr="00DE2D48">
              <w:rPr>
                <w:rFonts w:eastAsia="Calibri"/>
                <w:sz w:val="20"/>
                <w:szCs w:val="20"/>
                <w:lang w:eastAsia="x-none"/>
              </w:rPr>
              <w:t xml:space="preserve">Габариты корпуса беспроводного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Высота</w:t>
            </w:r>
          </w:p>
        </w:tc>
        <w:tc>
          <w:tcPr>
            <w:tcW w:w="2549" w:type="dxa"/>
            <w:gridSpan w:val="2"/>
            <w:hideMark/>
          </w:tcPr>
          <w:p w14:paraId="50F386C7" w14:textId="77777777" w:rsidR="00A159AA" w:rsidRPr="00DE2D48" w:rsidRDefault="00A159AA" w:rsidP="00D274B4">
            <w:pPr>
              <w:spacing w:after="0"/>
              <w:rPr>
                <w:rFonts w:eastAsia="Calibri"/>
                <w:sz w:val="20"/>
                <w:szCs w:val="20"/>
                <w:lang w:eastAsia="x-none"/>
              </w:rPr>
            </w:pPr>
            <w:r w:rsidRPr="00DE2D48">
              <w:rPr>
                <w:rFonts w:eastAsia="Calibri"/>
                <w:sz w:val="20"/>
                <w:szCs w:val="20"/>
                <w:lang w:eastAsia="x-none"/>
              </w:rPr>
              <w:t>&lt; 32</w:t>
            </w:r>
          </w:p>
        </w:tc>
        <w:tc>
          <w:tcPr>
            <w:tcW w:w="1688" w:type="dxa"/>
            <w:noWrap/>
            <w:hideMark/>
          </w:tcPr>
          <w:p w14:paraId="29865557" w14:textId="77777777" w:rsidR="00A159AA" w:rsidRPr="00DE2D48" w:rsidRDefault="00A159AA" w:rsidP="00D274B4">
            <w:pPr>
              <w:spacing w:after="0"/>
              <w:rPr>
                <w:rFonts w:eastAsia="Calibri"/>
                <w:sz w:val="20"/>
                <w:szCs w:val="20"/>
                <w:lang w:eastAsia="x-none"/>
              </w:rPr>
            </w:pPr>
            <w:r w:rsidRPr="00DE2D48">
              <w:rPr>
                <w:rFonts w:eastAsia="Calibri"/>
                <w:sz w:val="20"/>
                <w:szCs w:val="20"/>
                <w:lang w:eastAsia="x-none"/>
              </w:rPr>
              <w:t>мм</w:t>
            </w:r>
          </w:p>
        </w:tc>
        <w:tc>
          <w:tcPr>
            <w:tcW w:w="3309" w:type="dxa"/>
            <w:vMerge/>
            <w:hideMark/>
          </w:tcPr>
          <w:p w14:paraId="2184A44D" w14:textId="06A233CB" w:rsidR="00A159AA" w:rsidRPr="00DE2D48" w:rsidRDefault="00A159AA" w:rsidP="00D274B4">
            <w:pPr>
              <w:spacing w:after="0"/>
              <w:rPr>
                <w:rFonts w:eastAsia="Calibri"/>
                <w:sz w:val="20"/>
                <w:szCs w:val="20"/>
                <w:lang w:eastAsia="x-none"/>
              </w:rPr>
            </w:pPr>
          </w:p>
        </w:tc>
        <w:tc>
          <w:tcPr>
            <w:tcW w:w="1113" w:type="dxa"/>
            <w:vMerge/>
            <w:hideMark/>
          </w:tcPr>
          <w:p w14:paraId="789FF290" w14:textId="77777777" w:rsidR="00A159AA" w:rsidRPr="00DE2D48" w:rsidRDefault="00A159AA" w:rsidP="00D274B4">
            <w:pPr>
              <w:spacing w:after="0"/>
              <w:rPr>
                <w:rFonts w:eastAsia="Calibri"/>
                <w:sz w:val="20"/>
                <w:szCs w:val="20"/>
                <w:lang w:eastAsia="x-none"/>
              </w:rPr>
            </w:pPr>
          </w:p>
        </w:tc>
      </w:tr>
      <w:tr w:rsidR="00A159AA" w:rsidRPr="00DE2D48" w14:paraId="7EEAD6FE" w14:textId="77777777" w:rsidTr="00803917">
        <w:trPr>
          <w:gridAfter w:val="1"/>
          <w:wAfter w:w="15" w:type="dxa"/>
          <w:trHeight w:val="318"/>
        </w:trPr>
        <w:tc>
          <w:tcPr>
            <w:tcW w:w="1991" w:type="dxa"/>
            <w:gridSpan w:val="2"/>
            <w:vMerge/>
            <w:hideMark/>
          </w:tcPr>
          <w:p w14:paraId="7251BAD6" w14:textId="77777777" w:rsidR="00A159AA" w:rsidRPr="00DE2D48" w:rsidRDefault="00A159AA" w:rsidP="00D274B4">
            <w:pPr>
              <w:spacing w:after="0"/>
              <w:rPr>
                <w:rFonts w:eastAsia="Calibri"/>
                <w:sz w:val="20"/>
                <w:szCs w:val="20"/>
                <w:lang w:eastAsia="x-none"/>
              </w:rPr>
            </w:pPr>
          </w:p>
        </w:tc>
        <w:tc>
          <w:tcPr>
            <w:tcW w:w="5079" w:type="dxa"/>
            <w:hideMark/>
          </w:tcPr>
          <w:p w14:paraId="4479A478" w14:textId="77777777" w:rsidR="00A159AA" w:rsidRPr="00DE2D48" w:rsidRDefault="00A159AA" w:rsidP="00D274B4">
            <w:pPr>
              <w:spacing w:after="0"/>
              <w:rPr>
                <w:rFonts w:eastAsia="Calibri"/>
                <w:sz w:val="20"/>
                <w:szCs w:val="20"/>
                <w:lang w:eastAsia="x-none"/>
              </w:rPr>
            </w:pPr>
            <w:r w:rsidRPr="00DE2D48">
              <w:rPr>
                <w:rFonts w:eastAsia="Calibri"/>
                <w:sz w:val="20"/>
                <w:szCs w:val="20"/>
                <w:lang w:eastAsia="x-none"/>
              </w:rPr>
              <w:t xml:space="preserve">Материал изготовления корпуса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 ударопрочный пластик</w:t>
            </w:r>
          </w:p>
        </w:tc>
        <w:tc>
          <w:tcPr>
            <w:tcW w:w="2549" w:type="dxa"/>
            <w:gridSpan w:val="2"/>
            <w:hideMark/>
          </w:tcPr>
          <w:p w14:paraId="09A76BD6" w14:textId="77777777" w:rsidR="00A159AA" w:rsidRPr="00DE2D48" w:rsidRDefault="00A159AA" w:rsidP="00D274B4">
            <w:pPr>
              <w:spacing w:after="0"/>
              <w:rPr>
                <w:rFonts w:eastAsia="Calibri"/>
                <w:sz w:val="20"/>
                <w:szCs w:val="20"/>
                <w:lang w:eastAsia="x-none"/>
              </w:rPr>
            </w:pPr>
            <w:r w:rsidRPr="00DE2D48">
              <w:rPr>
                <w:rFonts w:eastAsia="Calibri"/>
                <w:sz w:val="20"/>
                <w:szCs w:val="20"/>
                <w:lang w:eastAsia="x-none"/>
              </w:rPr>
              <w:t>Наличие</w:t>
            </w:r>
          </w:p>
        </w:tc>
        <w:tc>
          <w:tcPr>
            <w:tcW w:w="1688" w:type="dxa"/>
            <w:noWrap/>
            <w:hideMark/>
          </w:tcPr>
          <w:p w14:paraId="76E094DB" w14:textId="77777777" w:rsidR="00A159AA" w:rsidRPr="00DE2D48" w:rsidRDefault="00A159AA" w:rsidP="00D274B4">
            <w:pPr>
              <w:spacing w:after="0"/>
              <w:rPr>
                <w:rFonts w:eastAsia="Calibri"/>
                <w:sz w:val="20"/>
                <w:szCs w:val="20"/>
                <w:lang w:eastAsia="x-none"/>
              </w:rPr>
            </w:pPr>
            <w:r w:rsidRPr="00DE2D48">
              <w:rPr>
                <w:rFonts w:eastAsia="Calibri"/>
                <w:sz w:val="20"/>
                <w:szCs w:val="20"/>
                <w:lang w:eastAsia="x-none"/>
              </w:rPr>
              <w:t> </w:t>
            </w:r>
          </w:p>
        </w:tc>
        <w:tc>
          <w:tcPr>
            <w:tcW w:w="3309" w:type="dxa"/>
            <w:vMerge/>
            <w:hideMark/>
          </w:tcPr>
          <w:p w14:paraId="20BB8488" w14:textId="5446A0B4" w:rsidR="00A159AA" w:rsidRPr="00DE2D48" w:rsidRDefault="00A159AA" w:rsidP="00D274B4">
            <w:pPr>
              <w:spacing w:after="0"/>
              <w:rPr>
                <w:rFonts w:eastAsia="Calibri"/>
                <w:sz w:val="20"/>
                <w:szCs w:val="20"/>
                <w:lang w:eastAsia="x-none"/>
              </w:rPr>
            </w:pPr>
          </w:p>
        </w:tc>
        <w:tc>
          <w:tcPr>
            <w:tcW w:w="1113" w:type="dxa"/>
            <w:vMerge/>
            <w:hideMark/>
          </w:tcPr>
          <w:p w14:paraId="54D80955" w14:textId="77777777" w:rsidR="00A159AA" w:rsidRPr="00DE2D48" w:rsidRDefault="00A159AA" w:rsidP="00D274B4">
            <w:pPr>
              <w:spacing w:after="0"/>
              <w:rPr>
                <w:rFonts w:eastAsia="Calibri"/>
                <w:sz w:val="20"/>
                <w:szCs w:val="20"/>
                <w:lang w:eastAsia="x-none"/>
              </w:rPr>
            </w:pPr>
          </w:p>
        </w:tc>
      </w:tr>
      <w:tr w:rsidR="00A159AA" w:rsidRPr="00DE2D48" w14:paraId="608CB040" w14:textId="77777777" w:rsidTr="00803917">
        <w:trPr>
          <w:gridAfter w:val="1"/>
          <w:wAfter w:w="15" w:type="dxa"/>
          <w:trHeight w:val="564"/>
        </w:trPr>
        <w:tc>
          <w:tcPr>
            <w:tcW w:w="1991" w:type="dxa"/>
            <w:gridSpan w:val="2"/>
            <w:vMerge/>
            <w:hideMark/>
          </w:tcPr>
          <w:p w14:paraId="1246DBAB" w14:textId="77777777" w:rsidR="00A159AA" w:rsidRPr="00DE2D48" w:rsidRDefault="00A159AA" w:rsidP="00D274B4">
            <w:pPr>
              <w:spacing w:after="0"/>
              <w:rPr>
                <w:rFonts w:eastAsia="Calibri"/>
                <w:sz w:val="20"/>
                <w:szCs w:val="20"/>
                <w:lang w:eastAsia="x-none"/>
              </w:rPr>
            </w:pPr>
          </w:p>
        </w:tc>
        <w:tc>
          <w:tcPr>
            <w:tcW w:w="5079" w:type="dxa"/>
            <w:hideMark/>
          </w:tcPr>
          <w:p w14:paraId="4365D94E" w14:textId="77777777" w:rsidR="00A159AA" w:rsidRPr="00DE2D48" w:rsidRDefault="00A159AA" w:rsidP="00D274B4">
            <w:pPr>
              <w:spacing w:after="0"/>
              <w:rPr>
                <w:rFonts w:eastAsia="Calibri"/>
                <w:sz w:val="20"/>
                <w:szCs w:val="20"/>
                <w:lang w:eastAsia="x-none"/>
              </w:rPr>
            </w:pPr>
            <w:r w:rsidRPr="00DE2D48">
              <w:rPr>
                <w:rFonts w:eastAsia="Calibri"/>
                <w:sz w:val="20"/>
                <w:szCs w:val="20"/>
                <w:lang w:eastAsia="x-none"/>
              </w:rPr>
              <w:t xml:space="preserve">Способ изготовления составных частей корпуса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 литье под давлением</w:t>
            </w:r>
          </w:p>
        </w:tc>
        <w:tc>
          <w:tcPr>
            <w:tcW w:w="2549" w:type="dxa"/>
            <w:gridSpan w:val="2"/>
            <w:hideMark/>
          </w:tcPr>
          <w:p w14:paraId="354E694B" w14:textId="77777777" w:rsidR="00A159AA" w:rsidRPr="00DE2D48" w:rsidRDefault="00A159AA" w:rsidP="00D274B4">
            <w:pPr>
              <w:spacing w:after="0"/>
              <w:rPr>
                <w:rFonts w:eastAsia="Calibri"/>
                <w:sz w:val="20"/>
                <w:szCs w:val="20"/>
                <w:lang w:eastAsia="x-none"/>
              </w:rPr>
            </w:pPr>
            <w:r w:rsidRPr="00DE2D48">
              <w:rPr>
                <w:rFonts w:eastAsia="Calibri"/>
                <w:sz w:val="20"/>
                <w:szCs w:val="20"/>
                <w:lang w:eastAsia="x-none"/>
              </w:rPr>
              <w:t>Наличие</w:t>
            </w:r>
          </w:p>
        </w:tc>
        <w:tc>
          <w:tcPr>
            <w:tcW w:w="1688" w:type="dxa"/>
            <w:noWrap/>
            <w:hideMark/>
          </w:tcPr>
          <w:p w14:paraId="1C2A2190" w14:textId="77777777" w:rsidR="00A159AA" w:rsidRPr="00DE2D48" w:rsidRDefault="00A159AA" w:rsidP="00D274B4">
            <w:pPr>
              <w:spacing w:after="0"/>
              <w:rPr>
                <w:rFonts w:eastAsia="Calibri"/>
                <w:sz w:val="20"/>
                <w:szCs w:val="20"/>
                <w:lang w:eastAsia="x-none"/>
              </w:rPr>
            </w:pPr>
            <w:r w:rsidRPr="00DE2D48">
              <w:rPr>
                <w:rFonts w:eastAsia="Calibri"/>
                <w:sz w:val="20"/>
                <w:szCs w:val="20"/>
                <w:lang w:eastAsia="x-none"/>
              </w:rPr>
              <w:t> </w:t>
            </w:r>
          </w:p>
        </w:tc>
        <w:tc>
          <w:tcPr>
            <w:tcW w:w="3309" w:type="dxa"/>
            <w:vMerge/>
            <w:hideMark/>
          </w:tcPr>
          <w:p w14:paraId="17565773" w14:textId="078928DC" w:rsidR="00A159AA" w:rsidRPr="00DE2D48" w:rsidRDefault="00A159AA" w:rsidP="00D274B4">
            <w:pPr>
              <w:spacing w:after="0"/>
              <w:rPr>
                <w:rFonts w:eastAsia="Calibri"/>
                <w:sz w:val="20"/>
                <w:szCs w:val="20"/>
                <w:lang w:eastAsia="x-none"/>
              </w:rPr>
            </w:pPr>
          </w:p>
        </w:tc>
        <w:tc>
          <w:tcPr>
            <w:tcW w:w="1113" w:type="dxa"/>
            <w:vMerge/>
            <w:hideMark/>
          </w:tcPr>
          <w:p w14:paraId="66658ADA" w14:textId="77777777" w:rsidR="00A159AA" w:rsidRPr="00DE2D48" w:rsidRDefault="00A159AA" w:rsidP="00D274B4">
            <w:pPr>
              <w:spacing w:after="0"/>
              <w:rPr>
                <w:rFonts w:eastAsia="Calibri"/>
                <w:sz w:val="20"/>
                <w:szCs w:val="20"/>
                <w:lang w:eastAsia="x-none"/>
              </w:rPr>
            </w:pPr>
          </w:p>
        </w:tc>
      </w:tr>
      <w:tr w:rsidR="00D274B4" w:rsidRPr="00DE2D48" w14:paraId="33109D8F" w14:textId="77777777" w:rsidTr="00803917">
        <w:trPr>
          <w:gridAfter w:val="1"/>
          <w:wAfter w:w="15" w:type="dxa"/>
          <w:trHeight w:val="1500"/>
        </w:trPr>
        <w:tc>
          <w:tcPr>
            <w:tcW w:w="1991" w:type="dxa"/>
            <w:gridSpan w:val="2"/>
            <w:vMerge/>
            <w:hideMark/>
          </w:tcPr>
          <w:p w14:paraId="1052660A" w14:textId="77777777" w:rsidR="00D274B4" w:rsidRPr="00DE2D48" w:rsidRDefault="00D274B4" w:rsidP="00D274B4">
            <w:pPr>
              <w:spacing w:after="0"/>
              <w:rPr>
                <w:rFonts w:eastAsia="Calibri"/>
                <w:sz w:val="20"/>
                <w:szCs w:val="20"/>
                <w:lang w:eastAsia="x-none"/>
              </w:rPr>
            </w:pPr>
          </w:p>
        </w:tc>
        <w:tc>
          <w:tcPr>
            <w:tcW w:w="5079" w:type="dxa"/>
            <w:hideMark/>
          </w:tcPr>
          <w:p w14:paraId="4421387E"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xml:space="preserve">Встроенный в </w:t>
            </w:r>
            <w:proofErr w:type="spellStart"/>
            <w:r w:rsidRPr="00DE2D48">
              <w:rPr>
                <w:rFonts w:eastAsia="Calibri"/>
                <w:sz w:val="20"/>
                <w:szCs w:val="20"/>
                <w:lang w:eastAsia="x-none"/>
              </w:rPr>
              <w:t>мультидатчик</w:t>
            </w:r>
            <w:proofErr w:type="spellEnd"/>
            <w:r w:rsidRPr="00DE2D48">
              <w:rPr>
                <w:rFonts w:eastAsia="Calibri"/>
                <w:sz w:val="20"/>
                <w:szCs w:val="20"/>
                <w:lang w:eastAsia="x-none"/>
              </w:rPr>
              <w:t xml:space="preserve"> цветной жидкокристаллический сенсорный экран</w:t>
            </w:r>
          </w:p>
        </w:tc>
        <w:tc>
          <w:tcPr>
            <w:tcW w:w="2549" w:type="dxa"/>
            <w:gridSpan w:val="2"/>
            <w:hideMark/>
          </w:tcPr>
          <w:p w14:paraId="49810FB7"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наличие</w:t>
            </w:r>
          </w:p>
        </w:tc>
        <w:tc>
          <w:tcPr>
            <w:tcW w:w="1688" w:type="dxa"/>
            <w:noWrap/>
            <w:hideMark/>
          </w:tcPr>
          <w:p w14:paraId="7744C66E"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247D59D5"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xml:space="preserve">Обусловлено необходимостью обеспечения возможность работы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без привязки к ПК, ноутбуку и иному устройству пользователя</w:t>
            </w:r>
          </w:p>
        </w:tc>
        <w:tc>
          <w:tcPr>
            <w:tcW w:w="1113" w:type="dxa"/>
            <w:vMerge/>
            <w:hideMark/>
          </w:tcPr>
          <w:p w14:paraId="77EBFB32" w14:textId="77777777" w:rsidR="00D274B4" w:rsidRPr="00DE2D48" w:rsidRDefault="00D274B4" w:rsidP="00D274B4">
            <w:pPr>
              <w:spacing w:after="0"/>
              <w:rPr>
                <w:rFonts w:eastAsia="Calibri"/>
                <w:sz w:val="20"/>
                <w:szCs w:val="20"/>
                <w:lang w:eastAsia="x-none"/>
              </w:rPr>
            </w:pPr>
          </w:p>
        </w:tc>
      </w:tr>
      <w:tr w:rsidR="00862B13" w:rsidRPr="00DE2D48" w14:paraId="0EE2E158" w14:textId="77777777" w:rsidTr="00803917">
        <w:trPr>
          <w:trHeight w:val="4664"/>
        </w:trPr>
        <w:tc>
          <w:tcPr>
            <w:tcW w:w="1991" w:type="dxa"/>
            <w:gridSpan w:val="2"/>
            <w:vMerge/>
            <w:hideMark/>
          </w:tcPr>
          <w:p w14:paraId="1F793C1C" w14:textId="77777777" w:rsidR="00862B13" w:rsidRPr="00DE2D48" w:rsidRDefault="00862B13" w:rsidP="00D274B4">
            <w:pPr>
              <w:spacing w:after="0"/>
              <w:rPr>
                <w:rFonts w:eastAsia="Calibri"/>
                <w:sz w:val="20"/>
                <w:szCs w:val="20"/>
                <w:lang w:eastAsia="x-none"/>
              </w:rPr>
            </w:pPr>
          </w:p>
        </w:tc>
        <w:tc>
          <w:tcPr>
            <w:tcW w:w="9316" w:type="dxa"/>
            <w:gridSpan w:val="4"/>
            <w:hideMark/>
          </w:tcPr>
          <w:p w14:paraId="03093355" w14:textId="4B593BA4" w:rsidR="00862B13" w:rsidRPr="00DE2D48" w:rsidRDefault="00862B13" w:rsidP="00D274B4">
            <w:pPr>
              <w:spacing w:after="0"/>
              <w:rPr>
                <w:rFonts w:eastAsia="Calibri"/>
                <w:sz w:val="20"/>
                <w:szCs w:val="20"/>
                <w:lang w:eastAsia="x-none"/>
              </w:rPr>
            </w:pPr>
            <w:r w:rsidRPr="00DE2D48">
              <w:rPr>
                <w:rFonts w:eastAsia="Calibri"/>
                <w:sz w:val="20"/>
                <w:szCs w:val="20"/>
                <w:lang w:eastAsia="x-none"/>
              </w:rPr>
              <w:t>Разрешение жидкокристаллического сенсорного экрана по горизонтали</w:t>
            </w:r>
            <w:r>
              <w:rPr>
                <w:rFonts w:eastAsia="Calibri"/>
                <w:sz w:val="20"/>
                <w:szCs w:val="20"/>
                <w:lang w:eastAsia="x-none"/>
              </w:rPr>
              <w:t xml:space="preserve"> </w:t>
            </w:r>
            <w:r w:rsidRPr="00DE2D48">
              <w:rPr>
                <w:rFonts w:eastAsia="Calibri"/>
                <w:sz w:val="20"/>
                <w:szCs w:val="20"/>
                <w:lang w:eastAsia="x-none"/>
              </w:rPr>
              <w:t>≥ 480</w:t>
            </w:r>
            <w:r>
              <w:rPr>
                <w:rFonts w:eastAsia="Calibri"/>
                <w:sz w:val="20"/>
                <w:szCs w:val="20"/>
                <w:lang w:eastAsia="x-none"/>
              </w:rPr>
              <w:t xml:space="preserve"> </w:t>
            </w:r>
            <w:r w:rsidRPr="00DE2D48">
              <w:rPr>
                <w:rFonts w:eastAsia="Calibri"/>
                <w:sz w:val="20"/>
                <w:szCs w:val="20"/>
                <w:lang w:eastAsia="x-none"/>
              </w:rPr>
              <w:t>Пиксель</w:t>
            </w:r>
            <w:r>
              <w:rPr>
                <w:rFonts w:eastAsia="Calibri"/>
                <w:sz w:val="20"/>
                <w:szCs w:val="20"/>
                <w:lang w:eastAsia="x-none"/>
              </w:rPr>
              <w:t xml:space="preserve">.  </w:t>
            </w:r>
            <w:r w:rsidRPr="00DE2D48">
              <w:rPr>
                <w:rFonts w:eastAsia="Calibri"/>
                <w:sz w:val="20"/>
                <w:szCs w:val="20"/>
                <w:lang w:eastAsia="x-none"/>
              </w:rPr>
              <w:t>Разрешение жидкокристаллического сенсорного экрана по вертикали</w:t>
            </w:r>
            <w:r>
              <w:rPr>
                <w:rFonts w:eastAsia="Calibri"/>
                <w:sz w:val="20"/>
                <w:szCs w:val="20"/>
                <w:lang w:eastAsia="x-none"/>
              </w:rPr>
              <w:t xml:space="preserve"> </w:t>
            </w:r>
            <w:proofErr w:type="gramStart"/>
            <w:r w:rsidRPr="00DE2D48">
              <w:rPr>
                <w:rFonts w:eastAsia="Calibri"/>
                <w:sz w:val="20"/>
                <w:szCs w:val="20"/>
                <w:lang w:eastAsia="x-none"/>
              </w:rPr>
              <w:t>&lt; 360</w:t>
            </w:r>
            <w:proofErr w:type="gramEnd"/>
            <w:r>
              <w:rPr>
                <w:rFonts w:eastAsia="Calibri"/>
                <w:sz w:val="20"/>
                <w:szCs w:val="20"/>
                <w:lang w:eastAsia="x-none"/>
              </w:rPr>
              <w:t xml:space="preserve"> </w:t>
            </w:r>
            <w:r w:rsidRPr="00DE2D48">
              <w:rPr>
                <w:rFonts w:eastAsia="Calibri"/>
                <w:sz w:val="20"/>
                <w:szCs w:val="20"/>
                <w:lang w:eastAsia="x-none"/>
              </w:rPr>
              <w:t>Пиксель</w:t>
            </w:r>
            <w:r>
              <w:rPr>
                <w:rFonts w:eastAsia="Calibri"/>
                <w:sz w:val="20"/>
                <w:szCs w:val="20"/>
                <w:lang w:eastAsia="x-none"/>
              </w:rPr>
              <w:t xml:space="preserve">. </w:t>
            </w:r>
            <w:r w:rsidRPr="00DE2D48">
              <w:rPr>
                <w:rFonts w:eastAsia="Calibri"/>
                <w:sz w:val="20"/>
                <w:szCs w:val="20"/>
                <w:lang w:eastAsia="x-none"/>
              </w:rPr>
              <w:t>Количество цветов жидкокристаллического сенсорного экрана</w:t>
            </w:r>
            <w:r>
              <w:rPr>
                <w:rFonts w:eastAsia="Calibri"/>
                <w:sz w:val="20"/>
                <w:szCs w:val="20"/>
                <w:lang w:eastAsia="x-none"/>
              </w:rPr>
              <w:t xml:space="preserve"> </w:t>
            </w:r>
            <w:r w:rsidRPr="00DE2D48">
              <w:rPr>
                <w:rFonts w:eastAsia="Calibri"/>
                <w:sz w:val="20"/>
                <w:szCs w:val="20"/>
                <w:lang w:eastAsia="x-none"/>
              </w:rPr>
              <w:t>≥ 65536</w:t>
            </w:r>
            <w:r>
              <w:rPr>
                <w:rFonts w:eastAsia="Calibri"/>
                <w:sz w:val="20"/>
                <w:szCs w:val="20"/>
                <w:lang w:eastAsia="x-none"/>
              </w:rPr>
              <w:t xml:space="preserve"> </w:t>
            </w:r>
            <w:r w:rsidRPr="00DE2D48">
              <w:rPr>
                <w:rFonts w:eastAsia="Calibri"/>
                <w:sz w:val="20"/>
                <w:szCs w:val="20"/>
                <w:lang w:eastAsia="x-none"/>
              </w:rPr>
              <w:t>шт.</w:t>
            </w:r>
            <w:r>
              <w:rPr>
                <w:rFonts w:eastAsia="Calibri"/>
                <w:sz w:val="20"/>
                <w:szCs w:val="20"/>
                <w:lang w:eastAsia="x-none"/>
              </w:rPr>
              <w:t xml:space="preserve"> </w:t>
            </w:r>
            <w:r w:rsidRPr="00DE2D48">
              <w:rPr>
                <w:rFonts w:eastAsia="Calibri"/>
                <w:sz w:val="20"/>
                <w:szCs w:val="20"/>
                <w:lang w:eastAsia="x-none"/>
              </w:rPr>
              <w:t xml:space="preserve">Яркость жидкокристаллического сенсорного </w:t>
            </w:r>
            <w:proofErr w:type="gramStart"/>
            <w:r w:rsidRPr="00DE2D48">
              <w:rPr>
                <w:rFonts w:eastAsia="Calibri"/>
                <w:sz w:val="20"/>
                <w:szCs w:val="20"/>
                <w:lang w:eastAsia="x-none"/>
              </w:rPr>
              <w:t>экран</w:t>
            </w:r>
            <w:r w:rsidR="00803917">
              <w:rPr>
                <w:rFonts w:eastAsia="Calibri"/>
                <w:sz w:val="20"/>
                <w:szCs w:val="20"/>
                <w:lang w:eastAsia="x-none"/>
              </w:rPr>
              <w:t xml:space="preserve">а  </w:t>
            </w:r>
            <w:r w:rsidRPr="00DE2D48">
              <w:rPr>
                <w:rFonts w:eastAsia="Calibri"/>
                <w:sz w:val="20"/>
                <w:szCs w:val="20"/>
                <w:lang w:eastAsia="x-none"/>
              </w:rPr>
              <w:t>≥</w:t>
            </w:r>
            <w:proofErr w:type="gramEnd"/>
            <w:r w:rsidRPr="00DE2D48">
              <w:rPr>
                <w:rFonts w:eastAsia="Calibri"/>
                <w:sz w:val="20"/>
                <w:szCs w:val="20"/>
                <w:lang w:eastAsia="x-none"/>
              </w:rPr>
              <w:t xml:space="preserve"> 280</w:t>
            </w:r>
            <w:r>
              <w:rPr>
                <w:rFonts w:eastAsia="Calibri"/>
                <w:sz w:val="20"/>
                <w:szCs w:val="20"/>
                <w:lang w:eastAsia="x-none"/>
              </w:rPr>
              <w:t xml:space="preserve"> </w:t>
            </w:r>
            <w:r w:rsidRPr="00DE2D48">
              <w:rPr>
                <w:rFonts w:eastAsia="Calibri"/>
                <w:sz w:val="20"/>
                <w:szCs w:val="20"/>
                <w:lang w:eastAsia="x-none"/>
              </w:rPr>
              <w:t>кд/м2</w:t>
            </w:r>
            <w:r>
              <w:rPr>
                <w:rFonts w:eastAsia="Calibri"/>
                <w:sz w:val="20"/>
                <w:szCs w:val="20"/>
                <w:lang w:eastAsia="x-none"/>
              </w:rPr>
              <w:t xml:space="preserve">. </w:t>
            </w:r>
          </w:p>
          <w:p w14:paraId="71710B68" w14:textId="493C672F" w:rsidR="00862B13" w:rsidRPr="00DE2D48" w:rsidRDefault="00862B13" w:rsidP="00D274B4">
            <w:pPr>
              <w:spacing w:after="0"/>
              <w:rPr>
                <w:rFonts w:eastAsia="Calibri"/>
                <w:sz w:val="20"/>
                <w:szCs w:val="20"/>
                <w:lang w:eastAsia="x-none"/>
              </w:rPr>
            </w:pPr>
            <w:r w:rsidRPr="00DE2D48">
              <w:rPr>
                <w:rFonts w:eastAsia="Calibri"/>
                <w:sz w:val="20"/>
                <w:szCs w:val="20"/>
                <w:lang w:eastAsia="x-none"/>
              </w:rPr>
              <w:t xml:space="preserve">Встроенное в </w:t>
            </w:r>
            <w:proofErr w:type="spellStart"/>
            <w:r w:rsidRPr="00DE2D48">
              <w:rPr>
                <w:rFonts w:eastAsia="Calibri"/>
                <w:sz w:val="20"/>
                <w:szCs w:val="20"/>
                <w:lang w:eastAsia="x-none"/>
              </w:rPr>
              <w:t>мультидатчик</w:t>
            </w:r>
            <w:proofErr w:type="spellEnd"/>
            <w:r w:rsidRPr="00DE2D48">
              <w:rPr>
                <w:rFonts w:eastAsia="Calibri"/>
                <w:sz w:val="20"/>
                <w:szCs w:val="20"/>
                <w:lang w:eastAsia="x-none"/>
              </w:rPr>
              <w:t xml:space="preserve"> программное обеспечение запускается при включении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позволяет изменять настройки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(яркость дисплея, времени активности экрана), получать показания с подключенных датчиков в числовом виде или в виде графиков. В режиме отображения показаний подключенных датчиков, встроенное в </w:t>
            </w:r>
            <w:proofErr w:type="spellStart"/>
            <w:r w:rsidRPr="00DE2D48">
              <w:rPr>
                <w:rFonts w:eastAsia="Calibri"/>
                <w:sz w:val="20"/>
                <w:szCs w:val="20"/>
                <w:lang w:eastAsia="x-none"/>
              </w:rPr>
              <w:t>мультидатчик</w:t>
            </w:r>
            <w:proofErr w:type="spellEnd"/>
            <w:r w:rsidRPr="00DE2D48">
              <w:rPr>
                <w:rFonts w:eastAsia="Calibri"/>
                <w:sz w:val="20"/>
                <w:szCs w:val="20"/>
                <w:lang w:eastAsia="x-none"/>
              </w:rPr>
              <w:t xml:space="preserve"> программное обеспечение позволяет изменять количество датчиков, отображаемых одновременно на экране, проводить полуавтоматическую калибровку датчиков, изменять диапазоны и единицы измерения датчика, если это предусмотрено типом датчика.</w:t>
            </w:r>
          </w:p>
          <w:p w14:paraId="18CF84BA" w14:textId="77777777" w:rsidR="00862B13" w:rsidRPr="00DE2D48" w:rsidRDefault="00862B13" w:rsidP="00D274B4">
            <w:pPr>
              <w:spacing w:after="0"/>
              <w:rPr>
                <w:rFonts w:eastAsia="Calibri"/>
                <w:sz w:val="20"/>
                <w:szCs w:val="20"/>
                <w:lang w:eastAsia="x-none"/>
              </w:rPr>
            </w:pPr>
            <w:r w:rsidRPr="00DE2D48">
              <w:rPr>
                <w:rFonts w:eastAsia="Calibri"/>
                <w:sz w:val="20"/>
                <w:szCs w:val="20"/>
                <w:lang w:eastAsia="x-none"/>
              </w:rPr>
              <w:t xml:space="preserve">Встроенное в </w:t>
            </w:r>
            <w:proofErr w:type="spellStart"/>
            <w:r w:rsidRPr="00DE2D48">
              <w:rPr>
                <w:rFonts w:eastAsia="Calibri"/>
                <w:sz w:val="20"/>
                <w:szCs w:val="20"/>
                <w:lang w:eastAsia="x-none"/>
              </w:rPr>
              <w:t>мультидатчик</w:t>
            </w:r>
            <w:proofErr w:type="spellEnd"/>
            <w:r w:rsidRPr="00DE2D48">
              <w:rPr>
                <w:rFonts w:eastAsia="Calibri"/>
                <w:sz w:val="20"/>
                <w:szCs w:val="20"/>
                <w:lang w:eastAsia="x-none"/>
              </w:rPr>
              <w:t xml:space="preserve"> программное обеспечение позволяет идентифицировать пользователя при работе с </w:t>
            </w:r>
            <w:proofErr w:type="spellStart"/>
            <w:r w:rsidRPr="00DE2D48">
              <w:rPr>
                <w:rFonts w:eastAsia="Calibri"/>
                <w:sz w:val="20"/>
                <w:szCs w:val="20"/>
                <w:lang w:eastAsia="x-none"/>
              </w:rPr>
              <w:t>мультидатчиком</w:t>
            </w:r>
            <w:proofErr w:type="spellEnd"/>
            <w:r w:rsidRPr="00DE2D48">
              <w:rPr>
                <w:rFonts w:eastAsia="Calibri"/>
                <w:sz w:val="20"/>
                <w:szCs w:val="20"/>
                <w:lang w:eastAsia="x-none"/>
              </w:rPr>
              <w:t xml:space="preserve"> путем обеспечения возможности входа в систему, введения имени пользователя посредством сенсорной клавиатуры, возможности сохранения во внутренней памяти данных произведенного эксперимента с последующей возможностью загрузки этих данных через прилагаемое к цифровой лаборатории программное обеспечение, позволяющее отобразить полученные данные как в числовом виде, так и в виде графика, вместе с информацией о пользователе</w:t>
            </w:r>
          </w:p>
          <w:p w14:paraId="3AE12795" w14:textId="6C23956E" w:rsidR="00862B13" w:rsidRPr="00DE2D48" w:rsidRDefault="00862B13" w:rsidP="00D274B4">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2E03D9E1" w14:textId="0AF1065D" w:rsidR="00862B13" w:rsidRPr="00DE2D48" w:rsidRDefault="00862B13" w:rsidP="00D274B4">
            <w:pPr>
              <w:spacing w:after="0"/>
              <w:rPr>
                <w:rFonts w:eastAsia="Calibri"/>
                <w:sz w:val="20"/>
                <w:szCs w:val="20"/>
                <w:lang w:eastAsia="x-none"/>
              </w:rPr>
            </w:pPr>
            <w:r w:rsidRPr="00DE2D48">
              <w:rPr>
                <w:rFonts w:eastAsia="Calibri"/>
                <w:sz w:val="20"/>
                <w:szCs w:val="20"/>
                <w:lang w:eastAsia="x-none"/>
              </w:rPr>
              <w:t>Обусловлено необходимостью отображения на экране детальной информации, элементов пользовательского интерфейса</w:t>
            </w:r>
          </w:p>
          <w:p w14:paraId="6A9EA3F1" w14:textId="77777777" w:rsidR="00862B13" w:rsidRPr="00DE2D48" w:rsidRDefault="00862B13" w:rsidP="00D274B4">
            <w:pPr>
              <w:spacing w:after="0"/>
              <w:rPr>
                <w:rFonts w:eastAsia="Calibri"/>
                <w:sz w:val="20"/>
                <w:szCs w:val="20"/>
                <w:lang w:eastAsia="x-none"/>
              </w:rPr>
            </w:pPr>
            <w:r w:rsidRPr="00DE2D48">
              <w:rPr>
                <w:rFonts w:eastAsia="Calibri"/>
                <w:sz w:val="20"/>
                <w:szCs w:val="20"/>
                <w:lang w:eastAsia="x-none"/>
              </w:rPr>
              <w:t>Обусловлено необходимостью отображения на экране детальной информации, функционирования цифровой лаборатории без подключения к устройству пользователя</w:t>
            </w:r>
          </w:p>
          <w:p w14:paraId="6AB857C4" w14:textId="63044FF5" w:rsidR="00862B13" w:rsidRPr="00DE2D48" w:rsidRDefault="00862B13" w:rsidP="00D274B4">
            <w:pPr>
              <w:spacing w:after="0"/>
              <w:rPr>
                <w:rFonts w:eastAsia="Calibri"/>
                <w:sz w:val="20"/>
                <w:szCs w:val="20"/>
                <w:lang w:eastAsia="x-none"/>
              </w:rPr>
            </w:pPr>
            <w:r w:rsidRPr="00DE2D48">
              <w:rPr>
                <w:rFonts w:eastAsia="Calibri"/>
                <w:sz w:val="20"/>
                <w:szCs w:val="20"/>
                <w:lang w:eastAsia="x-none"/>
              </w:rPr>
              <w:t>Обусловлено необходимостью проведения более эффективных занятий, с возможностью идентификации учащихся и проведенных ими экспериментов для последующего анализа и оценивания работ</w:t>
            </w:r>
          </w:p>
        </w:tc>
        <w:tc>
          <w:tcPr>
            <w:tcW w:w="1128" w:type="dxa"/>
            <w:gridSpan w:val="2"/>
            <w:hideMark/>
          </w:tcPr>
          <w:p w14:paraId="3D0BF5D6" w14:textId="77777777" w:rsidR="00862B13" w:rsidRPr="00DE2D48" w:rsidRDefault="00862B13" w:rsidP="00D274B4">
            <w:pPr>
              <w:spacing w:after="0"/>
              <w:rPr>
                <w:rFonts w:eastAsia="Calibri"/>
                <w:sz w:val="20"/>
                <w:szCs w:val="20"/>
                <w:lang w:eastAsia="x-none"/>
              </w:rPr>
            </w:pPr>
          </w:p>
        </w:tc>
      </w:tr>
      <w:tr w:rsidR="00D274B4" w:rsidRPr="00DE2D48" w14:paraId="406D7CB2" w14:textId="77777777" w:rsidTr="00803917">
        <w:trPr>
          <w:gridAfter w:val="1"/>
          <w:wAfter w:w="15" w:type="dxa"/>
          <w:trHeight w:val="600"/>
        </w:trPr>
        <w:tc>
          <w:tcPr>
            <w:tcW w:w="1991" w:type="dxa"/>
            <w:gridSpan w:val="2"/>
            <w:vMerge/>
            <w:hideMark/>
          </w:tcPr>
          <w:p w14:paraId="21D83CE3" w14:textId="77777777" w:rsidR="00D274B4" w:rsidRPr="00DE2D48" w:rsidRDefault="00D274B4" w:rsidP="00D274B4">
            <w:pPr>
              <w:spacing w:after="0"/>
              <w:rPr>
                <w:rFonts w:eastAsia="Calibri"/>
                <w:sz w:val="20"/>
                <w:szCs w:val="20"/>
                <w:lang w:eastAsia="x-none"/>
              </w:rPr>
            </w:pPr>
          </w:p>
        </w:tc>
        <w:tc>
          <w:tcPr>
            <w:tcW w:w="5079" w:type="dxa"/>
            <w:hideMark/>
          </w:tcPr>
          <w:p w14:paraId="7FA49638"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Тип датчика</w:t>
            </w:r>
          </w:p>
        </w:tc>
        <w:tc>
          <w:tcPr>
            <w:tcW w:w="2549" w:type="dxa"/>
            <w:gridSpan w:val="2"/>
            <w:hideMark/>
          </w:tcPr>
          <w:p w14:paraId="6823E6AA"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Датчик относительной влажности</w:t>
            </w:r>
          </w:p>
        </w:tc>
        <w:tc>
          <w:tcPr>
            <w:tcW w:w="1688" w:type="dxa"/>
            <w:noWrap/>
            <w:hideMark/>
          </w:tcPr>
          <w:p w14:paraId="4454FF91"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0BDD4887" w14:textId="2463463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КТРУ:26.20.40.190-00000009</w:t>
            </w:r>
          </w:p>
        </w:tc>
        <w:tc>
          <w:tcPr>
            <w:tcW w:w="1113" w:type="dxa"/>
            <w:hideMark/>
          </w:tcPr>
          <w:p w14:paraId="43341745" w14:textId="77777777" w:rsidR="00D274B4" w:rsidRPr="00DE2D48" w:rsidRDefault="00D274B4" w:rsidP="00D274B4">
            <w:pPr>
              <w:spacing w:after="0"/>
              <w:rPr>
                <w:rFonts w:eastAsia="Calibri"/>
                <w:sz w:val="20"/>
                <w:szCs w:val="20"/>
                <w:lang w:eastAsia="x-none"/>
              </w:rPr>
            </w:pPr>
          </w:p>
        </w:tc>
      </w:tr>
      <w:tr w:rsidR="00862B13" w:rsidRPr="00DE2D48" w14:paraId="07AB200D" w14:textId="77777777" w:rsidTr="00803917">
        <w:trPr>
          <w:trHeight w:val="1281"/>
        </w:trPr>
        <w:tc>
          <w:tcPr>
            <w:tcW w:w="1991" w:type="dxa"/>
            <w:gridSpan w:val="2"/>
            <w:vMerge/>
            <w:hideMark/>
          </w:tcPr>
          <w:p w14:paraId="43558F35" w14:textId="77777777" w:rsidR="00862B13" w:rsidRPr="00DE2D48" w:rsidRDefault="00862B13" w:rsidP="00D274B4">
            <w:pPr>
              <w:spacing w:after="0"/>
              <w:rPr>
                <w:rFonts w:eastAsia="Calibri"/>
                <w:sz w:val="20"/>
                <w:szCs w:val="20"/>
                <w:lang w:eastAsia="x-none"/>
              </w:rPr>
            </w:pPr>
          </w:p>
        </w:tc>
        <w:tc>
          <w:tcPr>
            <w:tcW w:w="9316" w:type="dxa"/>
            <w:gridSpan w:val="4"/>
            <w:hideMark/>
          </w:tcPr>
          <w:p w14:paraId="1EEC5B04" w14:textId="77777777" w:rsidR="00862B13" w:rsidRPr="00DE2D48" w:rsidRDefault="00862B13" w:rsidP="00D274B4">
            <w:pPr>
              <w:spacing w:after="0"/>
              <w:rPr>
                <w:rFonts w:eastAsia="Calibri"/>
                <w:sz w:val="20"/>
                <w:szCs w:val="20"/>
                <w:lang w:eastAsia="x-none"/>
              </w:rPr>
            </w:pPr>
            <w:r w:rsidRPr="00DE2D48">
              <w:rPr>
                <w:rFonts w:eastAsia="Calibri"/>
                <w:sz w:val="20"/>
                <w:szCs w:val="20"/>
                <w:lang w:eastAsia="x-none"/>
              </w:rPr>
              <w:t>Диапазон датчика относительной вл</w:t>
            </w:r>
            <w:r>
              <w:rPr>
                <w:rFonts w:eastAsia="Calibri"/>
                <w:sz w:val="20"/>
                <w:szCs w:val="20"/>
                <w:lang w:eastAsia="x-none"/>
              </w:rPr>
              <w:t xml:space="preserve">ажности </w:t>
            </w:r>
            <w:r w:rsidRPr="00DE2D48">
              <w:rPr>
                <w:rFonts w:eastAsia="Calibri"/>
                <w:sz w:val="20"/>
                <w:szCs w:val="20"/>
                <w:lang w:eastAsia="x-none"/>
              </w:rPr>
              <w:t xml:space="preserve">≥ </w:t>
            </w:r>
            <w:proofErr w:type="gramStart"/>
            <w:r w:rsidRPr="00DE2D48">
              <w:rPr>
                <w:rFonts w:eastAsia="Calibri"/>
                <w:sz w:val="20"/>
                <w:szCs w:val="20"/>
                <w:lang w:eastAsia="x-none"/>
              </w:rPr>
              <w:t>0  и</w:t>
            </w:r>
            <w:proofErr w:type="gramEnd"/>
            <w:r w:rsidRPr="00DE2D48">
              <w:rPr>
                <w:rFonts w:eastAsia="Calibri"/>
                <w:sz w:val="20"/>
                <w:szCs w:val="20"/>
                <w:lang w:eastAsia="x-none"/>
              </w:rPr>
              <w:t xml:space="preserve">  ≤ 100 %</w:t>
            </w:r>
            <w:r>
              <w:rPr>
                <w:rFonts w:eastAsia="Calibri"/>
                <w:sz w:val="20"/>
                <w:szCs w:val="20"/>
                <w:lang w:eastAsia="x-none"/>
              </w:rPr>
              <w:t>.</w:t>
            </w:r>
          </w:p>
          <w:p w14:paraId="6C6C5DF3" w14:textId="77777777" w:rsidR="00862B13" w:rsidRPr="00DE2D48" w:rsidRDefault="00862B13" w:rsidP="00D274B4">
            <w:pPr>
              <w:spacing w:after="0"/>
              <w:rPr>
                <w:rFonts w:eastAsia="Calibri"/>
                <w:sz w:val="20"/>
                <w:szCs w:val="20"/>
                <w:lang w:eastAsia="x-none"/>
              </w:rPr>
            </w:pPr>
            <w:r w:rsidRPr="00DE2D48">
              <w:rPr>
                <w:rFonts w:eastAsia="Calibri"/>
                <w:sz w:val="20"/>
                <w:szCs w:val="20"/>
                <w:lang w:eastAsia="x-none"/>
              </w:rPr>
              <w:t>Возможность определения точки росы</w:t>
            </w:r>
          </w:p>
          <w:p w14:paraId="3C831733" w14:textId="145D27A5" w:rsidR="00862B13" w:rsidRPr="00DE2D48" w:rsidRDefault="00862B13" w:rsidP="00D274B4">
            <w:pPr>
              <w:spacing w:after="0"/>
              <w:rPr>
                <w:rFonts w:eastAsia="Calibri"/>
                <w:sz w:val="20"/>
                <w:szCs w:val="20"/>
                <w:lang w:eastAsia="x-none"/>
              </w:rPr>
            </w:pPr>
            <w:r w:rsidRPr="00DE2D48">
              <w:rPr>
                <w:rFonts w:eastAsia="Calibri"/>
                <w:sz w:val="20"/>
                <w:szCs w:val="20"/>
                <w:lang w:eastAsia="x-none"/>
              </w:rPr>
              <w:t>Разрешение датчика</w:t>
            </w:r>
            <w:r>
              <w:rPr>
                <w:rFonts w:eastAsia="Calibri"/>
                <w:sz w:val="20"/>
                <w:szCs w:val="20"/>
                <w:lang w:eastAsia="x-none"/>
              </w:rPr>
              <w:t xml:space="preserve"> </w:t>
            </w:r>
            <w:r w:rsidRPr="00DE2D48">
              <w:rPr>
                <w:rFonts w:eastAsia="Calibri"/>
                <w:sz w:val="20"/>
                <w:szCs w:val="20"/>
                <w:lang w:eastAsia="x-none"/>
              </w:rPr>
              <w:t>≥ 0,001</w:t>
            </w:r>
            <w:r>
              <w:rPr>
                <w:rFonts w:eastAsia="Calibri"/>
                <w:sz w:val="20"/>
                <w:szCs w:val="20"/>
                <w:lang w:eastAsia="x-none"/>
              </w:rPr>
              <w:t xml:space="preserve"> </w:t>
            </w:r>
            <w:r w:rsidRPr="00DE2D48">
              <w:rPr>
                <w:rFonts w:eastAsia="Calibri"/>
                <w:sz w:val="20"/>
                <w:szCs w:val="20"/>
                <w:lang w:eastAsia="x-none"/>
              </w:rPr>
              <w:t>%</w:t>
            </w:r>
          </w:p>
        </w:tc>
        <w:tc>
          <w:tcPr>
            <w:tcW w:w="3309" w:type="dxa"/>
            <w:hideMark/>
          </w:tcPr>
          <w:p w14:paraId="73081C40" w14:textId="77777777" w:rsidR="00862B13" w:rsidRPr="00DE2D48" w:rsidRDefault="00862B13" w:rsidP="00D274B4">
            <w:pPr>
              <w:spacing w:after="0"/>
              <w:rPr>
                <w:rFonts w:eastAsia="Calibri"/>
                <w:sz w:val="20"/>
                <w:szCs w:val="20"/>
                <w:lang w:eastAsia="x-none"/>
              </w:rPr>
            </w:pPr>
            <w:r w:rsidRPr="00DE2D48">
              <w:rPr>
                <w:rFonts w:eastAsia="Calibri"/>
                <w:sz w:val="20"/>
                <w:szCs w:val="20"/>
                <w:lang w:eastAsia="x-none"/>
              </w:rPr>
              <w:t>Обусловлено необходимостью проведения лабораторных работ по предметной области</w:t>
            </w:r>
          </w:p>
          <w:p w14:paraId="0C1DCCC8" w14:textId="1930B418" w:rsidR="00862B13" w:rsidRPr="00DE2D48" w:rsidRDefault="00862B13" w:rsidP="00D274B4">
            <w:pPr>
              <w:spacing w:after="0"/>
              <w:rPr>
                <w:rFonts w:eastAsia="Calibri"/>
                <w:sz w:val="20"/>
                <w:szCs w:val="20"/>
                <w:lang w:eastAsia="x-none"/>
              </w:rPr>
            </w:pPr>
            <w:r w:rsidRPr="00DE2D48">
              <w:rPr>
                <w:rFonts w:eastAsia="Calibri"/>
                <w:sz w:val="20"/>
                <w:szCs w:val="20"/>
                <w:lang w:eastAsia="x-none"/>
              </w:rPr>
              <w:t>Обусловлено необходимостью обеспечения высокой точности проводимых измерений</w:t>
            </w:r>
          </w:p>
        </w:tc>
        <w:tc>
          <w:tcPr>
            <w:tcW w:w="1128" w:type="dxa"/>
            <w:gridSpan w:val="2"/>
            <w:hideMark/>
          </w:tcPr>
          <w:p w14:paraId="6E45D28B" w14:textId="77777777" w:rsidR="00862B13" w:rsidRPr="00DE2D48" w:rsidRDefault="00862B13" w:rsidP="00D274B4">
            <w:pPr>
              <w:spacing w:after="0"/>
              <w:rPr>
                <w:rFonts w:eastAsia="Calibri"/>
                <w:sz w:val="20"/>
                <w:szCs w:val="20"/>
                <w:lang w:eastAsia="x-none"/>
              </w:rPr>
            </w:pPr>
          </w:p>
        </w:tc>
      </w:tr>
      <w:tr w:rsidR="00D274B4" w:rsidRPr="00DE2D48" w14:paraId="7EA2C2D2" w14:textId="77777777" w:rsidTr="00803917">
        <w:trPr>
          <w:gridAfter w:val="1"/>
          <w:wAfter w:w="15" w:type="dxa"/>
          <w:trHeight w:val="600"/>
        </w:trPr>
        <w:tc>
          <w:tcPr>
            <w:tcW w:w="1991" w:type="dxa"/>
            <w:gridSpan w:val="2"/>
            <w:vMerge/>
            <w:hideMark/>
          </w:tcPr>
          <w:p w14:paraId="5F39C2D2" w14:textId="77777777" w:rsidR="00D274B4" w:rsidRPr="00DE2D48" w:rsidRDefault="00D274B4" w:rsidP="00D274B4">
            <w:pPr>
              <w:spacing w:after="0"/>
              <w:rPr>
                <w:rFonts w:eastAsia="Calibri"/>
                <w:sz w:val="20"/>
                <w:szCs w:val="20"/>
                <w:lang w:eastAsia="x-none"/>
              </w:rPr>
            </w:pPr>
          </w:p>
        </w:tc>
        <w:tc>
          <w:tcPr>
            <w:tcW w:w="5079" w:type="dxa"/>
            <w:hideMark/>
          </w:tcPr>
          <w:p w14:paraId="45F3C89B"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Тип датчика</w:t>
            </w:r>
          </w:p>
        </w:tc>
        <w:tc>
          <w:tcPr>
            <w:tcW w:w="2549" w:type="dxa"/>
            <w:gridSpan w:val="2"/>
            <w:hideMark/>
          </w:tcPr>
          <w:p w14:paraId="3463C5BD"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Датчик освещенности</w:t>
            </w:r>
          </w:p>
        </w:tc>
        <w:tc>
          <w:tcPr>
            <w:tcW w:w="1688" w:type="dxa"/>
            <w:noWrap/>
            <w:hideMark/>
          </w:tcPr>
          <w:p w14:paraId="72A5BEEC"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5B9A46B7" w14:textId="398C9FBC"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КТРУ:26.20.40.190-00000009</w:t>
            </w:r>
          </w:p>
        </w:tc>
        <w:tc>
          <w:tcPr>
            <w:tcW w:w="1113" w:type="dxa"/>
            <w:hideMark/>
          </w:tcPr>
          <w:p w14:paraId="4897B25F" w14:textId="77777777" w:rsidR="00D274B4" w:rsidRPr="00DE2D48" w:rsidRDefault="00D274B4" w:rsidP="00D274B4">
            <w:pPr>
              <w:spacing w:after="0"/>
              <w:rPr>
                <w:rFonts w:eastAsia="Calibri"/>
                <w:sz w:val="20"/>
                <w:szCs w:val="20"/>
                <w:lang w:eastAsia="x-none"/>
              </w:rPr>
            </w:pPr>
          </w:p>
        </w:tc>
      </w:tr>
      <w:tr w:rsidR="00862B13" w:rsidRPr="00DE2D48" w14:paraId="03114829" w14:textId="77777777" w:rsidTr="00803917">
        <w:trPr>
          <w:trHeight w:val="667"/>
        </w:trPr>
        <w:tc>
          <w:tcPr>
            <w:tcW w:w="1991" w:type="dxa"/>
            <w:gridSpan w:val="2"/>
            <w:vMerge/>
            <w:hideMark/>
          </w:tcPr>
          <w:p w14:paraId="4518EA19" w14:textId="77777777" w:rsidR="00862B13" w:rsidRPr="00DE2D48" w:rsidRDefault="00862B13" w:rsidP="00D274B4">
            <w:pPr>
              <w:spacing w:after="0"/>
              <w:rPr>
                <w:rFonts w:eastAsia="Calibri"/>
                <w:sz w:val="20"/>
                <w:szCs w:val="20"/>
                <w:lang w:eastAsia="x-none"/>
              </w:rPr>
            </w:pPr>
          </w:p>
        </w:tc>
        <w:tc>
          <w:tcPr>
            <w:tcW w:w="9316" w:type="dxa"/>
            <w:gridSpan w:val="4"/>
            <w:hideMark/>
          </w:tcPr>
          <w:p w14:paraId="0D3470D6" w14:textId="3122FF4D" w:rsidR="00862B13" w:rsidRPr="00DE2D48" w:rsidRDefault="00862B13" w:rsidP="00D274B4">
            <w:pPr>
              <w:spacing w:after="0"/>
              <w:rPr>
                <w:rFonts w:eastAsia="Calibri"/>
                <w:sz w:val="20"/>
                <w:szCs w:val="20"/>
                <w:lang w:eastAsia="x-none"/>
              </w:rPr>
            </w:pPr>
            <w:r w:rsidRPr="00DE2D48">
              <w:rPr>
                <w:rFonts w:eastAsia="Calibri"/>
                <w:sz w:val="20"/>
                <w:szCs w:val="20"/>
                <w:lang w:eastAsia="x-none"/>
              </w:rPr>
              <w:t>Защита от инфракрасных излучений с помощью светового фильтра, установленного на чувствительном элементе датчика</w:t>
            </w:r>
          </w:p>
          <w:p w14:paraId="6FD9BB3D" w14:textId="2272124A" w:rsidR="00862B13" w:rsidRPr="00DE2D48" w:rsidRDefault="00862B13" w:rsidP="00D274B4">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0EF11072" w14:textId="77777777" w:rsidR="00862B13" w:rsidRPr="00DE2D48" w:rsidRDefault="00862B13" w:rsidP="00D274B4">
            <w:pPr>
              <w:spacing w:after="0"/>
              <w:rPr>
                <w:rFonts w:eastAsia="Calibri"/>
                <w:sz w:val="20"/>
                <w:szCs w:val="20"/>
                <w:lang w:eastAsia="x-none"/>
              </w:rPr>
            </w:pPr>
            <w:r w:rsidRPr="00DE2D48">
              <w:rPr>
                <w:rFonts w:eastAsia="Calibri"/>
                <w:sz w:val="20"/>
                <w:szCs w:val="20"/>
                <w:lang w:eastAsia="x-none"/>
              </w:rPr>
              <w:t>Обусловлено необходимостью проведения лабораторных работ по предметной области</w:t>
            </w:r>
          </w:p>
        </w:tc>
        <w:tc>
          <w:tcPr>
            <w:tcW w:w="1128" w:type="dxa"/>
            <w:gridSpan w:val="2"/>
            <w:vMerge w:val="restart"/>
            <w:hideMark/>
          </w:tcPr>
          <w:p w14:paraId="51108D80" w14:textId="77777777" w:rsidR="00862B13" w:rsidRPr="00DE2D48" w:rsidRDefault="00862B13" w:rsidP="00D274B4">
            <w:pPr>
              <w:spacing w:after="0"/>
              <w:rPr>
                <w:rFonts w:eastAsia="Calibri"/>
                <w:sz w:val="20"/>
                <w:szCs w:val="20"/>
                <w:lang w:eastAsia="x-none"/>
              </w:rPr>
            </w:pPr>
          </w:p>
        </w:tc>
      </w:tr>
      <w:tr w:rsidR="00862B13" w:rsidRPr="00DE2D48" w14:paraId="17C26A97" w14:textId="77777777" w:rsidTr="00803917">
        <w:trPr>
          <w:trHeight w:val="600"/>
        </w:trPr>
        <w:tc>
          <w:tcPr>
            <w:tcW w:w="1991" w:type="dxa"/>
            <w:gridSpan w:val="2"/>
            <w:vMerge/>
            <w:hideMark/>
          </w:tcPr>
          <w:p w14:paraId="490A0C82" w14:textId="77777777" w:rsidR="00862B13" w:rsidRPr="00DE2D48" w:rsidRDefault="00862B13" w:rsidP="00D274B4">
            <w:pPr>
              <w:spacing w:after="0"/>
              <w:rPr>
                <w:rFonts w:eastAsia="Calibri"/>
                <w:sz w:val="20"/>
                <w:szCs w:val="20"/>
                <w:lang w:eastAsia="x-none"/>
              </w:rPr>
            </w:pPr>
          </w:p>
        </w:tc>
        <w:tc>
          <w:tcPr>
            <w:tcW w:w="9316" w:type="dxa"/>
            <w:gridSpan w:val="4"/>
            <w:hideMark/>
          </w:tcPr>
          <w:p w14:paraId="6FB3AE99" w14:textId="77A785C4" w:rsidR="00862B13" w:rsidRPr="00DE2D48" w:rsidRDefault="00862B13" w:rsidP="00D274B4">
            <w:pPr>
              <w:spacing w:after="0"/>
              <w:rPr>
                <w:rFonts w:eastAsia="Calibri"/>
                <w:sz w:val="20"/>
                <w:szCs w:val="20"/>
                <w:lang w:eastAsia="x-none"/>
              </w:rPr>
            </w:pPr>
            <w:r w:rsidRPr="00DE2D48">
              <w:rPr>
                <w:rFonts w:eastAsia="Calibri"/>
                <w:sz w:val="20"/>
                <w:szCs w:val="20"/>
                <w:lang w:eastAsia="x-none"/>
              </w:rPr>
              <w:t>Диапазон датчика освещенности</w:t>
            </w:r>
            <w:r w:rsidR="00B670A7">
              <w:rPr>
                <w:rFonts w:eastAsia="Calibri"/>
                <w:sz w:val="20"/>
                <w:szCs w:val="20"/>
                <w:lang w:eastAsia="x-none"/>
              </w:rPr>
              <w:t xml:space="preserve"> </w:t>
            </w:r>
            <w:r w:rsidRPr="00DE2D48">
              <w:rPr>
                <w:rFonts w:eastAsia="Calibri"/>
                <w:sz w:val="20"/>
                <w:szCs w:val="20"/>
                <w:lang w:eastAsia="x-none"/>
              </w:rPr>
              <w:t xml:space="preserve">≥ 0  и  ≤ 180000 </w:t>
            </w:r>
            <w:r w:rsidR="00B670A7">
              <w:rPr>
                <w:rFonts w:eastAsia="Calibri"/>
                <w:sz w:val="20"/>
                <w:szCs w:val="20"/>
                <w:lang w:eastAsia="x-none"/>
              </w:rPr>
              <w:t xml:space="preserve"> </w:t>
            </w:r>
            <w:r w:rsidRPr="00DE2D48">
              <w:rPr>
                <w:rFonts w:eastAsia="Calibri"/>
                <w:sz w:val="20"/>
                <w:szCs w:val="20"/>
                <w:lang w:eastAsia="x-none"/>
              </w:rPr>
              <w:t>Люкс</w:t>
            </w:r>
          </w:p>
        </w:tc>
        <w:tc>
          <w:tcPr>
            <w:tcW w:w="3309" w:type="dxa"/>
            <w:hideMark/>
          </w:tcPr>
          <w:p w14:paraId="5B3E1B8A" w14:textId="597A9C43" w:rsidR="00862B13" w:rsidRPr="00DE2D48" w:rsidRDefault="00862B13" w:rsidP="00D274B4">
            <w:pPr>
              <w:spacing w:after="0"/>
              <w:rPr>
                <w:rFonts w:eastAsia="Calibri"/>
                <w:sz w:val="20"/>
                <w:szCs w:val="20"/>
                <w:lang w:eastAsia="x-none"/>
              </w:rPr>
            </w:pPr>
            <w:r w:rsidRPr="00DE2D48">
              <w:rPr>
                <w:rFonts w:eastAsia="Calibri"/>
                <w:sz w:val="20"/>
                <w:szCs w:val="20"/>
                <w:lang w:eastAsia="x-none"/>
              </w:rPr>
              <w:t xml:space="preserve"> КТРУ:26.20.40.190-00000009</w:t>
            </w:r>
          </w:p>
        </w:tc>
        <w:tc>
          <w:tcPr>
            <w:tcW w:w="1128" w:type="dxa"/>
            <w:gridSpan w:val="2"/>
            <w:vMerge/>
            <w:hideMark/>
          </w:tcPr>
          <w:p w14:paraId="78B375FD" w14:textId="77777777" w:rsidR="00862B13" w:rsidRPr="00DE2D48" w:rsidRDefault="00862B13" w:rsidP="00D274B4">
            <w:pPr>
              <w:spacing w:after="0"/>
              <w:rPr>
                <w:rFonts w:eastAsia="Calibri"/>
                <w:sz w:val="20"/>
                <w:szCs w:val="20"/>
                <w:lang w:eastAsia="x-none"/>
              </w:rPr>
            </w:pPr>
          </w:p>
        </w:tc>
      </w:tr>
      <w:tr w:rsidR="00D274B4" w:rsidRPr="00DE2D48" w14:paraId="754F7F86" w14:textId="77777777" w:rsidTr="00803917">
        <w:trPr>
          <w:gridAfter w:val="1"/>
          <w:wAfter w:w="15" w:type="dxa"/>
          <w:trHeight w:val="754"/>
        </w:trPr>
        <w:tc>
          <w:tcPr>
            <w:tcW w:w="1991" w:type="dxa"/>
            <w:gridSpan w:val="2"/>
            <w:vMerge/>
            <w:hideMark/>
          </w:tcPr>
          <w:p w14:paraId="187FEA1D" w14:textId="77777777" w:rsidR="00D274B4" w:rsidRPr="00DE2D48" w:rsidRDefault="00D274B4" w:rsidP="00D274B4">
            <w:pPr>
              <w:spacing w:after="0"/>
              <w:rPr>
                <w:rFonts w:eastAsia="Calibri"/>
                <w:sz w:val="20"/>
                <w:szCs w:val="20"/>
                <w:lang w:eastAsia="x-none"/>
              </w:rPr>
            </w:pPr>
          </w:p>
        </w:tc>
        <w:tc>
          <w:tcPr>
            <w:tcW w:w="5079" w:type="dxa"/>
            <w:hideMark/>
          </w:tcPr>
          <w:p w14:paraId="7E452A68"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Тип датчика</w:t>
            </w:r>
          </w:p>
        </w:tc>
        <w:tc>
          <w:tcPr>
            <w:tcW w:w="2549" w:type="dxa"/>
            <w:gridSpan w:val="2"/>
            <w:hideMark/>
          </w:tcPr>
          <w:p w14:paraId="3E78C9BF"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xml:space="preserve">Датчик уровня </w:t>
            </w:r>
            <w:proofErr w:type="spellStart"/>
            <w:r w:rsidRPr="00DE2D48">
              <w:rPr>
                <w:rFonts w:eastAsia="Calibri"/>
                <w:sz w:val="20"/>
                <w:szCs w:val="20"/>
                <w:lang w:eastAsia="x-none"/>
              </w:rPr>
              <w:t>pH</w:t>
            </w:r>
            <w:proofErr w:type="spellEnd"/>
          </w:p>
        </w:tc>
        <w:tc>
          <w:tcPr>
            <w:tcW w:w="1688" w:type="dxa"/>
            <w:noWrap/>
            <w:hideMark/>
          </w:tcPr>
          <w:p w14:paraId="3AE088DE"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52EF7661" w14:textId="3B41939C"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xml:space="preserve"> КТРУ:26.20.40.190-00000009</w:t>
            </w:r>
          </w:p>
        </w:tc>
        <w:tc>
          <w:tcPr>
            <w:tcW w:w="1113" w:type="dxa"/>
            <w:hideMark/>
          </w:tcPr>
          <w:p w14:paraId="479D36E3" w14:textId="77777777" w:rsidR="00D274B4" w:rsidRPr="00DE2D48" w:rsidRDefault="00D274B4" w:rsidP="00D274B4">
            <w:pPr>
              <w:spacing w:after="0"/>
              <w:rPr>
                <w:rFonts w:eastAsia="Calibri"/>
                <w:sz w:val="20"/>
                <w:szCs w:val="20"/>
                <w:lang w:eastAsia="x-none"/>
              </w:rPr>
            </w:pPr>
          </w:p>
        </w:tc>
      </w:tr>
      <w:tr w:rsidR="007C3B57" w:rsidRPr="00DE2D48" w14:paraId="09DF8026" w14:textId="77777777" w:rsidTr="00803917">
        <w:trPr>
          <w:trHeight w:val="170"/>
        </w:trPr>
        <w:tc>
          <w:tcPr>
            <w:tcW w:w="1991" w:type="dxa"/>
            <w:gridSpan w:val="2"/>
            <w:vMerge/>
            <w:hideMark/>
          </w:tcPr>
          <w:p w14:paraId="05DC2873" w14:textId="77777777" w:rsidR="007C3B57" w:rsidRPr="00DE2D48" w:rsidRDefault="007C3B57" w:rsidP="00D274B4">
            <w:pPr>
              <w:spacing w:after="0"/>
              <w:rPr>
                <w:rFonts w:eastAsia="Calibri"/>
                <w:sz w:val="20"/>
                <w:szCs w:val="20"/>
                <w:lang w:eastAsia="x-none"/>
              </w:rPr>
            </w:pPr>
          </w:p>
        </w:tc>
        <w:tc>
          <w:tcPr>
            <w:tcW w:w="9316" w:type="dxa"/>
            <w:gridSpan w:val="4"/>
            <w:hideMark/>
          </w:tcPr>
          <w:p w14:paraId="62BCC28A" w14:textId="623EE6BA" w:rsidR="007C3B57" w:rsidRPr="00DE2D48" w:rsidRDefault="007C3B57" w:rsidP="00D274B4">
            <w:pPr>
              <w:spacing w:after="0"/>
              <w:rPr>
                <w:rFonts w:eastAsia="Calibri"/>
                <w:sz w:val="20"/>
                <w:szCs w:val="20"/>
                <w:lang w:eastAsia="x-none"/>
              </w:rPr>
            </w:pPr>
            <w:r w:rsidRPr="00DE2D48">
              <w:rPr>
                <w:rFonts w:eastAsia="Calibri"/>
                <w:sz w:val="20"/>
                <w:szCs w:val="20"/>
                <w:lang w:eastAsia="x-none"/>
              </w:rPr>
              <w:t>Оборудован комбинированным измерительным электродом рН с разъемом BNC и буферным растворо</w:t>
            </w:r>
            <w:r>
              <w:rPr>
                <w:rFonts w:eastAsia="Calibri"/>
                <w:sz w:val="20"/>
                <w:szCs w:val="20"/>
                <w:lang w:eastAsia="x-none"/>
              </w:rPr>
              <w:t>м</w:t>
            </w:r>
          </w:p>
          <w:p w14:paraId="6D46C322" w14:textId="11C236CB" w:rsidR="007C3B57" w:rsidRPr="00DE2D48" w:rsidRDefault="007C3B57" w:rsidP="00D274B4">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4EB8DE65" w14:textId="77777777" w:rsidR="007C3B57" w:rsidRPr="00DE2D48" w:rsidRDefault="007C3B57" w:rsidP="00D274B4">
            <w:pPr>
              <w:spacing w:after="0"/>
              <w:rPr>
                <w:rFonts w:eastAsia="Calibri"/>
                <w:sz w:val="20"/>
                <w:szCs w:val="20"/>
                <w:lang w:eastAsia="x-none"/>
              </w:rPr>
            </w:pPr>
            <w:r w:rsidRPr="00DE2D48">
              <w:rPr>
                <w:rFonts w:eastAsia="Calibri"/>
                <w:sz w:val="20"/>
                <w:szCs w:val="20"/>
                <w:lang w:eastAsia="x-none"/>
              </w:rPr>
              <w:t>Обусловлено необходимостью проведения лабораторных работ по предметной области</w:t>
            </w:r>
          </w:p>
        </w:tc>
        <w:tc>
          <w:tcPr>
            <w:tcW w:w="1128" w:type="dxa"/>
            <w:gridSpan w:val="2"/>
            <w:vMerge w:val="restart"/>
            <w:hideMark/>
          </w:tcPr>
          <w:p w14:paraId="2538AA06" w14:textId="77777777" w:rsidR="007C3B57" w:rsidRPr="00DE2D48" w:rsidRDefault="007C3B57" w:rsidP="00D274B4">
            <w:pPr>
              <w:spacing w:after="0"/>
              <w:rPr>
                <w:rFonts w:eastAsia="Calibri"/>
                <w:sz w:val="20"/>
                <w:szCs w:val="20"/>
                <w:lang w:eastAsia="x-none"/>
              </w:rPr>
            </w:pPr>
          </w:p>
        </w:tc>
      </w:tr>
      <w:tr w:rsidR="007C3B57" w:rsidRPr="00DE2D48" w14:paraId="20A9CFF2" w14:textId="77777777" w:rsidTr="00803917">
        <w:trPr>
          <w:trHeight w:val="719"/>
        </w:trPr>
        <w:tc>
          <w:tcPr>
            <w:tcW w:w="1991" w:type="dxa"/>
            <w:gridSpan w:val="2"/>
            <w:vMerge/>
            <w:hideMark/>
          </w:tcPr>
          <w:p w14:paraId="5E43EEB8" w14:textId="77777777" w:rsidR="007C3B57" w:rsidRPr="00DE2D48" w:rsidRDefault="007C3B57" w:rsidP="00D274B4">
            <w:pPr>
              <w:spacing w:after="0"/>
              <w:rPr>
                <w:rFonts w:eastAsia="Calibri"/>
                <w:sz w:val="20"/>
                <w:szCs w:val="20"/>
                <w:lang w:eastAsia="x-none"/>
              </w:rPr>
            </w:pPr>
          </w:p>
        </w:tc>
        <w:tc>
          <w:tcPr>
            <w:tcW w:w="9316" w:type="dxa"/>
            <w:gridSpan w:val="4"/>
            <w:hideMark/>
          </w:tcPr>
          <w:p w14:paraId="3B4275DD" w14:textId="77777777" w:rsidR="007C3B57" w:rsidRPr="00DE2D48" w:rsidRDefault="007C3B57" w:rsidP="00D274B4">
            <w:pPr>
              <w:spacing w:after="0"/>
              <w:rPr>
                <w:rFonts w:eastAsia="Calibri"/>
                <w:sz w:val="20"/>
                <w:szCs w:val="20"/>
                <w:lang w:eastAsia="x-none"/>
              </w:rPr>
            </w:pPr>
            <w:r w:rsidRPr="00DE2D48">
              <w:rPr>
                <w:rFonts w:eastAsia="Calibri"/>
                <w:sz w:val="20"/>
                <w:szCs w:val="20"/>
                <w:lang w:eastAsia="x-none"/>
              </w:rPr>
              <w:t xml:space="preserve">Диапазон </w:t>
            </w:r>
            <w:proofErr w:type="gramStart"/>
            <w:r w:rsidRPr="00DE2D48">
              <w:rPr>
                <w:rFonts w:eastAsia="Calibri"/>
                <w:sz w:val="20"/>
                <w:szCs w:val="20"/>
                <w:lang w:eastAsia="x-none"/>
              </w:rPr>
              <w:t>измерения</w:t>
            </w:r>
            <w:r>
              <w:rPr>
                <w:rFonts w:eastAsia="Calibri"/>
                <w:sz w:val="20"/>
                <w:szCs w:val="20"/>
                <w:lang w:eastAsia="x-none"/>
              </w:rPr>
              <w:t xml:space="preserve"> </w:t>
            </w:r>
            <w:r w:rsidRPr="00DE2D48">
              <w:rPr>
                <w:rFonts w:eastAsia="Calibri"/>
                <w:sz w:val="20"/>
                <w:szCs w:val="20"/>
                <w:lang w:eastAsia="x-none"/>
              </w:rPr>
              <w:t>&gt;</w:t>
            </w:r>
            <w:proofErr w:type="gramEnd"/>
            <w:r w:rsidRPr="00DE2D48">
              <w:rPr>
                <w:rFonts w:eastAsia="Calibri"/>
                <w:sz w:val="20"/>
                <w:szCs w:val="20"/>
                <w:lang w:eastAsia="x-none"/>
              </w:rPr>
              <w:t xml:space="preserve"> 0  и  ≤ 14 </w:t>
            </w:r>
            <w:r>
              <w:rPr>
                <w:rFonts w:eastAsia="Calibri"/>
                <w:sz w:val="20"/>
                <w:szCs w:val="20"/>
                <w:lang w:eastAsia="x-none"/>
              </w:rPr>
              <w:t xml:space="preserve"> </w:t>
            </w:r>
            <w:proofErr w:type="spellStart"/>
            <w:r w:rsidRPr="00DE2D48">
              <w:rPr>
                <w:rFonts w:eastAsia="Calibri"/>
                <w:sz w:val="20"/>
                <w:szCs w:val="20"/>
                <w:lang w:eastAsia="x-none"/>
              </w:rPr>
              <w:t>pH</w:t>
            </w:r>
            <w:proofErr w:type="spellEnd"/>
          </w:p>
          <w:p w14:paraId="7FB06125" w14:textId="77777777" w:rsidR="007C3B57" w:rsidRPr="00DE2D48" w:rsidRDefault="007C3B57" w:rsidP="00D274B4">
            <w:pPr>
              <w:spacing w:after="0"/>
              <w:rPr>
                <w:rFonts w:eastAsia="Calibri"/>
                <w:sz w:val="20"/>
                <w:szCs w:val="20"/>
                <w:lang w:eastAsia="x-none"/>
              </w:rPr>
            </w:pPr>
            <w:r w:rsidRPr="00DE2D48">
              <w:rPr>
                <w:rFonts w:eastAsia="Calibri"/>
                <w:sz w:val="20"/>
                <w:szCs w:val="20"/>
                <w:lang w:eastAsia="x-none"/>
              </w:rPr>
              <w:t xml:space="preserve">Разрешение </w:t>
            </w:r>
            <w:proofErr w:type="gramStart"/>
            <w:r w:rsidRPr="00DE2D48">
              <w:rPr>
                <w:rFonts w:eastAsia="Calibri"/>
                <w:sz w:val="20"/>
                <w:szCs w:val="20"/>
                <w:lang w:eastAsia="x-none"/>
              </w:rPr>
              <w:t>датчика</w:t>
            </w:r>
            <w:r>
              <w:rPr>
                <w:rFonts w:eastAsia="Calibri"/>
                <w:sz w:val="20"/>
                <w:szCs w:val="20"/>
                <w:lang w:eastAsia="x-none"/>
              </w:rPr>
              <w:t xml:space="preserve"> </w:t>
            </w:r>
            <w:r w:rsidRPr="00DE2D48">
              <w:rPr>
                <w:rFonts w:eastAsia="Calibri"/>
                <w:sz w:val="20"/>
                <w:szCs w:val="20"/>
                <w:lang w:eastAsia="x-none"/>
              </w:rPr>
              <w:t>&gt;</w:t>
            </w:r>
            <w:proofErr w:type="gramEnd"/>
            <w:r w:rsidRPr="00DE2D48">
              <w:rPr>
                <w:rFonts w:eastAsia="Calibri"/>
                <w:sz w:val="20"/>
                <w:szCs w:val="20"/>
                <w:lang w:eastAsia="x-none"/>
              </w:rPr>
              <w:t xml:space="preserve"> 0,0001</w:t>
            </w:r>
            <w:r>
              <w:rPr>
                <w:rFonts w:eastAsia="Calibri"/>
                <w:sz w:val="20"/>
                <w:szCs w:val="20"/>
                <w:lang w:eastAsia="x-none"/>
              </w:rPr>
              <w:t xml:space="preserve"> </w:t>
            </w:r>
            <w:proofErr w:type="spellStart"/>
            <w:r w:rsidRPr="00DE2D48">
              <w:rPr>
                <w:rFonts w:eastAsia="Calibri"/>
                <w:sz w:val="20"/>
                <w:szCs w:val="20"/>
                <w:lang w:eastAsia="x-none"/>
              </w:rPr>
              <w:t>pH</w:t>
            </w:r>
            <w:proofErr w:type="spellEnd"/>
          </w:p>
          <w:p w14:paraId="32886FA2" w14:textId="2C8BBBAF" w:rsidR="007C3B57" w:rsidRPr="00DE2D48" w:rsidRDefault="007C3B57" w:rsidP="00D274B4">
            <w:pPr>
              <w:spacing w:after="0"/>
              <w:rPr>
                <w:rFonts w:eastAsia="Calibri"/>
                <w:sz w:val="20"/>
                <w:szCs w:val="20"/>
                <w:lang w:eastAsia="x-none"/>
              </w:rPr>
            </w:pPr>
            <w:r>
              <w:rPr>
                <w:rFonts w:eastAsia="Calibri"/>
                <w:sz w:val="20"/>
                <w:szCs w:val="20"/>
                <w:lang w:eastAsia="x-none"/>
              </w:rPr>
              <w:t xml:space="preserve">Диапазон рабочих температур </w:t>
            </w:r>
            <w:r w:rsidRPr="00DE2D48">
              <w:rPr>
                <w:rFonts w:eastAsia="Calibri"/>
                <w:sz w:val="20"/>
                <w:szCs w:val="20"/>
                <w:lang w:eastAsia="x-none"/>
              </w:rPr>
              <w:t xml:space="preserve">≥ 10  и  ≤ 80 </w:t>
            </w:r>
            <w:r>
              <w:rPr>
                <w:rFonts w:eastAsia="Calibri"/>
                <w:sz w:val="20"/>
                <w:szCs w:val="20"/>
                <w:lang w:eastAsia="x-none"/>
              </w:rPr>
              <w:t xml:space="preserve"> </w:t>
            </w:r>
            <w:r w:rsidRPr="00DE2D48">
              <w:rPr>
                <w:rFonts w:eastAsia="Calibri"/>
                <w:sz w:val="20"/>
                <w:szCs w:val="20"/>
                <w:lang w:eastAsia="x-none"/>
              </w:rPr>
              <w:t>Градус Цельсия</w:t>
            </w:r>
          </w:p>
        </w:tc>
        <w:tc>
          <w:tcPr>
            <w:tcW w:w="3309" w:type="dxa"/>
            <w:hideMark/>
          </w:tcPr>
          <w:p w14:paraId="65DA71C9" w14:textId="77777777" w:rsidR="007C3B57" w:rsidRPr="007C3B57" w:rsidRDefault="007C3B57" w:rsidP="00D274B4">
            <w:pPr>
              <w:spacing w:after="0"/>
              <w:rPr>
                <w:rFonts w:eastAsia="Calibri"/>
                <w:sz w:val="16"/>
                <w:szCs w:val="16"/>
                <w:lang w:eastAsia="x-none"/>
              </w:rPr>
            </w:pPr>
            <w:r w:rsidRPr="007C3B57">
              <w:rPr>
                <w:rFonts w:eastAsia="Calibri"/>
                <w:sz w:val="16"/>
                <w:szCs w:val="16"/>
                <w:lang w:eastAsia="x-none"/>
              </w:rPr>
              <w:t>Обусловлено необходимостью проведения лабораторных работ по предметной области</w:t>
            </w:r>
          </w:p>
          <w:p w14:paraId="372F56D8" w14:textId="69E53F6F" w:rsidR="007C3B57" w:rsidRPr="007C3B57" w:rsidRDefault="007C3B57" w:rsidP="00D274B4">
            <w:pPr>
              <w:spacing w:after="0"/>
              <w:rPr>
                <w:rFonts w:eastAsia="Calibri"/>
                <w:sz w:val="16"/>
                <w:szCs w:val="16"/>
                <w:lang w:eastAsia="x-none"/>
              </w:rPr>
            </w:pPr>
            <w:r w:rsidRPr="007C3B57">
              <w:rPr>
                <w:rFonts w:eastAsia="Calibri"/>
                <w:sz w:val="16"/>
                <w:szCs w:val="16"/>
                <w:lang w:eastAsia="x-none"/>
              </w:rPr>
              <w:t>Обусловлено необходимостью обеспечения высокой точности проводимых измерений</w:t>
            </w:r>
          </w:p>
        </w:tc>
        <w:tc>
          <w:tcPr>
            <w:tcW w:w="1128" w:type="dxa"/>
            <w:gridSpan w:val="2"/>
            <w:vMerge/>
            <w:hideMark/>
          </w:tcPr>
          <w:p w14:paraId="2E2370C4" w14:textId="77777777" w:rsidR="007C3B57" w:rsidRPr="00DE2D48" w:rsidRDefault="007C3B57" w:rsidP="00D274B4">
            <w:pPr>
              <w:spacing w:after="0"/>
              <w:rPr>
                <w:rFonts w:eastAsia="Calibri"/>
                <w:sz w:val="20"/>
                <w:szCs w:val="20"/>
                <w:lang w:eastAsia="x-none"/>
              </w:rPr>
            </w:pPr>
          </w:p>
        </w:tc>
      </w:tr>
      <w:tr w:rsidR="00D274B4" w:rsidRPr="00DE2D48" w14:paraId="0BDF3995" w14:textId="77777777" w:rsidTr="00803917">
        <w:trPr>
          <w:gridAfter w:val="1"/>
          <w:wAfter w:w="15" w:type="dxa"/>
          <w:trHeight w:val="600"/>
        </w:trPr>
        <w:tc>
          <w:tcPr>
            <w:tcW w:w="1991" w:type="dxa"/>
            <w:gridSpan w:val="2"/>
            <w:vMerge/>
            <w:hideMark/>
          </w:tcPr>
          <w:p w14:paraId="107FAE55" w14:textId="77777777" w:rsidR="00D274B4" w:rsidRPr="00DE2D48" w:rsidRDefault="00D274B4" w:rsidP="00D274B4">
            <w:pPr>
              <w:spacing w:after="0"/>
              <w:rPr>
                <w:rFonts w:eastAsia="Calibri"/>
                <w:sz w:val="20"/>
                <w:szCs w:val="20"/>
                <w:lang w:eastAsia="x-none"/>
              </w:rPr>
            </w:pPr>
          </w:p>
        </w:tc>
        <w:tc>
          <w:tcPr>
            <w:tcW w:w="5079" w:type="dxa"/>
            <w:hideMark/>
          </w:tcPr>
          <w:p w14:paraId="0D4FAC81"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Тип датчика</w:t>
            </w:r>
          </w:p>
        </w:tc>
        <w:tc>
          <w:tcPr>
            <w:tcW w:w="2549" w:type="dxa"/>
            <w:gridSpan w:val="2"/>
            <w:hideMark/>
          </w:tcPr>
          <w:p w14:paraId="44997820"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Датчик температуры исследуемой среды</w:t>
            </w:r>
          </w:p>
        </w:tc>
        <w:tc>
          <w:tcPr>
            <w:tcW w:w="1688" w:type="dxa"/>
            <w:noWrap/>
            <w:hideMark/>
          </w:tcPr>
          <w:p w14:paraId="4EA2445B"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42254401" w14:textId="183927C4"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КТРУ:26.20.40.190-00000009</w:t>
            </w:r>
          </w:p>
        </w:tc>
        <w:tc>
          <w:tcPr>
            <w:tcW w:w="1113" w:type="dxa"/>
            <w:vMerge w:val="restart"/>
            <w:hideMark/>
          </w:tcPr>
          <w:p w14:paraId="2AAEB840" w14:textId="77777777" w:rsidR="00D274B4" w:rsidRPr="00DE2D48" w:rsidRDefault="00D274B4" w:rsidP="00D274B4">
            <w:pPr>
              <w:spacing w:after="0"/>
              <w:rPr>
                <w:rFonts w:eastAsia="Calibri"/>
                <w:sz w:val="20"/>
                <w:szCs w:val="20"/>
                <w:lang w:eastAsia="x-none"/>
              </w:rPr>
            </w:pPr>
          </w:p>
        </w:tc>
      </w:tr>
      <w:tr w:rsidR="00D274B4" w:rsidRPr="00DE2D48" w14:paraId="43A27236" w14:textId="77777777" w:rsidTr="00803917">
        <w:trPr>
          <w:gridAfter w:val="1"/>
          <w:wAfter w:w="15" w:type="dxa"/>
          <w:trHeight w:val="600"/>
        </w:trPr>
        <w:tc>
          <w:tcPr>
            <w:tcW w:w="1991" w:type="dxa"/>
            <w:gridSpan w:val="2"/>
            <w:vMerge/>
            <w:hideMark/>
          </w:tcPr>
          <w:p w14:paraId="0DB0C3CD" w14:textId="77777777" w:rsidR="00D274B4" w:rsidRPr="00DE2D48" w:rsidRDefault="00D274B4" w:rsidP="00D274B4">
            <w:pPr>
              <w:spacing w:after="0"/>
              <w:rPr>
                <w:rFonts w:eastAsia="Calibri"/>
                <w:sz w:val="20"/>
                <w:szCs w:val="20"/>
                <w:lang w:eastAsia="x-none"/>
              </w:rPr>
            </w:pPr>
          </w:p>
        </w:tc>
        <w:tc>
          <w:tcPr>
            <w:tcW w:w="5079" w:type="dxa"/>
            <w:hideMark/>
          </w:tcPr>
          <w:p w14:paraId="51544B90" w14:textId="60C1879D" w:rsidR="00D274B4" w:rsidRPr="00DE2D48" w:rsidRDefault="007C3B57" w:rsidP="00D274B4">
            <w:pPr>
              <w:spacing w:after="0"/>
              <w:rPr>
                <w:rFonts w:eastAsia="Calibri"/>
                <w:sz w:val="20"/>
                <w:szCs w:val="20"/>
                <w:lang w:eastAsia="x-none"/>
              </w:rPr>
            </w:pPr>
            <w:r>
              <w:rPr>
                <w:rFonts w:eastAsia="Calibri"/>
                <w:sz w:val="20"/>
                <w:szCs w:val="20"/>
                <w:lang w:eastAsia="x-none"/>
              </w:rPr>
              <w:t>Диапазон</w:t>
            </w:r>
            <w:r w:rsidR="00D274B4" w:rsidRPr="00DE2D48">
              <w:rPr>
                <w:rFonts w:eastAsia="Calibri"/>
                <w:sz w:val="20"/>
                <w:szCs w:val="20"/>
                <w:lang w:eastAsia="x-none"/>
              </w:rPr>
              <w:t xml:space="preserve"> датчика</w:t>
            </w:r>
            <w:r>
              <w:rPr>
                <w:rFonts w:eastAsia="Calibri"/>
                <w:sz w:val="20"/>
                <w:szCs w:val="20"/>
                <w:lang w:eastAsia="x-none"/>
              </w:rPr>
              <w:t xml:space="preserve"> температур</w:t>
            </w:r>
          </w:p>
        </w:tc>
        <w:tc>
          <w:tcPr>
            <w:tcW w:w="2549" w:type="dxa"/>
            <w:gridSpan w:val="2"/>
            <w:hideMark/>
          </w:tcPr>
          <w:p w14:paraId="29E3C714" w14:textId="7051CF7F" w:rsidR="00D274B4" w:rsidRPr="00DE2D48" w:rsidRDefault="007C3B57" w:rsidP="00D274B4">
            <w:pPr>
              <w:spacing w:after="0"/>
              <w:rPr>
                <w:rFonts w:eastAsia="Calibri"/>
                <w:sz w:val="20"/>
                <w:szCs w:val="20"/>
                <w:lang w:eastAsia="x-none"/>
              </w:rPr>
            </w:pPr>
            <w:r>
              <w:rPr>
                <w:rFonts w:eastAsia="Calibri"/>
                <w:sz w:val="20"/>
                <w:szCs w:val="20"/>
                <w:lang w:eastAsia="x-none"/>
              </w:rPr>
              <w:t xml:space="preserve"> ≥ -40  и  ≤ + 160</w:t>
            </w:r>
          </w:p>
        </w:tc>
        <w:tc>
          <w:tcPr>
            <w:tcW w:w="1688" w:type="dxa"/>
            <w:noWrap/>
            <w:hideMark/>
          </w:tcPr>
          <w:p w14:paraId="22591618"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Градус Цельсия</w:t>
            </w:r>
          </w:p>
        </w:tc>
        <w:tc>
          <w:tcPr>
            <w:tcW w:w="3309" w:type="dxa"/>
            <w:hideMark/>
          </w:tcPr>
          <w:p w14:paraId="4EB169AA" w14:textId="72C4504F"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xml:space="preserve"> КТРУ:26.20.40.190-00000009</w:t>
            </w:r>
          </w:p>
        </w:tc>
        <w:tc>
          <w:tcPr>
            <w:tcW w:w="1113" w:type="dxa"/>
            <w:vMerge/>
            <w:hideMark/>
          </w:tcPr>
          <w:p w14:paraId="072F7B86" w14:textId="77777777" w:rsidR="00D274B4" w:rsidRPr="00DE2D48" w:rsidRDefault="00D274B4" w:rsidP="00D274B4">
            <w:pPr>
              <w:spacing w:after="0"/>
              <w:rPr>
                <w:rFonts w:eastAsia="Calibri"/>
                <w:sz w:val="20"/>
                <w:szCs w:val="20"/>
                <w:lang w:eastAsia="x-none"/>
              </w:rPr>
            </w:pPr>
          </w:p>
        </w:tc>
      </w:tr>
      <w:tr w:rsidR="007C3B57" w:rsidRPr="00DE2D48" w14:paraId="2AFEB6C4" w14:textId="77777777" w:rsidTr="00803917">
        <w:trPr>
          <w:trHeight w:val="1567"/>
        </w:trPr>
        <w:tc>
          <w:tcPr>
            <w:tcW w:w="1991" w:type="dxa"/>
            <w:gridSpan w:val="2"/>
            <w:vMerge/>
            <w:hideMark/>
          </w:tcPr>
          <w:p w14:paraId="4A0453BD" w14:textId="77777777" w:rsidR="007C3B57" w:rsidRPr="00DE2D48" w:rsidRDefault="007C3B57" w:rsidP="00D274B4">
            <w:pPr>
              <w:spacing w:after="0"/>
              <w:rPr>
                <w:rFonts w:eastAsia="Calibri"/>
                <w:sz w:val="20"/>
                <w:szCs w:val="20"/>
                <w:lang w:eastAsia="x-none"/>
              </w:rPr>
            </w:pPr>
          </w:p>
        </w:tc>
        <w:tc>
          <w:tcPr>
            <w:tcW w:w="9316" w:type="dxa"/>
            <w:gridSpan w:val="4"/>
            <w:hideMark/>
          </w:tcPr>
          <w:p w14:paraId="5E3B1405" w14:textId="77777777" w:rsidR="007C3B57" w:rsidRPr="00DE2D48" w:rsidRDefault="007C3B57" w:rsidP="00D274B4">
            <w:pPr>
              <w:spacing w:after="0"/>
              <w:rPr>
                <w:rFonts w:eastAsia="Calibri"/>
                <w:sz w:val="20"/>
                <w:szCs w:val="20"/>
                <w:lang w:eastAsia="x-none"/>
              </w:rPr>
            </w:pPr>
            <w:r w:rsidRPr="00DE2D48">
              <w:rPr>
                <w:rFonts w:eastAsia="Calibri"/>
                <w:sz w:val="20"/>
                <w:szCs w:val="20"/>
                <w:lang w:eastAsia="x-none"/>
              </w:rPr>
              <w:t>Выносной герметичный температурный зонд из нержавеющей стали с хромированным покрытием</w:t>
            </w:r>
            <w:r>
              <w:rPr>
                <w:rFonts w:eastAsia="Calibri"/>
                <w:sz w:val="20"/>
                <w:szCs w:val="20"/>
                <w:lang w:eastAsia="x-none"/>
              </w:rPr>
              <w:t>.</w:t>
            </w:r>
          </w:p>
          <w:p w14:paraId="1B7BEA3F" w14:textId="77777777" w:rsidR="007C3B57" w:rsidRPr="00DE2D48" w:rsidRDefault="007C3B57" w:rsidP="00D274B4">
            <w:pPr>
              <w:spacing w:after="0"/>
              <w:rPr>
                <w:rFonts w:eastAsia="Calibri"/>
                <w:sz w:val="20"/>
                <w:szCs w:val="20"/>
                <w:lang w:eastAsia="x-none"/>
              </w:rPr>
            </w:pPr>
            <w:r w:rsidRPr="00DE2D48">
              <w:rPr>
                <w:rFonts w:eastAsia="Calibri"/>
                <w:sz w:val="20"/>
                <w:szCs w:val="20"/>
                <w:lang w:eastAsia="x-none"/>
              </w:rPr>
              <w:t xml:space="preserve">Длина выносной части </w:t>
            </w:r>
            <w:proofErr w:type="gramStart"/>
            <w:r w:rsidRPr="00DE2D48">
              <w:rPr>
                <w:rFonts w:eastAsia="Calibri"/>
                <w:sz w:val="20"/>
                <w:szCs w:val="20"/>
                <w:lang w:eastAsia="x-none"/>
              </w:rPr>
              <w:t>зонда</w:t>
            </w:r>
            <w:r>
              <w:rPr>
                <w:rFonts w:eastAsia="Calibri"/>
                <w:sz w:val="20"/>
                <w:szCs w:val="20"/>
                <w:lang w:eastAsia="x-none"/>
              </w:rPr>
              <w:t xml:space="preserve"> </w:t>
            </w:r>
            <w:r w:rsidRPr="00DE2D48">
              <w:rPr>
                <w:rFonts w:eastAsia="Calibri"/>
                <w:sz w:val="20"/>
                <w:szCs w:val="20"/>
                <w:lang w:eastAsia="x-none"/>
              </w:rPr>
              <w:t xml:space="preserve"> &gt;</w:t>
            </w:r>
            <w:proofErr w:type="gramEnd"/>
            <w:r w:rsidRPr="00DE2D48">
              <w:rPr>
                <w:rFonts w:eastAsia="Calibri"/>
                <w:sz w:val="20"/>
                <w:szCs w:val="20"/>
                <w:lang w:eastAsia="x-none"/>
              </w:rPr>
              <w:t xml:space="preserve"> 100</w:t>
            </w:r>
            <w:r>
              <w:rPr>
                <w:rFonts w:eastAsia="Calibri"/>
                <w:sz w:val="20"/>
                <w:szCs w:val="20"/>
                <w:lang w:eastAsia="x-none"/>
              </w:rPr>
              <w:t xml:space="preserve"> </w:t>
            </w:r>
            <w:r w:rsidRPr="00DE2D48">
              <w:rPr>
                <w:rFonts w:eastAsia="Calibri"/>
                <w:sz w:val="20"/>
                <w:szCs w:val="20"/>
                <w:lang w:eastAsia="x-none"/>
              </w:rPr>
              <w:t>мм</w:t>
            </w:r>
            <w:r>
              <w:rPr>
                <w:rFonts w:eastAsia="Calibri"/>
                <w:sz w:val="20"/>
                <w:szCs w:val="20"/>
                <w:lang w:eastAsia="x-none"/>
              </w:rPr>
              <w:t>.</w:t>
            </w:r>
          </w:p>
          <w:p w14:paraId="63481B69" w14:textId="048F17BC" w:rsidR="007C3B57" w:rsidRPr="00DE2D48" w:rsidRDefault="007C3B57" w:rsidP="00D274B4">
            <w:pPr>
              <w:spacing w:after="0"/>
              <w:rPr>
                <w:rFonts w:eastAsia="Calibri"/>
                <w:sz w:val="20"/>
                <w:szCs w:val="20"/>
                <w:lang w:eastAsia="x-none"/>
              </w:rPr>
            </w:pPr>
            <w:r w:rsidRPr="00DE2D48">
              <w:rPr>
                <w:rFonts w:eastAsia="Calibri"/>
                <w:sz w:val="20"/>
                <w:szCs w:val="20"/>
                <w:lang w:eastAsia="x-none"/>
              </w:rPr>
              <w:t xml:space="preserve">Чувствительный элемент </w:t>
            </w:r>
            <w:proofErr w:type="gramStart"/>
            <w:r w:rsidRPr="00DE2D48">
              <w:rPr>
                <w:rFonts w:eastAsia="Calibri"/>
                <w:sz w:val="20"/>
                <w:szCs w:val="20"/>
                <w:lang w:eastAsia="x-none"/>
              </w:rPr>
              <w:t>датчика</w:t>
            </w:r>
            <w:r>
              <w:rPr>
                <w:rFonts w:eastAsia="Calibri"/>
                <w:sz w:val="20"/>
                <w:szCs w:val="20"/>
                <w:lang w:eastAsia="x-none"/>
              </w:rPr>
              <w:t xml:space="preserve">  </w:t>
            </w:r>
            <w:r w:rsidRPr="00DE2D48">
              <w:rPr>
                <w:rFonts w:eastAsia="Calibri"/>
                <w:sz w:val="20"/>
                <w:szCs w:val="20"/>
                <w:lang w:eastAsia="x-none"/>
              </w:rPr>
              <w:t>РТС</w:t>
            </w:r>
            <w:proofErr w:type="gramEnd"/>
            <w:r w:rsidRPr="00DE2D48">
              <w:rPr>
                <w:rFonts w:eastAsia="Calibri"/>
                <w:sz w:val="20"/>
                <w:szCs w:val="20"/>
                <w:lang w:eastAsia="x-none"/>
              </w:rPr>
              <w:t xml:space="preserve"> термистор</w:t>
            </w:r>
            <w:r>
              <w:rPr>
                <w:rFonts w:eastAsia="Calibri"/>
                <w:sz w:val="20"/>
                <w:szCs w:val="20"/>
                <w:lang w:eastAsia="x-none"/>
              </w:rPr>
              <w:t>.</w:t>
            </w:r>
          </w:p>
          <w:p w14:paraId="60507205" w14:textId="77777777" w:rsidR="007C3B57" w:rsidRPr="00DE2D48" w:rsidRDefault="007C3B57" w:rsidP="00D274B4">
            <w:pPr>
              <w:spacing w:after="0"/>
              <w:rPr>
                <w:rFonts w:eastAsia="Calibri"/>
                <w:sz w:val="20"/>
                <w:szCs w:val="20"/>
                <w:lang w:eastAsia="x-none"/>
              </w:rPr>
            </w:pPr>
            <w:r w:rsidRPr="00DE2D48">
              <w:rPr>
                <w:rFonts w:eastAsia="Calibri"/>
                <w:sz w:val="20"/>
                <w:szCs w:val="20"/>
                <w:lang w:eastAsia="x-none"/>
              </w:rPr>
              <w:t>Разрешение датчика</w:t>
            </w:r>
            <w:r>
              <w:rPr>
                <w:rFonts w:eastAsia="Calibri"/>
                <w:sz w:val="20"/>
                <w:szCs w:val="20"/>
                <w:lang w:eastAsia="x-none"/>
              </w:rPr>
              <w:t xml:space="preserve"> </w:t>
            </w:r>
            <w:proofErr w:type="gramStart"/>
            <w:r w:rsidRPr="00DE2D48">
              <w:rPr>
                <w:rFonts w:eastAsia="Calibri"/>
                <w:sz w:val="20"/>
                <w:szCs w:val="20"/>
                <w:lang w:eastAsia="x-none"/>
              </w:rPr>
              <w:t>≤  0</w:t>
            </w:r>
            <w:proofErr w:type="gramEnd"/>
            <w:r w:rsidRPr="00DE2D48">
              <w:rPr>
                <w:rFonts w:eastAsia="Calibri"/>
                <w:sz w:val="20"/>
                <w:szCs w:val="20"/>
                <w:lang w:eastAsia="x-none"/>
              </w:rPr>
              <w:t>,1</w:t>
            </w:r>
            <w:r>
              <w:rPr>
                <w:rFonts w:eastAsia="Calibri"/>
                <w:sz w:val="20"/>
                <w:szCs w:val="20"/>
                <w:lang w:eastAsia="x-none"/>
              </w:rPr>
              <w:t xml:space="preserve"> </w:t>
            </w:r>
            <w:r w:rsidRPr="00DE2D48">
              <w:rPr>
                <w:rFonts w:eastAsia="Calibri"/>
                <w:sz w:val="20"/>
                <w:szCs w:val="20"/>
                <w:lang w:eastAsia="x-none"/>
              </w:rPr>
              <w:t>Градус Цельсия</w:t>
            </w:r>
            <w:r>
              <w:rPr>
                <w:rFonts w:eastAsia="Calibri"/>
                <w:sz w:val="20"/>
                <w:szCs w:val="20"/>
                <w:lang w:eastAsia="x-none"/>
              </w:rPr>
              <w:t>.</w:t>
            </w:r>
          </w:p>
          <w:p w14:paraId="093312B8" w14:textId="77777777" w:rsidR="007C3B57" w:rsidRPr="00DE2D48" w:rsidRDefault="007C3B57" w:rsidP="00D274B4">
            <w:pPr>
              <w:spacing w:after="0"/>
              <w:rPr>
                <w:rFonts w:eastAsia="Calibri"/>
                <w:sz w:val="20"/>
                <w:szCs w:val="20"/>
                <w:lang w:eastAsia="x-none"/>
              </w:rPr>
            </w:pPr>
            <w:r w:rsidRPr="00DE2D48">
              <w:rPr>
                <w:rFonts w:eastAsia="Calibri"/>
                <w:sz w:val="20"/>
                <w:szCs w:val="20"/>
                <w:lang w:eastAsia="x-none"/>
              </w:rPr>
              <w:t>Толщина стенки зонда</w:t>
            </w:r>
            <w:r>
              <w:rPr>
                <w:rFonts w:eastAsia="Calibri"/>
                <w:sz w:val="20"/>
                <w:szCs w:val="20"/>
                <w:lang w:eastAsia="x-none"/>
              </w:rPr>
              <w:t xml:space="preserve"> </w:t>
            </w:r>
            <w:proofErr w:type="gramStart"/>
            <w:r w:rsidRPr="00DE2D48">
              <w:rPr>
                <w:rFonts w:eastAsia="Calibri"/>
                <w:sz w:val="20"/>
                <w:szCs w:val="20"/>
                <w:lang w:eastAsia="x-none"/>
              </w:rPr>
              <w:t>&lt; 0</w:t>
            </w:r>
            <w:proofErr w:type="gramEnd"/>
            <w:r w:rsidRPr="00DE2D48">
              <w:rPr>
                <w:rFonts w:eastAsia="Calibri"/>
                <w:sz w:val="20"/>
                <w:szCs w:val="20"/>
                <w:lang w:eastAsia="x-none"/>
              </w:rPr>
              <w:t>,5</w:t>
            </w:r>
            <w:r>
              <w:rPr>
                <w:rFonts w:eastAsia="Calibri"/>
                <w:sz w:val="20"/>
                <w:szCs w:val="20"/>
                <w:lang w:eastAsia="x-none"/>
              </w:rPr>
              <w:t xml:space="preserve"> </w:t>
            </w:r>
            <w:r w:rsidRPr="00DE2D48">
              <w:rPr>
                <w:rFonts w:eastAsia="Calibri"/>
                <w:sz w:val="20"/>
                <w:szCs w:val="20"/>
                <w:lang w:eastAsia="x-none"/>
              </w:rPr>
              <w:t>мм</w:t>
            </w:r>
            <w:r>
              <w:rPr>
                <w:rFonts w:eastAsia="Calibri"/>
                <w:sz w:val="20"/>
                <w:szCs w:val="20"/>
                <w:lang w:eastAsia="x-none"/>
              </w:rPr>
              <w:t>.</w:t>
            </w:r>
          </w:p>
          <w:p w14:paraId="0761DBB6" w14:textId="77777777" w:rsidR="007C3B57" w:rsidRPr="00DE2D48" w:rsidRDefault="007C3B57" w:rsidP="00D274B4">
            <w:pPr>
              <w:spacing w:after="0"/>
              <w:rPr>
                <w:rFonts w:eastAsia="Calibri"/>
                <w:sz w:val="20"/>
                <w:szCs w:val="20"/>
                <w:lang w:eastAsia="x-none"/>
              </w:rPr>
            </w:pPr>
            <w:r w:rsidRPr="00DE2D48">
              <w:rPr>
                <w:rFonts w:eastAsia="Calibri"/>
                <w:sz w:val="20"/>
                <w:szCs w:val="20"/>
                <w:lang w:eastAsia="x-none"/>
              </w:rPr>
              <w:t>Диаметр зонда</w:t>
            </w:r>
            <w:r>
              <w:rPr>
                <w:rFonts w:eastAsia="Calibri"/>
                <w:sz w:val="20"/>
                <w:szCs w:val="20"/>
                <w:lang w:eastAsia="x-none"/>
              </w:rPr>
              <w:t xml:space="preserve"> </w:t>
            </w:r>
            <w:r w:rsidRPr="00DE2D48">
              <w:rPr>
                <w:rFonts w:eastAsia="Calibri"/>
                <w:sz w:val="20"/>
                <w:szCs w:val="20"/>
                <w:lang w:eastAsia="x-none"/>
              </w:rPr>
              <w:t>≤ 5</w:t>
            </w:r>
            <w:r>
              <w:rPr>
                <w:rFonts w:eastAsia="Calibri"/>
                <w:sz w:val="20"/>
                <w:szCs w:val="20"/>
                <w:lang w:eastAsia="x-none"/>
              </w:rPr>
              <w:t xml:space="preserve"> </w:t>
            </w:r>
            <w:r w:rsidRPr="00DE2D48">
              <w:rPr>
                <w:rFonts w:eastAsia="Calibri"/>
                <w:sz w:val="20"/>
                <w:szCs w:val="20"/>
                <w:lang w:eastAsia="x-none"/>
              </w:rPr>
              <w:t>мм</w:t>
            </w:r>
            <w:r>
              <w:rPr>
                <w:rFonts w:eastAsia="Calibri"/>
                <w:sz w:val="20"/>
                <w:szCs w:val="20"/>
                <w:lang w:eastAsia="x-none"/>
              </w:rPr>
              <w:t>.</w:t>
            </w:r>
          </w:p>
          <w:p w14:paraId="39712800" w14:textId="503697CD" w:rsidR="007C3B57" w:rsidRPr="00DE2D48" w:rsidRDefault="007C3B57" w:rsidP="00D274B4">
            <w:pPr>
              <w:spacing w:after="0"/>
              <w:rPr>
                <w:rFonts w:eastAsia="Calibri"/>
                <w:sz w:val="20"/>
                <w:szCs w:val="20"/>
                <w:lang w:eastAsia="x-none"/>
              </w:rPr>
            </w:pPr>
            <w:r w:rsidRPr="00DE2D48">
              <w:rPr>
                <w:rFonts w:eastAsia="Calibri"/>
                <w:sz w:val="20"/>
                <w:szCs w:val="20"/>
                <w:lang w:eastAsia="x-none"/>
              </w:rPr>
              <w:t>Диаметр разъема-штекера</w:t>
            </w:r>
            <w:r>
              <w:rPr>
                <w:rFonts w:eastAsia="Calibri"/>
                <w:sz w:val="20"/>
                <w:szCs w:val="20"/>
                <w:lang w:eastAsia="x-none"/>
              </w:rPr>
              <w:t xml:space="preserve"> </w:t>
            </w:r>
            <w:r w:rsidRPr="00DE2D48">
              <w:rPr>
                <w:rFonts w:eastAsia="Calibri"/>
                <w:sz w:val="20"/>
                <w:szCs w:val="20"/>
                <w:lang w:eastAsia="x-none"/>
              </w:rPr>
              <w:t>≥ 3,5</w:t>
            </w:r>
            <w:r>
              <w:rPr>
                <w:rFonts w:eastAsia="Calibri"/>
                <w:sz w:val="20"/>
                <w:szCs w:val="20"/>
                <w:lang w:eastAsia="x-none"/>
              </w:rPr>
              <w:t xml:space="preserve"> </w:t>
            </w:r>
            <w:r w:rsidRPr="00DE2D48">
              <w:rPr>
                <w:rFonts w:eastAsia="Calibri"/>
                <w:sz w:val="20"/>
                <w:szCs w:val="20"/>
                <w:lang w:eastAsia="x-none"/>
              </w:rPr>
              <w:t>мм</w:t>
            </w:r>
            <w:r>
              <w:rPr>
                <w:rFonts w:eastAsia="Calibri"/>
                <w:sz w:val="20"/>
                <w:szCs w:val="20"/>
                <w:lang w:eastAsia="x-none"/>
              </w:rPr>
              <w:t>.</w:t>
            </w:r>
          </w:p>
        </w:tc>
        <w:tc>
          <w:tcPr>
            <w:tcW w:w="3309" w:type="dxa"/>
            <w:hideMark/>
          </w:tcPr>
          <w:p w14:paraId="64B9A70D" w14:textId="77777777" w:rsidR="007C3B57" w:rsidRPr="007C3B57" w:rsidRDefault="007C3B57" w:rsidP="00D274B4">
            <w:pPr>
              <w:spacing w:after="0"/>
              <w:rPr>
                <w:rFonts w:eastAsia="Calibri"/>
                <w:sz w:val="16"/>
                <w:szCs w:val="16"/>
                <w:lang w:eastAsia="x-none"/>
              </w:rPr>
            </w:pPr>
            <w:r w:rsidRPr="007C3B57">
              <w:rPr>
                <w:rFonts w:eastAsia="Calibri"/>
                <w:sz w:val="16"/>
                <w:szCs w:val="16"/>
                <w:lang w:eastAsia="x-none"/>
              </w:rPr>
              <w:t>Обусловлено необходимостью обеспечения надежности и исключения выхода из строя оборудования при проведении экспериментов с электропроводящими жидкостями</w:t>
            </w:r>
          </w:p>
          <w:p w14:paraId="45186536" w14:textId="414A868C" w:rsidR="007C3B57" w:rsidRPr="007C3B57" w:rsidRDefault="007C3B57" w:rsidP="00D274B4">
            <w:pPr>
              <w:spacing w:after="0"/>
              <w:rPr>
                <w:rFonts w:eastAsia="Calibri"/>
                <w:sz w:val="16"/>
                <w:szCs w:val="16"/>
                <w:lang w:eastAsia="x-none"/>
              </w:rPr>
            </w:pPr>
            <w:r w:rsidRPr="007C3B57">
              <w:rPr>
                <w:rFonts w:eastAsia="Calibri"/>
                <w:sz w:val="16"/>
                <w:szCs w:val="16"/>
                <w:lang w:eastAsia="x-none"/>
              </w:rPr>
              <w:t>Обусловлено необходимостью обеспечения высокой точности проводимых измерений</w:t>
            </w:r>
          </w:p>
        </w:tc>
        <w:tc>
          <w:tcPr>
            <w:tcW w:w="1128" w:type="dxa"/>
            <w:gridSpan w:val="2"/>
            <w:hideMark/>
          </w:tcPr>
          <w:p w14:paraId="53EFA0F5" w14:textId="77777777" w:rsidR="007C3B57" w:rsidRPr="00DE2D48" w:rsidRDefault="007C3B57" w:rsidP="00D274B4">
            <w:pPr>
              <w:spacing w:after="0"/>
              <w:rPr>
                <w:rFonts w:eastAsia="Calibri"/>
                <w:sz w:val="20"/>
                <w:szCs w:val="20"/>
                <w:lang w:eastAsia="x-none"/>
              </w:rPr>
            </w:pPr>
          </w:p>
        </w:tc>
      </w:tr>
      <w:tr w:rsidR="00D274B4" w:rsidRPr="00DE2D48" w14:paraId="481D304B" w14:textId="77777777" w:rsidTr="00803917">
        <w:trPr>
          <w:gridAfter w:val="1"/>
          <w:wAfter w:w="15" w:type="dxa"/>
          <w:trHeight w:val="600"/>
        </w:trPr>
        <w:tc>
          <w:tcPr>
            <w:tcW w:w="1991" w:type="dxa"/>
            <w:gridSpan w:val="2"/>
            <w:vMerge/>
            <w:hideMark/>
          </w:tcPr>
          <w:p w14:paraId="17A3B171" w14:textId="77777777" w:rsidR="00D274B4" w:rsidRPr="00DE2D48" w:rsidRDefault="00D274B4" w:rsidP="00D274B4">
            <w:pPr>
              <w:spacing w:after="0"/>
              <w:rPr>
                <w:rFonts w:eastAsia="Calibri"/>
                <w:sz w:val="20"/>
                <w:szCs w:val="20"/>
                <w:lang w:eastAsia="x-none"/>
              </w:rPr>
            </w:pPr>
          </w:p>
        </w:tc>
        <w:tc>
          <w:tcPr>
            <w:tcW w:w="5079" w:type="dxa"/>
            <w:hideMark/>
          </w:tcPr>
          <w:p w14:paraId="7DDAEE79"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Тип датчика</w:t>
            </w:r>
          </w:p>
        </w:tc>
        <w:tc>
          <w:tcPr>
            <w:tcW w:w="2549" w:type="dxa"/>
            <w:gridSpan w:val="2"/>
            <w:hideMark/>
          </w:tcPr>
          <w:p w14:paraId="52FBA186"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Датчик температуры окружающей среды</w:t>
            </w:r>
          </w:p>
        </w:tc>
        <w:tc>
          <w:tcPr>
            <w:tcW w:w="1688" w:type="dxa"/>
            <w:noWrap/>
            <w:hideMark/>
          </w:tcPr>
          <w:p w14:paraId="1A707E67"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68ADFE65" w14:textId="06E02F40"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xml:space="preserve"> КТРУ:26.20.40.190-00000009</w:t>
            </w:r>
          </w:p>
        </w:tc>
        <w:tc>
          <w:tcPr>
            <w:tcW w:w="1113" w:type="dxa"/>
            <w:vMerge w:val="restart"/>
            <w:hideMark/>
          </w:tcPr>
          <w:p w14:paraId="760565BE" w14:textId="77777777" w:rsidR="00D274B4" w:rsidRPr="00DE2D48" w:rsidRDefault="00D274B4" w:rsidP="00D274B4">
            <w:pPr>
              <w:spacing w:after="0"/>
              <w:rPr>
                <w:rFonts w:eastAsia="Calibri"/>
                <w:sz w:val="20"/>
                <w:szCs w:val="20"/>
                <w:lang w:eastAsia="x-none"/>
              </w:rPr>
            </w:pPr>
          </w:p>
        </w:tc>
      </w:tr>
      <w:tr w:rsidR="00D274B4" w:rsidRPr="00DE2D48" w14:paraId="6B5240EF" w14:textId="77777777" w:rsidTr="00803917">
        <w:trPr>
          <w:gridAfter w:val="1"/>
          <w:wAfter w:w="15" w:type="dxa"/>
          <w:trHeight w:val="300"/>
        </w:trPr>
        <w:tc>
          <w:tcPr>
            <w:tcW w:w="1991" w:type="dxa"/>
            <w:gridSpan w:val="2"/>
            <w:vMerge/>
            <w:hideMark/>
          </w:tcPr>
          <w:p w14:paraId="22D29A45" w14:textId="77777777" w:rsidR="00D274B4" w:rsidRPr="00DE2D48" w:rsidRDefault="00D274B4" w:rsidP="00D274B4">
            <w:pPr>
              <w:spacing w:after="0"/>
              <w:rPr>
                <w:rFonts w:eastAsia="Calibri"/>
                <w:sz w:val="20"/>
                <w:szCs w:val="20"/>
                <w:lang w:eastAsia="x-none"/>
              </w:rPr>
            </w:pPr>
          </w:p>
        </w:tc>
        <w:tc>
          <w:tcPr>
            <w:tcW w:w="5079" w:type="dxa"/>
            <w:hideMark/>
          </w:tcPr>
          <w:p w14:paraId="04750790"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Диапазон измерения</w:t>
            </w:r>
          </w:p>
        </w:tc>
        <w:tc>
          <w:tcPr>
            <w:tcW w:w="2549" w:type="dxa"/>
            <w:gridSpan w:val="2"/>
            <w:hideMark/>
          </w:tcPr>
          <w:p w14:paraId="18AFBF29"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xml:space="preserve"> ≥ -10  и  ≤ + 50</w:t>
            </w:r>
          </w:p>
        </w:tc>
        <w:tc>
          <w:tcPr>
            <w:tcW w:w="1688" w:type="dxa"/>
            <w:noWrap/>
            <w:hideMark/>
          </w:tcPr>
          <w:p w14:paraId="294542F1"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Градус Цельсия</w:t>
            </w:r>
          </w:p>
        </w:tc>
        <w:tc>
          <w:tcPr>
            <w:tcW w:w="3309" w:type="dxa"/>
            <w:hideMark/>
          </w:tcPr>
          <w:p w14:paraId="6125D01F"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w:t>
            </w:r>
          </w:p>
        </w:tc>
        <w:tc>
          <w:tcPr>
            <w:tcW w:w="1113" w:type="dxa"/>
            <w:vMerge/>
            <w:hideMark/>
          </w:tcPr>
          <w:p w14:paraId="02AE146D" w14:textId="77777777" w:rsidR="00D274B4" w:rsidRPr="00DE2D48" w:rsidRDefault="00D274B4" w:rsidP="00D274B4">
            <w:pPr>
              <w:spacing w:after="0"/>
              <w:rPr>
                <w:rFonts w:eastAsia="Calibri"/>
                <w:sz w:val="20"/>
                <w:szCs w:val="20"/>
                <w:lang w:eastAsia="x-none"/>
              </w:rPr>
            </w:pPr>
          </w:p>
        </w:tc>
      </w:tr>
      <w:tr w:rsidR="00D274B4" w:rsidRPr="00DE2D48" w14:paraId="43AF0F03" w14:textId="77777777" w:rsidTr="00803917">
        <w:trPr>
          <w:gridAfter w:val="1"/>
          <w:wAfter w:w="15" w:type="dxa"/>
          <w:trHeight w:val="562"/>
        </w:trPr>
        <w:tc>
          <w:tcPr>
            <w:tcW w:w="1991" w:type="dxa"/>
            <w:gridSpan w:val="2"/>
            <w:vMerge/>
            <w:hideMark/>
          </w:tcPr>
          <w:p w14:paraId="4D91F887" w14:textId="77777777" w:rsidR="00D274B4" w:rsidRPr="00DE2D48" w:rsidRDefault="00D274B4" w:rsidP="00D274B4">
            <w:pPr>
              <w:spacing w:after="0"/>
              <w:rPr>
                <w:rFonts w:eastAsia="Calibri"/>
                <w:sz w:val="20"/>
                <w:szCs w:val="20"/>
                <w:lang w:eastAsia="x-none"/>
              </w:rPr>
            </w:pPr>
          </w:p>
        </w:tc>
        <w:tc>
          <w:tcPr>
            <w:tcW w:w="5079" w:type="dxa"/>
            <w:hideMark/>
          </w:tcPr>
          <w:p w14:paraId="73F82C94"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Разрешение датчика</w:t>
            </w:r>
          </w:p>
        </w:tc>
        <w:tc>
          <w:tcPr>
            <w:tcW w:w="2549" w:type="dxa"/>
            <w:gridSpan w:val="2"/>
            <w:hideMark/>
          </w:tcPr>
          <w:p w14:paraId="12D32C4B"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0,1</w:t>
            </w:r>
          </w:p>
        </w:tc>
        <w:tc>
          <w:tcPr>
            <w:tcW w:w="1688" w:type="dxa"/>
            <w:noWrap/>
            <w:hideMark/>
          </w:tcPr>
          <w:p w14:paraId="4A56FCE8"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Градус Цельсия</w:t>
            </w:r>
          </w:p>
        </w:tc>
        <w:tc>
          <w:tcPr>
            <w:tcW w:w="3309" w:type="dxa"/>
            <w:hideMark/>
          </w:tcPr>
          <w:p w14:paraId="06312AF3"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Обусловлено необходимостью обеспечения высокой точности проводимых измерений</w:t>
            </w:r>
          </w:p>
        </w:tc>
        <w:tc>
          <w:tcPr>
            <w:tcW w:w="1113" w:type="dxa"/>
            <w:vMerge/>
            <w:hideMark/>
          </w:tcPr>
          <w:p w14:paraId="27495783" w14:textId="77777777" w:rsidR="00D274B4" w:rsidRPr="00DE2D48" w:rsidRDefault="00D274B4" w:rsidP="00D274B4">
            <w:pPr>
              <w:spacing w:after="0"/>
              <w:rPr>
                <w:rFonts w:eastAsia="Calibri"/>
                <w:sz w:val="20"/>
                <w:szCs w:val="20"/>
                <w:lang w:eastAsia="x-none"/>
              </w:rPr>
            </w:pPr>
          </w:p>
        </w:tc>
      </w:tr>
      <w:tr w:rsidR="00D274B4" w:rsidRPr="00DE2D48" w14:paraId="4075673F" w14:textId="77777777" w:rsidTr="00803917">
        <w:trPr>
          <w:gridAfter w:val="1"/>
          <w:wAfter w:w="15" w:type="dxa"/>
          <w:trHeight w:val="600"/>
        </w:trPr>
        <w:tc>
          <w:tcPr>
            <w:tcW w:w="1991" w:type="dxa"/>
            <w:gridSpan w:val="2"/>
            <w:vMerge/>
            <w:hideMark/>
          </w:tcPr>
          <w:p w14:paraId="2DDFB870" w14:textId="77777777" w:rsidR="00D274B4" w:rsidRPr="00DE2D48" w:rsidRDefault="00D274B4" w:rsidP="00D274B4">
            <w:pPr>
              <w:spacing w:after="0"/>
              <w:rPr>
                <w:rFonts w:eastAsia="Calibri"/>
                <w:sz w:val="20"/>
                <w:szCs w:val="20"/>
                <w:lang w:eastAsia="x-none"/>
              </w:rPr>
            </w:pPr>
          </w:p>
        </w:tc>
        <w:tc>
          <w:tcPr>
            <w:tcW w:w="5079" w:type="dxa"/>
            <w:hideMark/>
          </w:tcPr>
          <w:p w14:paraId="7AB36C10"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Тип датчика</w:t>
            </w:r>
          </w:p>
        </w:tc>
        <w:tc>
          <w:tcPr>
            <w:tcW w:w="2549" w:type="dxa"/>
            <w:gridSpan w:val="2"/>
            <w:hideMark/>
          </w:tcPr>
          <w:p w14:paraId="504597AD"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Датчик атмосферного давления (барометр)</w:t>
            </w:r>
          </w:p>
        </w:tc>
        <w:tc>
          <w:tcPr>
            <w:tcW w:w="1688" w:type="dxa"/>
            <w:noWrap/>
            <w:hideMark/>
          </w:tcPr>
          <w:p w14:paraId="18D8970D"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482780F9" w14:textId="7128BD55"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xml:space="preserve"> КТРУ:26.20.40.190-00000009</w:t>
            </w:r>
          </w:p>
        </w:tc>
        <w:tc>
          <w:tcPr>
            <w:tcW w:w="1113" w:type="dxa"/>
            <w:vMerge/>
            <w:hideMark/>
          </w:tcPr>
          <w:p w14:paraId="2E8BB397" w14:textId="77777777" w:rsidR="00D274B4" w:rsidRPr="00DE2D48" w:rsidRDefault="00D274B4" w:rsidP="00D274B4">
            <w:pPr>
              <w:spacing w:after="0"/>
              <w:rPr>
                <w:rFonts w:eastAsia="Calibri"/>
                <w:sz w:val="20"/>
                <w:szCs w:val="20"/>
                <w:lang w:eastAsia="x-none"/>
              </w:rPr>
            </w:pPr>
          </w:p>
        </w:tc>
      </w:tr>
      <w:tr w:rsidR="00D274B4" w:rsidRPr="00DE2D48" w14:paraId="40FC4D27" w14:textId="77777777" w:rsidTr="00803917">
        <w:trPr>
          <w:gridAfter w:val="1"/>
          <w:wAfter w:w="15" w:type="dxa"/>
          <w:trHeight w:val="900"/>
        </w:trPr>
        <w:tc>
          <w:tcPr>
            <w:tcW w:w="1991" w:type="dxa"/>
            <w:gridSpan w:val="2"/>
            <w:vMerge/>
            <w:hideMark/>
          </w:tcPr>
          <w:p w14:paraId="7306A8FC" w14:textId="77777777" w:rsidR="00D274B4" w:rsidRPr="00DE2D48" w:rsidRDefault="00D274B4" w:rsidP="00D274B4">
            <w:pPr>
              <w:spacing w:after="0"/>
              <w:rPr>
                <w:rFonts w:eastAsia="Calibri"/>
                <w:sz w:val="20"/>
                <w:szCs w:val="20"/>
                <w:lang w:eastAsia="x-none"/>
              </w:rPr>
            </w:pPr>
          </w:p>
        </w:tc>
        <w:tc>
          <w:tcPr>
            <w:tcW w:w="5079" w:type="dxa"/>
            <w:hideMark/>
          </w:tcPr>
          <w:p w14:paraId="618DC83A"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Диапазон измерения</w:t>
            </w:r>
          </w:p>
        </w:tc>
        <w:tc>
          <w:tcPr>
            <w:tcW w:w="2549" w:type="dxa"/>
            <w:gridSpan w:val="2"/>
            <w:hideMark/>
          </w:tcPr>
          <w:p w14:paraId="17473C81"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610  и  &gt; 780</w:t>
            </w:r>
          </w:p>
        </w:tc>
        <w:tc>
          <w:tcPr>
            <w:tcW w:w="1688" w:type="dxa"/>
            <w:noWrap/>
            <w:hideMark/>
          </w:tcPr>
          <w:p w14:paraId="22E8D5C4"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мм. рт. ст.</w:t>
            </w:r>
          </w:p>
        </w:tc>
        <w:tc>
          <w:tcPr>
            <w:tcW w:w="3309" w:type="dxa"/>
            <w:hideMark/>
          </w:tcPr>
          <w:p w14:paraId="595D7CD2"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Обусловлено необходимостью проведения лабораторных работ по предметной области</w:t>
            </w:r>
          </w:p>
        </w:tc>
        <w:tc>
          <w:tcPr>
            <w:tcW w:w="1113" w:type="dxa"/>
            <w:vMerge/>
            <w:hideMark/>
          </w:tcPr>
          <w:p w14:paraId="728A5C1A" w14:textId="77777777" w:rsidR="00D274B4" w:rsidRPr="00DE2D48" w:rsidRDefault="00D274B4" w:rsidP="00D274B4">
            <w:pPr>
              <w:spacing w:after="0"/>
              <w:rPr>
                <w:rFonts w:eastAsia="Calibri"/>
                <w:sz w:val="20"/>
                <w:szCs w:val="20"/>
                <w:lang w:eastAsia="x-none"/>
              </w:rPr>
            </w:pPr>
          </w:p>
        </w:tc>
      </w:tr>
      <w:tr w:rsidR="00D274B4" w:rsidRPr="00DE2D48" w14:paraId="49D00CE2" w14:textId="77777777" w:rsidTr="00803917">
        <w:trPr>
          <w:gridAfter w:val="1"/>
          <w:wAfter w:w="15" w:type="dxa"/>
          <w:trHeight w:val="339"/>
        </w:trPr>
        <w:tc>
          <w:tcPr>
            <w:tcW w:w="1991" w:type="dxa"/>
            <w:gridSpan w:val="2"/>
            <w:vMerge/>
            <w:hideMark/>
          </w:tcPr>
          <w:p w14:paraId="2A28A6D0" w14:textId="77777777" w:rsidR="00D274B4" w:rsidRPr="00DE2D48" w:rsidRDefault="00D274B4" w:rsidP="00D274B4">
            <w:pPr>
              <w:spacing w:after="0"/>
              <w:rPr>
                <w:rFonts w:eastAsia="Calibri"/>
                <w:sz w:val="20"/>
                <w:szCs w:val="20"/>
                <w:lang w:eastAsia="x-none"/>
              </w:rPr>
            </w:pPr>
          </w:p>
        </w:tc>
        <w:tc>
          <w:tcPr>
            <w:tcW w:w="5079" w:type="dxa"/>
            <w:hideMark/>
          </w:tcPr>
          <w:p w14:paraId="749444A3"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Тип датчика</w:t>
            </w:r>
          </w:p>
        </w:tc>
        <w:tc>
          <w:tcPr>
            <w:tcW w:w="2549" w:type="dxa"/>
            <w:gridSpan w:val="2"/>
            <w:hideMark/>
          </w:tcPr>
          <w:p w14:paraId="771A2190"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Датчик влажности почвы</w:t>
            </w:r>
          </w:p>
        </w:tc>
        <w:tc>
          <w:tcPr>
            <w:tcW w:w="1688" w:type="dxa"/>
            <w:noWrap/>
            <w:hideMark/>
          </w:tcPr>
          <w:p w14:paraId="4086975C" w14:textId="77777777" w:rsidR="00D274B4" w:rsidRPr="00DE2D48" w:rsidRDefault="00D274B4" w:rsidP="00D274B4">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06697C9E" w14:textId="46133D40" w:rsidR="00D274B4" w:rsidRPr="00DE2D48" w:rsidRDefault="00D274B4" w:rsidP="00D274B4">
            <w:pPr>
              <w:spacing w:after="0"/>
              <w:rPr>
                <w:rFonts w:eastAsia="Calibri"/>
                <w:sz w:val="20"/>
                <w:szCs w:val="20"/>
                <w:lang w:eastAsia="x-none"/>
              </w:rPr>
            </w:pPr>
            <w:r w:rsidRPr="00DE2D48">
              <w:rPr>
                <w:rFonts w:eastAsia="Calibri"/>
                <w:sz w:val="20"/>
                <w:szCs w:val="20"/>
                <w:lang w:eastAsia="x-none"/>
              </w:rPr>
              <w:t>КТРУ:26.20.40.190-00000009</w:t>
            </w:r>
          </w:p>
        </w:tc>
        <w:tc>
          <w:tcPr>
            <w:tcW w:w="1113" w:type="dxa"/>
            <w:vMerge/>
            <w:hideMark/>
          </w:tcPr>
          <w:p w14:paraId="17DE64DC" w14:textId="77777777" w:rsidR="00D274B4" w:rsidRPr="00DE2D48" w:rsidRDefault="00D274B4" w:rsidP="00D274B4">
            <w:pPr>
              <w:spacing w:after="0"/>
              <w:rPr>
                <w:rFonts w:eastAsia="Calibri"/>
                <w:sz w:val="20"/>
                <w:szCs w:val="20"/>
                <w:lang w:eastAsia="x-none"/>
              </w:rPr>
            </w:pPr>
          </w:p>
        </w:tc>
      </w:tr>
      <w:tr w:rsidR="00130A5F" w:rsidRPr="00DE2D48" w14:paraId="67DBF0AC" w14:textId="77777777" w:rsidTr="00803917">
        <w:trPr>
          <w:trHeight w:val="1575"/>
        </w:trPr>
        <w:tc>
          <w:tcPr>
            <w:tcW w:w="1991" w:type="dxa"/>
            <w:gridSpan w:val="2"/>
            <w:vMerge/>
            <w:hideMark/>
          </w:tcPr>
          <w:p w14:paraId="4D8B2673" w14:textId="77777777" w:rsidR="00130A5F" w:rsidRPr="00DE2D48" w:rsidRDefault="00130A5F" w:rsidP="00D274B4">
            <w:pPr>
              <w:spacing w:after="0"/>
              <w:rPr>
                <w:rFonts w:eastAsia="Calibri"/>
                <w:sz w:val="20"/>
                <w:szCs w:val="20"/>
                <w:lang w:eastAsia="x-none"/>
              </w:rPr>
            </w:pPr>
          </w:p>
        </w:tc>
        <w:tc>
          <w:tcPr>
            <w:tcW w:w="9316" w:type="dxa"/>
            <w:gridSpan w:val="4"/>
            <w:hideMark/>
          </w:tcPr>
          <w:p w14:paraId="130465C4" w14:textId="4BBF648A" w:rsidR="00130A5F" w:rsidRPr="00DE2D48" w:rsidRDefault="00130A5F" w:rsidP="00D274B4">
            <w:pPr>
              <w:spacing w:after="0"/>
              <w:rPr>
                <w:rFonts w:eastAsia="Calibri"/>
                <w:sz w:val="20"/>
                <w:szCs w:val="20"/>
                <w:lang w:eastAsia="x-none"/>
              </w:rPr>
            </w:pPr>
            <w:r w:rsidRPr="00DE2D48">
              <w:rPr>
                <w:rFonts w:eastAsia="Calibri"/>
                <w:sz w:val="20"/>
                <w:szCs w:val="20"/>
                <w:lang w:eastAsia="x-none"/>
              </w:rPr>
              <w:t xml:space="preserve">Диапазон измерения влажности почвы  </w:t>
            </w:r>
            <w:r>
              <w:rPr>
                <w:rFonts w:eastAsia="Calibri"/>
                <w:sz w:val="20"/>
                <w:szCs w:val="20"/>
                <w:lang w:eastAsia="x-none"/>
              </w:rPr>
              <w:t xml:space="preserve"> </w:t>
            </w:r>
            <w:r w:rsidRPr="00DE2D48">
              <w:rPr>
                <w:rFonts w:eastAsia="Calibri"/>
                <w:sz w:val="20"/>
                <w:szCs w:val="20"/>
                <w:lang w:eastAsia="x-none"/>
              </w:rPr>
              <w:t xml:space="preserve">≥ </w:t>
            </w:r>
            <w:proofErr w:type="gramStart"/>
            <w:r w:rsidRPr="00DE2D48">
              <w:rPr>
                <w:rFonts w:eastAsia="Calibri"/>
                <w:sz w:val="20"/>
                <w:szCs w:val="20"/>
                <w:lang w:eastAsia="x-none"/>
              </w:rPr>
              <w:t>0  и</w:t>
            </w:r>
            <w:proofErr w:type="gramEnd"/>
            <w:r w:rsidRPr="00DE2D48">
              <w:rPr>
                <w:rFonts w:eastAsia="Calibri"/>
                <w:sz w:val="20"/>
                <w:szCs w:val="20"/>
                <w:lang w:eastAsia="x-none"/>
              </w:rPr>
              <w:t xml:space="preserve">  ≤ 50</w:t>
            </w:r>
            <w:r>
              <w:rPr>
                <w:rFonts w:eastAsia="Calibri"/>
                <w:sz w:val="20"/>
                <w:szCs w:val="20"/>
                <w:lang w:eastAsia="x-none"/>
              </w:rPr>
              <w:t xml:space="preserve"> </w:t>
            </w:r>
            <w:r w:rsidRPr="00DE2D48">
              <w:rPr>
                <w:rFonts w:eastAsia="Calibri"/>
                <w:sz w:val="20"/>
                <w:szCs w:val="20"/>
                <w:lang w:eastAsia="x-none"/>
              </w:rPr>
              <w:t>%</w:t>
            </w:r>
            <w:r>
              <w:rPr>
                <w:rFonts w:eastAsia="Calibri"/>
                <w:sz w:val="20"/>
                <w:szCs w:val="20"/>
                <w:lang w:eastAsia="x-none"/>
              </w:rPr>
              <w:t xml:space="preserve">. </w:t>
            </w:r>
            <w:r w:rsidRPr="00DE2D48">
              <w:rPr>
                <w:rFonts w:eastAsia="Calibri"/>
                <w:sz w:val="20"/>
                <w:szCs w:val="20"/>
                <w:lang w:eastAsia="x-none"/>
              </w:rPr>
              <w:t>Цифровая видеокамера</w:t>
            </w:r>
            <w:r>
              <w:rPr>
                <w:rFonts w:eastAsia="Calibri"/>
                <w:sz w:val="20"/>
                <w:szCs w:val="20"/>
                <w:lang w:eastAsia="x-none"/>
              </w:rPr>
              <w:t>.</w:t>
            </w:r>
          </w:p>
          <w:p w14:paraId="2AC0CBEC" w14:textId="77777777" w:rsidR="00130A5F" w:rsidRPr="00DE2D48" w:rsidRDefault="00130A5F" w:rsidP="00D274B4">
            <w:pPr>
              <w:spacing w:after="0"/>
              <w:rPr>
                <w:rFonts w:eastAsia="Calibri"/>
                <w:sz w:val="20"/>
                <w:szCs w:val="20"/>
                <w:lang w:eastAsia="x-none"/>
              </w:rPr>
            </w:pPr>
            <w:r w:rsidRPr="00DE2D48">
              <w:rPr>
                <w:rFonts w:eastAsia="Calibri"/>
                <w:sz w:val="20"/>
                <w:szCs w:val="20"/>
                <w:lang w:eastAsia="x-none"/>
              </w:rPr>
              <w:t>Оборудована увеличительной линзой, штативом с регулировкой высоты, предметным столиком, интерфейсом USB для подключения к компьютеру</w:t>
            </w:r>
            <w:r>
              <w:rPr>
                <w:rFonts w:eastAsia="Calibri"/>
                <w:sz w:val="20"/>
                <w:szCs w:val="20"/>
                <w:lang w:eastAsia="x-none"/>
              </w:rPr>
              <w:t>.</w:t>
            </w:r>
          </w:p>
          <w:p w14:paraId="19F81BF3" w14:textId="77777777" w:rsidR="00130A5F" w:rsidRPr="00DE2D48" w:rsidRDefault="00130A5F" w:rsidP="00D274B4">
            <w:pPr>
              <w:spacing w:after="0"/>
              <w:rPr>
                <w:rFonts w:eastAsia="Calibri"/>
                <w:sz w:val="20"/>
                <w:szCs w:val="20"/>
                <w:lang w:eastAsia="x-none"/>
              </w:rPr>
            </w:pPr>
            <w:r w:rsidRPr="00DE2D48">
              <w:rPr>
                <w:rFonts w:eastAsia="Calibri"/>
                <w:sz w:val="20"/>
                <w:szCs w:val="20"/>
                <w:lang w:eastAsia="x-none"/>
              </w:rPr>
              <w:t>Возможность проведения измерений расстояния, радиусов окружностей, углов в окне работы с цифровой видеокамерой</w:t>
            </w:r>
            <w:r>
              <w:rPr>
                <w:rFonts w:eastAsia="Calibri"/>
                <w:sz w:val="20"/>
                <w:szCs w:val="20"/>
                <w:lang w:eastAsia="x-none"/>
              </w:rPr>
              <w:t>.</w:t>
            </w:r>
          </w:p>
          <w:p w14:paraId="5E54F8AA" w14:textId="77777777" w:rsidR="00130A5F" w:rsidRPr="00DE2D48" w:rsidRDefault="00130A5F" w:rsidP="00D274B4">
            <w:pPr>
              <w:spacing w:after="0"/>
              <w:rPr>
                <w:rFonts w:eastAsia="Calibri"/>
                <w:sz w:val="20"/>
                <w:szCs w:val="20"/>
                <w:lang w:eastAsia="x-none"/>
              </w:rPr>
            </w:pPr>
            <w:r w:rsidRPr="00DE2D48">
              <w:rPr>
                <w:rFonts w:eastAsia="Calibri"/>
                <w:sz w:val="20"/>
                <w:szCs w:val="20"/>
                <w:lang w:eastAsia="x-none"/>
              </w:rPr>
              <w:t>Разрешение матрицы</w:t>
            </w:r>
            <w:r>
              <w:rPr>
                <w:rFonts w:eastAsia="Calibri"/>
                <w:sz w:val="20"/>
                <w:szCs w:val="20"/>
                <w:lang w:eastAsia="x-none"/>
              </w:rPr>
              <w:t xml:space="preserve"> </w:t>
            </w:r>
            <w:proofErr w:type="gramStart"/>
            <w:r w:rsidRPr="00DE2D48">
              <w:rPr>
                <w:rFonts w:eastAsia="Calibri"/>
                <w:sz w:val="20"/>
                <w:szCs w:val="20"/>
                <w:lang w:eastAsia="x-none"/>
              </w:rPr>
              <w:t>&lt; 8</w:t>
            </w:r>
            <w:proofErr w:type="gramEnd"/>
            <w:r>
              <w:rPr>
                <w:rFonts w:eastAsia="Calibri"/>
                <w:sz w:val="20"/>
                <w:szCs w:val="20"/>
                <w:lang w:eastAsia="x-none"/>
              </w:rPr>
              <w:t xml:space="preserve"> </w:t>
            </w:r>
            <w:proofErr w:type="spellStart"/>
            <w:r w:rsidRPr="00DE2D48">
              <w:rPr>
                <w:rFonts w:eastAsia="Calibri"/>
                <w:sz w:val="20"/>
                <w:szCs w:val="20"/>
                <w:lang w:eastAsia="x-none"/>
              </w:rPr>
              <w:t>Мп</w:t>
            </w:r>
            <w:proofErr w:type="spellEnd"/>
            <w:r>
              <w:rPr>
                <w:rFonts w:eastAsia="Calibri"/>
                <w:sz w:val="20"/>
                <w:szCs w:val="20"/>
                <w:lang w:eastAsia="x-none"/>
              </w:rPr>
              <w:t>.</w:t>
            </w:r>
          </w:p>
          <w:p w14:paraId="6BBD4963" w14:textId="55C93528" w:rsidR="00130A5F" w:rsidRPr="00DE2D48" w:rsidRDefault="00130A5F" w:rsidP="00D274B4">
            <w:pPr>
              <w:spacing w:after="0"/>
              <w:rPr>
                <w:rFonts w:eastAsia="Calibri"/>
                <w:sz w:val="20"/>
                <w:szCs w:val="20"/>
                <w:lang w:eastAsia="x-none"/>
              </w:rPr>
            </w:pPr>
            <w:r w:rsidRPr="00DE2D48">
              <w:rPr>
                <w:rFonts w:eastAsia="Calibri"/>
                <w:sz w:val="20"/>
                <w:szCs w:val="20"/>
                <w:lang w:eastAsia="x-none"/>
              </w:rPr>
              <w:t>Встроенное освещение изучаемого объекта</w:t>
            </w:r>
          </w:p>
        </w:tc>
        <w:tc>
          <w:tcPr>
            <w:tcW w:w="3309" w:type="dxa"/>
            <w:hideMark/>
          </w:tcPr>
          <w:p w14:paraId="001F25ED" w14:textId="77777777" w:rsidR="00130A5F" w:rsidRPr="00DE2D48" w:rsidRDefault="00130A5F" w:rsidP="00D274B4">
            <w:pPr>
              <w:spacing w:after="0"/>
              <w:rPr>
                <w:rFonts w:eastAsia="Calibri"/>
                <w:sz w:val="20"/>
                <w:szCs w:val="20"/>
                <w:lang w:eastAsia="x-none"/>
              </w:rPr>
            </w:pPr>
            <w:r w:rsidRPr="00DE2D48">
              <w:rPr>
                <w:rFonts w:eastAsia="Calibri"/>
                <w:sz w:val="20"/>
                <w:szCs w:val="20"/>
                <w:lang w:eastAsia="x-none"/>
              </w:rPr>
              <w:t>Обусловлено необходимостью проведения лабораторных работ по предметной области</w:t>
            </w:r>
          </w:p>
          <w:p w14:paraId="57B55998" w14:textId="45FE9E29" w:rsidR="00130A5F" w:rsidRPr="00DE2D48" w:rsidRDefault="00130A5F" w:rsidP="00D274B4">
            <w:pPr>
              <w:spacing w:after="0"/>
              <w:rPr>
                <w:rFonts w:eastAsia="Calibri"/>
                <w:sz w:val="20"/>
                <w:szCs w:val="20"/>
                <w:lang w:eastAsia="x-none"/>
              </w:rPr>
            </w:pPr>
            <w:r w:rsidRPr="00DE2D48">
              <w:rPr>
                <w:rFonts w:eastAsia="Calibri"/>
                <w:sz w:val="20"/>
                <w:szCs w:val="20"/>
                <w:lang w:eastAsia="x-none"/>
              </w:rPr>
              <w:t>Обусловлено необходимостью обеспечения высокого качества проводимых исследований</w:t>
            </w:r>
          </w:p>
        </w:tc>
        <w:tc>
          <w:tcPr>
            <w:tcW w:w="1128" w:type="dxa"/>
            <w:gridSpan w:val="2"/>
            <w:vMerge w:val="restart"/>
            <w:hideMark/>
          </w:tcPr>
          <w:p w14:paraId="633AF528" w14:textId="77777777" w:rsidR="00130A5F" w:rsidRPr="00DE2D48" w:rsidRDefault="00130A5F" w:rsidP="00D274B4">
            <w:pPr>
              <w:spacing w:after="0"/>
              <w:rPr>
                <w:rFonts w:eastAsia="Calibri"/>
                <w:sz w:val="20"/>
                <w:szCs w:val="20"/>
                <w:lang w:eastAsia="x-none"/>
              </w:rPr>
            </w:pPr>
          </w:p>
        </w:tc>
      </w:tr>
      <w:tr w:rsidR="00596EF3" w:rsidRPr="00DE2D48" w14:paraId="7E40BE7F" w14:textId="77777777" w:rsidTr="000E2561">
        <w:trPr>
          <w:trHeight w:val="5089"/>
        </w:trPr>
        <w:tc>
          <w:tcPr>
            <w:tcW w:w="1991" w:type="dxa"/>
            <w:gridSpan w:val="2"/>
            <w:vMerge/>
            <w:hideMark/>
          </w:tcPr>
          <w:p w14:paraId="4A7EB784" w14:textId="77777777" w:rsidR="00596EF3" w:rsidRPr="00DE2D48" w:rsidRDefault="00596EF3" w:rsidP="00D274B4">
            <w:pPr>
              <w:spacing w:after="0"/>
              <w:rPr>
                <w:rFonts w:eastAsia="Calibri"/>
                <w:sz w:val="20"/>
                <w:szCs w:val="20"/>
                <w:lang w:eastAsia="x-none"/>
              </w:rPr>
            </w:pPr>
          </w:p>
        </w:tc>
        <w:tc>
          <w:tcPr>
            <w:tcW w:w="9316" w:type="dxa"/>
            <w:gridSpan w:val="4"/>
            <w:hideMark/>
          </w:tcPr>
          <w:p w14:paraId="1A8A3AEF" w14:textId="77777777" w:rsidR="00596EF3" w:rsidRPr="00DE2D48" w:rsidRDefault="00596EF3" w:rsidP="00D274B4">
            <w:pPr>
              <w:spacing w:after="0"/>
              <w:rPr>
                <w:rFonts w:eastAsia="Calibri"/>
                <w:sz w:val="20"/>
                <w:szCs w:val="20"/>
                <w:lang w:eastAsia="x-none"/>
              </w:rPr>
            </w:pPr>
            <w:r w:rsidRPr="00DE2D48">
              <w:rPr>
                <w:rFonts w:eastAsia="Calibri"/>
                <w:sz w:val="20"/>
                <w:szCs w:val="20"/>
                <w:lang w:eastAsia="x-none"/>
              </w:rPr>
              <w:t>Программное обеспечение</w:t>
            </w:r>
          </w:p>
          <w:p w14:paraId="4403A942" w14:textId="77777777" w:rsidR="00596EF3" w:rsidRPr="00DE2D48" w:rsidRDefault="00596EF3" w:rsidP="00D274B4">
            <w:pPr>
              <w:spacing w:after="0"/>
              <w:rPr>
                <w:rFonts w:eastAsia="Calibri"/>
                <w:sz w:val="20"/>
                <w:szCs w:val="20"/>
                <w:lang w:eastAsia="x-none"/>
              </w:rPr>
            </w:pPr>
            <w:r w:rsidRPr="00DE2D48">
              <w:rPr>
                <w:rFonts w:eastAsia="Calibri"/>
                <w:sz w:val="20"/>
                <w:szCs w:val="20"/>
                <w:lang w:eastAsia="x-none"/>
              </w:rPr>
              <w:t xml:space="preserve">Совместимость с операционными системами ОС </w:t>
            </w:r>
            <w:proofErr w:type="spellStart"/>
            <w:r w:rsidRPr="00DE2D48">
              <w:rPr>
                <w:rFonts w:eastAsia="Calibri"/>
                <w:sz w:val="20"/>
                <w:szCs w:val="20"/>
                <w:lang w:eastAsia="x-none"/>
              </w:rPr>
              <w:t>Windows</w:t>
            </w:r>
            <w:proofErr w:type="spellEnd"/>
            <w:r w:rsidRPr="00DE2D48">
              <w:rPr>
                <w:rFonts w:eastAsia="Calibri"/>
                <w:sz w:val="20"/>
                <w:szCs w:val="20"/>
                <w:lang w:eastAsia="x-none"/>
              </w:rPr>
              <w:t xml:space="preserve">, </w:t>
            </w:r>
            <w:proofErr w:type="spellStart"/>
            <w:r w:rsidRPr="00DE2D48">
              <w:rPr>
                <w:rFonts w:eastAsia="Calibri"/>
                <w:sz w:val="20"/>
                <w:szCs w:val="20"/>
                <w:lang w:eastAsia="x-none"/>
              </w:rPr>
              <w:t>Linux</w:t>
            </w:r>
            <w:proofErr w:type="spellEnd"/>
            <w:r w:rsidRPr="00DE2D48">
              <w:rPr>
                <w:rFonts w:eastAsia="Calibri"/>
                <w:sz w:val="20"/>
                <w:szCs w:val="20"/>
                <w:lang w:eastAsia="x-none"/>
              </w:rPr>
              <w:t xml:space="preserve"> (</w:t>
            </w:r>
            <w:proofErr w:type="spellStart"/>
            <w:r w:rsidRPr="00DE2D48">
              <w:rPr>
                <w:rFonts w:eastAsia="Calibri"/>
                <w:sz w:val="20"/>
                <w:szCs w:val="20"/>
                <w:lang w:eastAsia="x-none"/>
              </w:rPr>
              <w:t>Debian</w:t>
            </w:r>
            <w:proofErr w:type="spellEnd"/>
            <w:r w:rsidRPr="00DE2D48">
              <w:rPr>
                <w:rFonts w:eastAsia="Calibri"/>
                <w:sz w:val="20"/>
                <w:szCs w:val="20"/>
                <w:lang w:eastAsia="x-none"/>
              </w:rPr>
              <w:t xml:space="preserve">, RPM, </w:t>
            </w:r>
            <w:proofErr w:type="spellStart"/>
            <w:r w:rsidRPr="00DE2D48">
              <w:rPr>
                <w:rFonts w:eastAsia="Calibri"/>
                <w:sz w:val="20"/>
                <w:szCs w:val="20"/>
                <w:lang w:eastAsia="x-none"/>
              </w:rPr>
              <w:t>RedOS</w:t>
            </w:r>
            <w:proofErr w:type="spellEnd"/>
            <w:r w:rsidRPr="00DE2D48">
              <w:rPr>
                <w:rFonts w:eastAsia="Calibri"/>
                <w:sz w:val="20"/>
                <w:szCs w:val="20"/>
                <w:lang w:eastAsia="x-none"/>
              </w:rPr>
              <w:t xml:space="preserve">, </w:t>
            </w:r>
            <w:proofErr w:type="spellStart"/>
            <w:r w:rsidRPr="00DE2D48">
              <w:rPr>
                <w:rFonts w:eastAsia="Calibri"/>
                <w:sz w:val="20"/>
                <w:szCs w:val="20"/>
                <w:lang w:eastAsia="x-none"/>
              </w:rPr>
              <w:t>AlterOS</w:t>
            </w:r>
            <w:proofErr w:type="spellEnd"/>
            <w:r w:rsidRPr="00DE2D48">
              <w:rPr>
                <w:rFonts w:eastAsia="Calibri"/>
                <w:sz w:val="20"/>
                <w:szCs w:val="20"/>
                <w:lang w:eastAsia="x-none"/>
              </w:rPr>
              <w:t xml:space="preserve">), </w:t>
            </w:r>
            <w:proofErr w:type="spellStart"/>
            <w:r w:rsidRPr="00DE2D48">
              <w:rPr>
                <w:rFonts w:eastAsia="Calibri"/>
                <w:sz w:val="20"/>
                <w:szCs w:val="20"/>
                <w:lang w:eastAsia="x-none"/>
              </w:rPr>
              <w:t>MacOS</w:t>
            </w:r>
            <w:proofErr w:type="spellEnd"/>
          </w:p>
          <w:p w14:paraId="5B8118EC" w14:textId="77777777" w:rsidR="00596EF3" w:rsidRPr="00DE2D48" w:rsidRDefault="00596EF3" w:rsidP="00D274B4">
            <w:pPr>
              <w:spacing w:after="0"/>
              <w:rPr>
                <w:rFonts w:eastAsia="Calibri"/>
                <w:sz w:val="20"/>
                <w:szCs w:val="20"/>
                <w:lang w:eastAsia="x-none"/>
              </w:rPr>
            </w:pPr>
            <w:r w:rsidRPr="00DE2D48">
              <w:rPr>
                <w:rFonts w:eastAsia="Calibri"/>
                <w:sz w:val="20"/>
                <w:szCs w:val="20"/>
                <w:lang w:eastAsia="x-none"/>
              </w:rPr>
              <w:t>Функционирование на русском языке</w:t>
            </w:r>
          </w:p>
          <w:p w14:paraId="02A60EAC" w14:textId="77777777" w:rsidR="00596EF3" w:rsidRPr="00DE2D48" w:rsidRDefault="00596EF3" w:rsidP="00D274B4">
            <w:pPr>
              <w:spacing w:after="0"/>
              <w:rPr>
                <w:rFonts w:eastAsia="Calibri"/>
                <w:sz w:val="20"/>
                <w:szCs w:val="20"/>
                <w:lang w:eastAsia="x-none"/>
              </w:rPr>
            </w:pPr>
            <w:r w:rsidRPr="00DE2D48">
              <w:rPr>
                <w:rFonts w:eastAsia="Calibri"/>
                <w:sz w:val="20"/>
                <w:szCs w:val="20"/>
                <w:lang w:eastAsia="x-none"/>
              </w:rPr>
              <w:t>Быстрый запуск измерений подключенных датчиков без дополнительных настроек</w:t>
            </w:r>
          </w:p>
          <w:p w14:paraId="378D9668" w14:textId="77777777" w:rsidR="00596EF3" w:rsidRPr="00DE2D48" w:rsidRDefault="00596EF3" w:rsidP="00D274B4">
            <w:pPr>
              <w:spacing w:after="0"/>
              <w:rPr>
                <w:rFonts w:eastAsia="Calibri"/>
                <w:sz w:val="20"/>
                <w:szCs w:val="20"/>
                <w:lang w:eastAsia="x-none"/>
              </w:rPr>
            </w:pPr>
            <w:r w:rsidRPr="00DE2D48">
              <w:rPr>
                <w:rFonts w:eastAsia="Calibri"/>
                <w:sz w:val="20"/>
                <w:szCs w:val="20"/>
                <w:lang w:eastAsia="x-none"/>
              </w:rPr>
              <w:t xml:space="preserve">Автоматическое определение и отображения списка датчиков и </w:t>
            </w:r>
            <w:proofErr w:type="spellStart"/>
            <w:r w:rsidRPr="00DE2D48">
              <w:rPr>
                <w:rFonts w:eastAsia="Calibri"/>
                <w:sz w:val="20"/>
                <w:szCs w:val="20"/>
                <w:lang w:eastAsia="x-none"/>
              </w:rPr>
              <w:t>мультидатчиков</w:t>
            </w:r>
            <w:proofErr w:type="spellEnd"/>
            <w:r w:rsidRPr="00DE2D48">
              <w:rPr>
                <w:rFonts w:eastAsia="Calibri"/>
                <w:sz w:val="20"/>
                <w:szCs w:val="20"/>
                <w:lang w:eastAsia="x-none"/>
              </w:rPr>
              <w:t>, подключенных к устройству пользователя</w:t>
            </w:r>
          </w:p>
          <w:p w14:paraId="4DCFD6EB" w14:textId="77777777" w:rsidR="00596EF3" w:rsidRPr="00DE2D48" w:rsidRDefault="00596EF3" w:rsidP="00D274B4">
            <w:pPr>
              <w:spacing w:after="0"/>
              <w:rPr>
                <w:rFonts w:eastAsia="Calibri"/>
                <w:sz w:val="20"/>
                <w:szCs w:val="20"/>
                <w:lang w:eastAsia="x-none"/>
              </w:rPr>
            </w:pPr>
            <w:r w:rsidRPr="00DE2D48">
              <w:rPr>
                <w:rFonts w:eastAsia="Calibri"/>
                <w:sz w:val="20"/>
                <w:szCs w:val="20"/>
                <w:lang w:eastAsia="x-none"/>
              </w:rPr>
              <w:t>Возможность выбора датчиков для проведения измерений и скрытия подключенных датчиков, которые не требуются для проведения измерений</w:t>
            </w:r>
          </w:p>
          <w:p w14:paraId="3974DC9F" w14:textId="77777777" w:rsidR="00596EF3" w:rsidRPr="00DE2D48" w:rsidRDefault="00596EF3" w:rsidP="00D274B4">
            <w:pPr>
              <w:spacing w:after="0"/>
              <w:rPr>
                <w:rFonts w:eastAsia="Calibri"/>
                <w:sz w:val="20"/>
                <w:szCs w:val="20"/>
                <w:lang w:eastAsia="x-none"/>
              </w:rPr>
            </w:pPr>
            <w:r w:rsidRPr="00DE2D48">
              <w:rPr>
                <w:rFonts w:eastAsia="Calibri"/>
                <w:sz w:val="20"/>
                <w:szCs w:val="20"/>
                <w:lang w:eastAsia="x-none"/>
              </w:rPr>
              <w:t>Интерфейс подключения датчиков содержит функционал поиска доступных включенных устройств, отображение списка доступных устройств, функционал подключения найденных и доступных устройств, отображение списка подключенных устройств, функционал отключения подключенных к программе устройств.</w:t>
            </w:r>
          </w:p>
          <w:p w14:paraId="720C26B3" w14:textId="77777777" w:rsidR="00596EF3" w:rsidRPr="00DE2D48" w:rsidRDefault="00596EF3" w:rsidP="00D274B4">
            <w:pPr>
              <w:spacing w:after="0"/>
              <w:rPr>
                <w:rFonts w:eastAsia="Calibri"/>
                <w:sz w:val="20"/>
                <w:szCs w:val="20"/>
                <w:lang w:eastAsia="x-none"/>
              </w:rPr>
            </w:pPr>
            <w:r w:rsidRPr="00DE2D48">
              <w:rPr>
                <w:rFonts w:eastAsia="Calibri"/>
                <w:sz w:val="20"/>
                <w:szCs w:val="20"/>
                <w:lang w:eastAsia="x-none"/>
              </w:rPr>
              <w:t>Выбор цветового оформления интерфейса. Для пользователя доступны режимы оформления: светлый, темный, режим для слабовидящих</w:t>
            </w:r>
          </w:p>
          <w:p w14:paraId="3BAA34B3" w14:textId="77777777" w:rsidR="00596EF3" w:rsidRPr="00DE2D48" w:rsidRDefault="00596EF3" w:rsidP="00D274B4">
            <w:pPr>
              <w:spacing w:after="0"/>
              <w:rPr>
                <w:rFonts w:eastAsia="Calibri"/>
                <w:sz w:val="20"/>
                <w:szCs w:val="20"/>
                <w:lang w:eastAsia="x-none"/>
              </w:rPr>
            </w:pPr>
            <w:r w:rsidRPr="00DE2D48">
              <w:rPr>
                <w:rFonts w:eastAsia="Calibri"/>
                <w:sz w:val="20"/>
                <w:szCs w:val="20"/>
                <w:lang w:eastAsia="x-none"/>
              </w:rPr>
              <w:t>В режиме для слабовидящих должна быть реализована возможность изменения цветовой гаммы для текста и фона с регулировкой значения коэффициента контрастности текста к фону.</w:t>
            </w:r>
          </w:p>
          <w:p w14:paraId="0BB4912B" w14:textId="77777777" w:rsidR="00596EF3" w:rsidRPr="00DE2D48" w:rsidRDefault="00596EF3" w:rsidP="00D274B4">
            <w:pPr>
              <w:spacing w:after="0"/>
              <w:rPr>
                <w:rFonts w:eastAsia="Calibri"/>
                <w:sz w:val="20"/>
                <w:szCs w:val="20"/>
                <w:lang w:eastAsia="x-none"/>
              </w:rPr>
            </w:pPr>
            <w:r w:rsidRPr="00DE2D48">
              <w:rPr>
                <w:rFonts w:eastAsia="Calibri"/>
                <w:sz w:val="20"/>
                <w:szCs w:val="20"/>
                <w:lang w:eastAsia="x-none"/>
              </w:rPr>
              <w:t>В режиме для слабовидящих должна быть реализована возможность масштабирования без использования горизонтальной полосы прокрутки.</w:t>
            </w:r>
          </w:p>
          <w:p w14:paraId="2931E5CE" w14:textId="77777777" w:rsidR="00596EF3" w:rsidRPr="00DE2D48" w:rsidRDefault="00596EF3" w:rsidP="00D274B4">
            <w:pPr>
              <w:spacing w:after="0"/>
              <w:rPr>
                <w:rFonts w:eastAsia="Calibri"/>
                <w:sz w:val="20"/>
                <w:szCs w:val="20"/>
                <w:lang w:eastAsia="x-none"/>
              </w:rPr>
            </w:pPr>
            <w:r w:rsidRPr="00DE2D48">
              <w:rPr>
                <w:rFonts w:eastAsia="Calibri"/>
                <w:sz w:val="20"/>
                <w:szCs w:val="20"/>
                <w:lang w:eastAsia="x-none"/>
              </w:rPr>
              <w:t>В режиме для слабовидящих должна быть реализована возможность увеличения размера шрифта при помощи встроенного инструмента увеличения шрифта.</w:t>
            </w:r>
          </w:p>
          <w:p w14:paraId="7710B717" w14:textId="5B69A324" w:rsidR="00596EF3" w:rsidRPr="00DE2D48" w:rsidRDefault="00596EF3" w:rsidP="00D274B4">
            <w:pPr>
              <w:spacing w:after="0"/>
              <w:rPr>
                <w:rFonts w:eastAsia="Calibri"/>
                <w:sz w:val="20"/>
                <w:szCs w:val="20"/>
                <w:lang w:eastAsia="x-none"/>
              </w:rPr>
            </w:pPr>
            <w:r w:rsidRPr="00DE2D48">
              <w:rPr>
                <w:rFonts w:eastAsia="Calibri"/>
                <w:sz w:val="20"/>
                <w:szCs w:val="20"/>
                <w:lang w:eastAsia="x-none"/>
              </w:rPr>
              <w:t xml:space="preserve">В режиме для слабовидящих должна быть реализована возможность изменения </w:t>
            </w:r>
            <w:proofErr w:type="spellStart"/>
            <w:r w:rsidRPr="00DE2D48">
              <w:rPr>
                <w:rFonts w:eastAsia="Calibri"/>
                <w:sz w:val="20"/>
                <w:szCs w:val="20"/>
                <w:lang w:eastAsia="x-none"/>
              </w:rPr>
              <w:t>межбуквенного</w:t>
            </w:r>
            <w:proofErr w:type="spellEnd"/>
            <w:r w:rsidRPr="00DE2D48">
              <w:rPr>
                <w:rFonts w:eastAsia="Calibri"/>
                <w:sz w:val="20"/>
                <w:szCs w:val="20"/>
                <w:lang w:eastAsia="x-none"/>
              </w:rPr>
              <w:t xml:space="preserve"> и межстрочного интервалов.</w:t>
            </w:r>
          </w:p>
        </w:tc>
        <w:tc>
          <w:tcPr>
            <w:tcW w:w="3309" w:type="dxa"/>
            <w:hideMark/>
          </w:tcPr>
          <w:p w14:paraId="574CEB16" w14:textId="77777777" w:rsidR="00596EF3" w:rsidRPr="00DE2D48" w:rsidRDefault="00596EF3" w:rsidP="00D274B4">
            <w:pPr>
              <w:spacing w:after="0"/>
              <w:rPr>
                <w:rFonts w:eastAsia="Calibri"/>
                <w:sz w:val="20"/>
                <w:szCs w:val="20"/>
                <w:lang w:eastAsia="x-none"/>
              </w:rPr>
            </w:pPr>
            <w:r w:rsidRPr="00DE2D48">
              <w:rPr>
                <w:rFonts w:eastAsia="Calibri"/>
                <w:sz w:val="20"/>
                <w:szCs w:val="20"/>
                <w:lang w:eastAsia="x-none"/>
              </w:rPr>
              <w:t>Для обеспечения сбора и обработки данных с датчиков; выполнения учащимися экспериментальных заданий по предметной области; возможности вывода, обработки, хранения и оценки результатов проводимых измерений; управления режимами сбора и отображения данных; расширения функциональности проводимых экспериментов</w:t>
            </w:r>
          </w:p>
        </w:tc>
        <w:tc>
          <w:tcPr>
            <w:tcW w:w="1128" w:type="dxa"/>
            <w:gridSpan w:val="2"/>
            <w:vMerge/>
            <w:hideMark/>
          </w:tcPr>
          <w:p w14:paraId="3CE37D0A" w14:textId="77777777" w:rsidR="00596EF3" w:rsidRPr="00DE2D48" w:rsidRDefault="00596EF3" w:rsidP="00D274B4">
            <w:pPr>
              <w:spacing w:after="0"/>
              <w:rPr>
                <w:rFonts w:eastAsia="Calibri"/>
                <w:sz w:val="20"/>
                <w:szCs w:val="20"/>
                <w:lang w:eastAsia="x-none"/>
              </w:rPr>
            </w:pPr>
          </w:p>
        </w:tc>
      </w:tr>
      <w:tr w:rsidR="00803917" w:rsidRPr="00DE2D48" w14:paraId="4F8A6457" w14:textId="77777777" w:rsidTr="00803917">
        <w:trPr>
          <w:gridAfter w:val="1"/>
          <w:wAfter w:w="15" w:type="dxa"/>
          <w:trHeight w:val="5515"/>
        </w:trPr>
        <w:tc>
          <w:tcPr>
            <w:tcW w:w="1991" w:type="dxa"/>
            <w:gridSpan w:val="2"/>
            <w:vMerge/>
            <w:hideMark/>
          </w:tcPr>
          <w:p w14:paraId="10469830" w14:textId="77777777" w:rsidR="00803917" w:rsidRPr="00DE2D48" w:rsidRDefault="00803917" w:rsidP="00D274B4">
            <w:pPr>
              <w:spacing w:after="0"/>
              <w:rPr>
                <w:rFonts w:eastAsia="Calibri"/>
                <w:sz w:val="20"/>
                <w:szCs w:val="20"/>
                <w:lang w:eastAsia="x-none"/>
              </w:rPr>
            </w:pPr>
          </w:p>
        </w:tc>
        <w:tc>
          <w:tcPr>
            <w:tcW w:w="9316" w:type="dxa"/>
            <w:gridSpan w:val="4"/>
            <w:hideMark/>
          </w:tcPr>
          <w:p w14:paraId="58A81C30" w14:textId="77777777" w:rsidR="00803917" w:rsidRPr="00DE2D48" w:rsidRDefault="00803917" w:rsidP="00D274B4">
            <w:pPr>
              <w:spacing w:after="0"/>
              <w:rPr>
                <w:rFonts w:eastAsia="Calibri"/>
                <w:sz w:val="20"/>
                <w:szCs w:val="20"/>
                <w:lang w:eastAsia="x-none"/>
              </w:rPr>
            </w:pPr>
            <w:r w:rsidRPr="00DE2D48">
              <w:rPr>
                <w:rFonts w:eastAsia="Calibri"/>
                <w:sz w:val="20"/>
                <w:szCs w:val="20"/>
                <w:lang w:eastAsia="x-none"/>
              </w:rPr>
              <w:t>Функционал детальной настройки датчика: настройка периода опроса, выбор единиц измерения, возможность скрытия датчика в режиме измерения, настройка цвета линии и толщины линии на графике для датчика, настройка цвета и толщины точек на графике для датчика, настройка видимого интервала измерений на графике для датчика, переход в режим калибровки датчика, выбор диапазона датчика, информация о типе датчика и его предназначении, а также инструкция по использованию и калибровке датчика с графическими иллюстрациями.</w:t>
            </w:r>
          </w:p>
          <w:p w14:paraId="444E3122" w14:textId="77777777" w:rsidR="00803917" w:rsidRPr="00DE2D48" w:rsidRDefault="00803917" w:rsidP="00D274B4">
            <w:pPr>
              <w:spacing w:after="0"/>
              <w:rPr>
                <w:rFonts w:eastAsia="Calibri"/>
                <w:sz w:val="20"/>
                <w:szCs w:val="20"/>
                <w:lang w:eastAsia="x-none"/>
              </w:rPr>
            </w:pPr>
            <w:r w:rsidRPr="00DE2D48">
              <w:rPr>
                <w:rFonts w:eastAsia="Calibri"/>
                <w:sz w:val="20"/>
                <w:szCs w:val="20"/>
                <w:lang w:eastAsia="x-none"/>
              </w:rPr>
              <w:t>Функционал общих настроек: настройка продолжительности эксперимента, настройка вида графика (линия, линия с точками, индивидуальная настройка для каждого отдельного датчика), настройка вида таймера (секундомер – отображается кол-во секунд и миллисекунд прошедших с момента запуска измерений; часы – таймер отображается в формате электронных часов, показывая количество минут прошедших с момента запуска эксперимента по формату: «</w:t>
            </w:r>
            <w:proofErr w:type="gramStart"/>
            <w:r w:rsidRPr="00DE2D48">
              <w:rPr>
                <w:rFonts w:eastAsia="Calibri"/>
                <w:sz w:val="20"/>
                <w:szCs w:val="20"/>
                <w:lang w:eastAsia="x-none"/>
              </w:rPr>
              <w:t>ММ:СС</w:t>
            </w:r>
            <w:proofErr w:type="gramEnd"/>
            <w:r w:rsidRPr="00DE2D48">
              <w:rPr>
                <w:rFonts w:eastAsia="Calibri"/>
                <w:sz w:val="20"/>
                <w:szCs w:val="20"/>
                <w:lang w:eastAsia="x-none"/>
              </w:rPr>
              <w:t>», где ММ – это минуты, а СС – секунды).</w:t>
            </w:r>
          </w:p>
          <w:p w14:paraId="06BFBB13" w14:textId="77777777" w:rsidR="00803917" w:rsidRPr="00DE2D48" w:rsidRDefault="00803917" w:rsidP="00D274B4">
            <w:pPr>
              <w:spacing w:after="0"/>
              <w:rPr>
                <w:rFonts w:eastAsia="Calibri"/>
                <w:sz w:val="20"/>
                <w:szCs w:val="20"/>
                <w:lang w:eastAsia="x-none"/>
              </w:rPr>
            </w:pPr>
            <w:r w:rsidRPr="00DE2D48">
              <w:rPr>
                <w:rFonts w:eastAsia="Calibri"/>
                <w:sz w:val="20"/>
                <w:szCs w:val="20"/>
                <w:lang w:eastAsia="x-none"/>
              </w:rPr>
              <w:t>Функционал связки датчиков: выбор датчиков, входящих в связку датчиков, ввод наименования для связки датчиков, вывод зависимости показания одного датчика от показания другого датчика, график связки датчиков, с возможностью создания нескольких шкал для привязки к ним различных показаний.</w:t>
            </w:r>
          </w:p>
          <w:p w14:paraId="04787397" w14:textId="77777777" w:rsidR="00803917" w:rsidRPr="00DE2D48" w:rsidRDefault="00803917" w:rsidP="00D274B4">
            <w:pPr>
              <w:spacing w:after="0"/>
              <w:rPr>
                <w:rFonts w:eastAsia="Calibri"/>
                <w:sz w:val="20"/>
                <w:szCs w:val="20"/>
                <w:lang w:eastAsia="x-none"/>
              </w:rPr>
            </w:pPr>
            <w:r w:rsidRPr="00DE2D48">
              <w:rPr>
                <w:rFonts w:eastAsia="Calibri"/>
                <w:sz w:val="20"/>
                <w:szCs w:val="20"/>
                <w:lang w:eastAsia="x-none"/>
              </w:rPr>
              <w:t>Для каждого датчика предусмотрен свой график, в том числе для датчиков подключенных к связке датчиков</w:t>
            </w:r>
            <w:proofErr w:type="gramStart"/>
            <w:r w:rsidRPr="00DE2D48">
              <w:rPr>
                <w:rFonts w:eastAsia="Calibri"/>
                <w:sz w:val="20"/>
                <w:szCs w:val="20"/>
                <w:lang w:eastAsia="x-none"/>
              </w:rPr>
              <w:t>.</w:t>
            </w:r>
            <w:proofErr w:type="gramEnd"/>
            <w:r w:rsidRPr="00DE2D48">
              <w:rPr>
                <w:rFonts w:eastAsia="Calibri"/>
                <w:sz w:val="20"/>
                <w:szCs w:val="20"/>
                <w:lang w:eastAsia="x-none"/>
              </w:rPr>
              <w:t xml:space="preserve"> обеспечено переключение между графиками датчиков в режиме реального времени, без приостановки работы программы.</w:t>
            </w:r>
          </w:p>
          <w:p w14:paraId="29CD1FBB" w14:textId="1BF7175D" w:rsidR="00803917" w:rsidRPr="00DE2D48" w:rsidRDefault="00803917" w:rsidP="00D274B4">
            <w:pPr>
              <w:spacing w:after="0"/>
              <w:rPr>
                <w:rFonts w:eastAsia="Calibri"/>
                <w:sz w:val="20"/>
                <w:szCs w:val="20"/>
                <w:lang w:eastAsia="x-none"/>
              </w:rPr>
            </w:pPr>
            <w:r w:rsidRPr="00DE2D48">
              <w:rPr>
                <w:rFonts w:eastAsia="Calibri"/>
                <w:sz w:val="20"/>
                <w:szCs w:val="20"/>
                <w:lang w:eastAsia="x-none"/>
              </w:rPr>
              <w:t>Функционал калибровки датчика: защита функционала калибровки паролем, выбор количества этапов калибровки, ввод значений для каждого этапа калибровки и сверка с текущими показаниями, расчет нового значения по окончании калибровки и его отображение для принятия решения пользователем о сохранении, а также отмене введенных им значений, вывод графика датчика с учетом и без учета калибровочного коэффициента, сохранение результатов калибровки пользователя, сброс калибровки к заводским настройкам.</w:t>
            </w:r>
          </w:p>
        </w:tc>
        <w:tc>
          <w:tcPr>
            <w:tcW w:w="3309" w:type="dxa"/>
            <w:vMerge w:val="restart"/>
            <w:hideMark/>
          </w:tcPr>
          <w:p w14:paraId="0BC07C3E" w14:textId="77777777" w:rsidR="00803917" w:rsidRPr="00DE2D48" w:rsidRDefault="00803917" w:rsidP="00D274B4">
            <w:pPr>
              <w:spacing w:after="0"/>
              <w:rPr>
                <w:rFonts w:eastAsia="Calibri"/>
                <w:sz w:val="20"/>
                <w:szCs w:val="20"/>
                <w:lang w:eastAsia="x-none"/>
              </w:rPr>
            </w:pPr>
            <w:r w:rsidRPr="00DE2D48">
              <w:rPr>
                <w:rFonts w:eastAsia="Calibri"/>
                <w:sz w:val="20"/>
                <w:szCs w:val="20"/>
                <w:lang w:eastAsia="x-none"/>
              </w:rPr>
              <w:t>Для обеспечения сбора и обработки данных с датчиков; выполнения учащимися экспериментальных заданий по предметной области; возможности вывода, обработки, хранения и оценки результатов проводимых измерений; управления режимами сбора и отображения данных; расширения функциональности проводимых экспериментов</w:t>
            </w:r>
          </w:p>
          <w:p w14:paraId="3D470B78" w14:textId="726B0A4C" w:rsidR="00803917" w:rsidRPr="00DE2D48" w:rsidRDefault="00803917" w:rsidP="00D274B4">
            <w:pPr>
              <w:spacing w:after="0"/>
              <w:rPr>
                <w:rFonts w:eastAsia="Calibri"/>
                <w:sz w:val="20"/>
                <w:szCs w:val="20"/>
                <w:lang w:eastAsia="x-none"/>
              </w:rPr>
            </w:pPr>
            <w:r w:rsidRPr="00DE2D48">
              <w:rPr>
                <w:rFonts w:eastAsia="Calibri"/>
                <w:sz w:val="20"/>
                <w:szCs w:val="20"/>
                <w:lang w:eastAsia="x-none"/>
              </w:rPr>
              <w:t xml:space="preserve"> </w:t>
            </w:r>
          </w:p>
        </w:tc>
        <w:tc>
          <w:tcPr>
            <w:tcW w:w="1113" w:type="dxa"/>
            <w:vMerge w:val="restart"/>
            <w:hideMark/>
          </w:tcPr>
          <w:p w14:paraId="698FDFD2" w14:textId="77777777" w:rsidR="00803917" w:rsidRPr="00DE2D48" w:rsidRDefault="00803917" w:rsidP="00D274B4">
            <w:pPr>
              <w:spacing w:after="0"/>
              <w:rPr>
                <w:rFonts w:eastAsia="Calibri"/>
                <w:sz w:val="20"/>
                <w:szCs w:val="20"/>
                <w:lang w:eastAsia="x-none"/>
              </w:rPr>
            </w:pPr>
          </w:p>
        </w:tc>
      </w:tr>
      <w:tr w:rsidR="00803917" w:rsidRPr="00DE2D48" w14:paraId="7D2057FA" w14:textId="77777777" w:rsidTr="009E3BA6">
        <w:trPr>
          <w:gridAfter w:val="1"/>
          <w:wAfter w:w="15" w:type="dxa"/>
          <w:trHeight w:val="5231"/>
        </w:trPr>
        <w:tc>
          <w:tcPr>
            <w:tcW w:w="1991" w:type="dxa"/>
            <w:gridSpan w:val="2"/>
            <w:vMerge/>
            <w:hideMark/>
          </w:tcPr>
          <w:p w14:paraId="220A6DC6" w14:textId="77777777" w:rsidR="00803917" w:rsidRPr="00DE2D48" w:rsidRDefault="00803917" w:rsidP="00D274B4">
            <w:pPr>
              <w:spacing w:after="0"/>
              <w:rPr>
                <w:rFonts w:eastAsia="Calibri"/>
                <w:sz w:val="20"/>
                <w:szCs w:val="20"/>
                <w:lang w:eastAsia="x-none"/>
              </w:rPr>
            </w:pPr>
          </w:p>
        </w:tc>
        <w:tc>
          <w:tcPr>
            <w:tcW w:w="9316" w:type="dxa"/>
            <w:gridSpan w:val="4"/>
            <w:hideMark/>
          </w:tcPr>
          <w:p w14:paraId="12616BDE" w14:textId="77777777" w:rsidR="00803917" w:rsidRPr="00DE2D48" w:rsidRDefault="00803917" w:rsidP="00D274B4">
            <w:pPr>
              <w:spacing w:after="0"/>
              <w:rPr>
                <w:rFonts w:eastAsia="Calibri"/>
                <w:sz w:val="20"/>
                <w:szCs w:val="20"/>
                <w:lang w:eastAsia="x-none"/>
              </w:rPr>
            </w:pPr>
            <w:r w:rsidRPr="00DE2D48">
              <w:rPr>
                <w:rFonts w:eastAsia="Calibri"/>
                <w:sz w:val="20"/>
                <w:szCs w:val="20"/>
                <w:lang w:eastAsia="x-none"/>
              </w:rPr>
              <w:t>Многооконный интерфейс работы в режиме сбора данных позволяет располагать на экране ПК несколько окон для любых видов датчиков, изменять их положение и масштаб.</w:t>
            </w:r>
          </w:p>
          <w:p w14:paraId="3E73D673" w14:textId="77777777" w:rsidR="00803917" w:rsidRPr="00DE2D48" w:rsidRDefault="00803917" w:rsidP="00D274B4">
            <w:pPr>
              <w:spacing w:after="0"/>
              <w:rPr>
                <w:rFonts w:eastAsia="Calibri"/>
                <w:sz w:val="20"/>
                <w:szCs w:val="20"/>
                <w:lang w:eastAsia="x-none"/>
              </w:rPr>
            </w:pPr>
            <w:r w:rsidRPr="00DE2D48">
              <w:rPr>
                <w:rFonts w:eastAsia="Calibri"/>
                <w:sz w:val="20"/>
                <w:szCs w:val="20"/>
                <w:lang w:eastAsia="x-none"/>
              </w:rPr>
              <w:t>В режиме сбора данных обеспечивается: возможность управления датчиком, пересылка команды на смену режима его работы, доступ к цифровому переключателю диапазонов датчика через интерфейс программы, отображение графиков датчика и связки датчиков в режиме реального времени, отображение показаний датчика в режиме реального времени.</w:t>
            </w:r>
          </w:p>
          <w:p w14:paraId="7CF6D975" w14:textId="77777777" w:rsidR="00803917" w:rsidRPr="00DE2D48" w:rsidRDefault="00803917" w:rsidP="00D274B4">
            <w:pPr>
              <w:spacing w:after="0"/>
              <w:rPr>
                <w:rFonts w:eastAsia="Calibri"/>
                <w:sz w:val="20"/>
                <w:szCs w:val="20"/>
                <w:lang w:eastAsia="x-none"/>
              </w:rPr>
            </w:pPr>
            <w:r w:rsidRPr="00DE2D48">
              <w:rPr>
                <w:rFonts w:eastAsia="Calibri"/>
                <w:sz w:val="20"/>
                <w:szCs w:val="20"/>
                <w:lang w:eastAsia="x-none"/>
              </w:rPr>
              <w:t>Функционал по работе с графиками: возможность перемещать график по различным осям, изменять масштаб графика одновременно по двум осям, изменять масштаб графика по любой оси отдельно, изменять режим отображения графика (линия, линия с точкой, только точки), сброс масштаба графика, отображение маркеров для точек значений графика по двум осям, на которые наведен курсор, увеличение масштаба выбранной курсором области графика.</w:t>
            </w:r>
          </w:p>
          <w:p w14:paraId="25015BFC" w14:textId="77777777" w:rsidR="00803917" w:rsidRPr="00DE2D48" w:rsidRDefault="00803917" w:rsidP="00D274B4">
            <w:pPr>
              <w:spacing w:after="0"/>
              <w:rPr>
                <w:rFonts w:eastAsia="Calibri"/>
                <w:sz w:val="20"/>
                <w:szCs w:val="20"/>
                <w:lang w:eastAsia="x-none"/>
              </w:rPr>
            </w:pPr>
            <w:r w:rsidRPr="00DE2D48">
              <w:rPr>
                <w:rFonts w:eastAsia="Calibri"/>
                <w:sz w:val="20"/>
                <w:szCs w:val="20"/>
                <w:lang w:eastAsia="x-none"/>
              </w:rPr>
              <w:t>График датчика в режиме сбора данных автоматически выбирает видимый диапазон по оси значений для отображения всех точек графика. Также предусмотрен функционал установления видимого диапазона по оси значений вручную и фиксации этого диапазона (отключение автоматического определения видимого диапазона).</w:t>
            </w:r>
          </w:p>
          <w:p w14:paraId="40329D67" w14:textId="77777777" w:rsidR="00803917" w:rsidRPr="00DE2D48" w:rsidRDefault="00803917" w:rsidP="00D274B4">
            <w:pPr>
              <w:spacing w:after="0"/>
              <w:rPr>
                <w:rFonts w:eastAsia="Calibri"/>
                <w:sz w:val="20"/>
                <w:szCs w:val="20"/>
                <w:lang w:eastAsia="x-none"/>
              </w:rPr>
            </w:pPr>
            <w:r w:rsidRPr="00DE2D48">
              <w:rPr>
                <w:rFonts w:eastAsia="Calibri"/>
                <w:sz w:val="20"/>
                <w:szCs w:val="20"/>
                <w:lang w:eastAsia="x-none"/>
              </w:rPr>
              <w:t>В режиме сбора данных поддерживает подключение и отключение датчиков «на горячую», работа программы при этих действиях не прерывается и не завершается. При отключении датчика полученные данные сохранены в памяти программы. Повторно подключенный датчик автоматически распознается и продолжает передавать данные, график повторно подключенного датчика продолжен с момента разъединения.</w:t>
            </w:r>
          </w:p>
          <w:p w14:paraId="70CD3D80" w14:textId="77777777" w:rsidR="00803917" w:rsidRPr="00DE2D48" w:rsidRDefault="00803917" w:rsidP="00D274B4">
            <w:pPr>
              <w:spacing w:after="0"/>
              <w:rPr>
                <w:rFonts w:eastAsia="Calibri"/>
                <w:sz w:val="20"/>
                <w:szCs w:val="20"/>
                <w:lang w:eastAsia="x-none"/>
              </w:rPr>
            </w:pPr>
            <w:r w:rsidRPr="00DE2D48">
              <w:rPr>
                <w:rFonts w:eastAsia="Calibri"/>
                <w:sz w:val="20"/>
                <w:szCs w:val="20"/>
                <w:lang w:eastAsia="x-none"/>
              </w:rPr>
              <w:t>Автоматическое определение наименования, единиц и пределов измерения подключенных датчиков</w:t>
            </w:r>
          </w:p>
          <w:p w14:paraId="0CBD437A" w14:textId="77777777" w:rsidR="00803917" w:rsidRPr="00DE2D48" w:rsidRDefault="00803917" w:rsidP="00D274B4">
            <w:pPr>
              <w:spacing w:after="0"/>
              <w:rPr>
                <w:rFonts w:eastAsia="Calibri"/>
                <w:sz w:val="20"/>
                <w:szCs w:val="20"/>
                <w:lang w:eastAsia="x-none"/>
              </w:rPr>
            </w:pPr>
            <w:r w:rsidRPr="00DE2D48">
              <w:rPr>
                <w:rFonts w:eastAsia="Calibri"/>
                <w:sz w:val="20"/>
                <w:szCs w:val="20"/>
                <w:lang w:eastAsia="x-none"/>
              </w:rPr>
              <w:t>Отображение таймера работы программы в режиме реального времени одновременно с показаниями датчиков</w:t>
            </w:r>
          </w:p>
          <w:p w14:paraId="53D2490E" w14:textId="77777777" w:rsidR="00803917" w:rsidRPr="00DE2D48" w:rsidRDefault="00803917" w:rsidP="00D274B4">
            <w:pPr>
              <w:spacing w:after="0"/>
              <w:rPr>
                <w:rFonts w:eastAsia="Calibri"/>
                <w:sz w:val="20"/>
                <w:szCs w:val="20"/>
                <w:lang w:eastAsia="x-none"/>
              </w:rPr>
            </w:pPr>
            <w:r w:rsidRPr="00DE2D48">
              <w:rPr>
                <w:rFonts w:eastAsia="Calibri"/>
                <w:sz w:val="20"/>
                <w:szCs w:val="20"/>
                <w:lang w:eastAsia="x-none"/>
              </w:rPr>
              <w:t>Возможность краткосрочной приостановки программы и последующее возобновление работы без потери полученных данных</w:t>
            </w:r>
          </w:p>
          <w:p w14:paraId="45497E98" w14:textId="77777777" w:rsidR="00803917" w:rsidRPr="00DE2D48" w:rsidRDefault="00803917" w:rsidP="00D274B4">
            <w:pPr>
              <w:spacing w:after="0"/>
              <w:rPr>
                <w:rFonts w:eastAsia="Calibri"/>
                <w:sz w:val="20"/>
                <w:szCs w:val="20"/>
                <w:lang w:eastAsia="x-none"/>
              </w:rPr>
            </w:pPr>
            <w:r w:rsidRPr="00DE2D48">
              <w:rPr>
                <w:rFonts w:eastAsia="Calibri"/>
                <w:sz w:val="20"/>
                <w:szCs w:val="20"/>
                <w:lang w:eastAsia="x-none"/>
              </w:rPr>
              <w:t>Просмотр данных на графике за весь период измерений</w:t>
            </w:r>
          </w:p>
          <w:p w14:paraId="2F8A6543" w14:textId="77777777" w:rsidR="00803917" w:rsidRPr="00DE2D48" w:rsidRDefault="00803917" w:rsidP="00D274B4">
            <w:pPr>
              <w:spacing w:after="0"/>
              <w:rPr>
                <w:rFonts w:eastAsia="Calibri"/>
                <w:sz w:val="20"/>
                <w:szCs w:val="20"/>
                <w:lang w:eastAsia="x-none"/>
              </w:rPr>
            </w:pPr>
            <w:r w:rsidRPr="00DE2D48">
              <w:rPr>
                <w:rFonts w:eastAsia="Calibri"/>
                <w:sz w:val="20"/>
                <w:szCs w:val="20"/>
                <w:lang w:eastAsia="x-none"/>
              </w:rPr>
              <w:t>Отображение таблицы показаний в программе. Таблица показаний содержит все полученные данные со всех датчиков, эти данные сопоставлены со шкалой времени</w:t>
            </w:r>
          </w:p>
          <w:p w14:paraId="6B5B7F39" w14:textId="77777777" w:rsidR="00803917" w:rsidRPr="00DE2D48" w:rsidRDefault="00803917" w:rsidP="00D274B4">
            <w:pPr>
              <w:spacing w:after="0"/>
              <w:rPr>
                <w:rFonts w:eastAsia="Calibri"/>
                <w:sz w:val="20"/>
                <w:szCs w:val="20"/>
                <w:lang w:eastAsia="x-none"/>
              </w:rPr>
            </w:pPr>
            <w:r w:rsidRPr="00DE2D48">
              <w:rPr>
                <w:rFonts w:eastAsia="Calibri"/>
                <w:sz w:val="20"/>
                <w:szCs w:val="20"/>
                <w:lang w:eastAsia="x-none"/>
              </w:rPr>
              <w:t>Отображение данных в таблице в обратном порядке – первой строкой отображается последнее измеренное значение, последней – первое измеренное значение</w:t>
            </w:r>
          </w:p>
          <w:p w14:paraId="302C9D47" w14:textId="77777777" w:rsidR="00803917" w:rsidRPr="00DE2D48" w:rsidRDefault="00803917" w:rsidP="00D274B4">
            <w:pPr>
              <w:spacing w:after="0"/>
              <w:rPr>
                <w:rFonts w:eastAsia="Calibri"/>
                <w:sz w:val="20"/>
                <w:szCs w:val="20"/>
                <w:lang w:eastAsia="x-none"/>
              </w:rPr>
            </w:pPr>
            <w:r w:rsidRPr="00DE2D48">
              <w:rPr>
                <w:rFonts w:eastAsia="Calibri"/>
                <w:sz w:val="20"/>
                <w:szCs w:val="20"/>
                <w:lang w:eastAsia="x-none"/>
              </w:rPr>
              <w:t>Выгрузка таблицы с полученными данными в формат табличного редактора (*.</w:t>
            </w:r>
            <w:proofErr w:type="spellStart"/>
            <w:r w:rsidRPr="00DE2D48">
              <w:rPr>
                <w:rFonts w:eastAsia="Calibri"/>
                <w:sz w:val="20"/>
                <w:szCs w:val="20"/>
                <w:lang w:eastAsia="x-none"/>
              </w:rPr>
              <w:t>xls</w:t>
            </w:r>
            <w:proofErr w:type="spellEnd"/>
            <w:r w:rsidRPr="00DE2D48">
              <w:rPr>
                <w:rFonts w:eastAsia="Calibri"/>
                <w:sz w:val="20"/>
                <w:szCs w:val="20"/>
                <w:lang w:eastAsia="x-none"/>
              </w:rPr>
              <w:t>)</w:t>
            </w:r>
          </w:p>
          <w:p w14:paraId="3A9A721A" w14:textId="77777777" w:rsidR="00803917" w:rsidRPr="00DE2D48" w:rsidRDefault="00803917" w:rsidP="00D274B4">
            <w:pPr>
              <w:spacing w:after="0"/>
              <w:rPr>
                <w:rFonts w:eastAsia="Calibri"/>
                <w:sz w:val="20"/>
                <w:szCs w:val="20"/>
                <w:lang w:eastAsia="x-none"/>
              </w:rPr>
            </w:pPr>
            <w:r w:rsidRPr="00DE2D48">
              <w:rPr>
                <w:rFonts w:eastAsia="Calibri"/>
                <w:sz w:val="20"/>
                <w:szCs w:val="20"/>
                <w:lang w:eastAsia="x-none"/>
              </w:rPr>
              <w:t>Выгрузка в табличный редактор осуществляется в порядке проводимых измерений: первой строкой выгружено первое измеренное значение, последней строкой – последнее измеренное значение</w:t>
            </w:r>
          </w:p>
          <w:p w14:paraId="521829F5" w14:textId="77777777" w:rsidR="00803917" w:rsidRPr="00DE2D48" w:rsidRDefault="00803917" w:rsidP="00D274B4">
            <w:pPr>
              <w:spacing w:after="0"/>
              <w:rPr>
                <w:rFonts w:eastAsia="Calibri"/>
                <w:sz w:val="20"/>
                <w:szCs w:val="20"/>
                <w:lang w:eastAsia="x-none"/>
              </w:rPr>
            </w:pPr>
            <w:r w:rsidRPr="00DE2D48">
              <w:rPr>
                <w:rFonts w:eastAsia="Calibri"/>
                <w:sz w:val="20"/>
                <w:szCs w:val="20"/>
                <w:lang w:eastAsia="x-none"/>
              </w:rPr>
              <w:t xml:space="preserve">Поддержка автономного режима сбора (режима </w:t>
            </w:r>
            <w:proofErr w:type="spellStart"/>
            <w:r w:rsidRPr="00DE2D48">
              <w:rPr>
                <w:rFonts w:eastAsia="Calibri"/>
                <w:sz w:val="20"/>
                <w:szCs w:val="20"/>
                <w:lang w:eastAsia="x-none"/>
              </w:rPr>
              <w:t>логирования</w:t>
            </w:r>
            <w:proofErr w:type="spellEnd"/>
            <w:r w:rsidRPr="00DE2D48">
              <w:rPr>
                <w:rFonts w:eastAsia="Calibri"/>
                <w:sz w:val="20"/>
                <w:szCs w:val="20"/>
                <w:lang w:eastAsia="x-none"/>
              </w:rPr>
              <w:t xml:space="preserve">)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Возможность запускать и останавливать режим автономной работы как из программного обеспечения, так и из интерфейса самого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Возможность запуска и остановки режима автономной работы непосредственно в процессе проводимого эксперимента. Данные, полученные в режиме </w:t>
            </w:r>
            <w:proofErr w:type="spellStart"/>
            <w:r w:rsidRPr="00DE2D48">
              <w:rPr>
                <w:rFonts w:eastAsia="Calibri"/>
                <w:sz w:val="20"/>
                <w:szCs w:val="20"/>
                <w:lang w:eastAsia="x-none"/>
              </w:rPr>
              <w:t>логирования</w:t>
            </w:r>
            <w:proofErr w:type="spellEnd"/>
            <w:r w:rsidRPr="00DE2D48">
              <w:rPr>
                <w:rFonts w:eastAsia="Calibri"/>
                <w:sz w:val="20"/>
                <w:szCs w:val="20"/>
                <w:lang w:eastAsia="x-none"/>
              </w:rPr>
              <w:t xml:space="preserve"> доступны для загрузки из памяти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в табличном виде и в виде графика.</w:t>
            </w:r>
          </w:p>
          <w:p w14:paraId="29689F9C" w14:textId="040E8608" w:rsidR="00803917" w:rsidRPr="00DE2D48" w:rsidRDefault="00803917" w:rsidP="00D274B4">
            <w:pPr>
              <w:spacing w:after="0"/>
              <w:rPr>
                <w:rFonts w:eastAsia="Calibri"/>
                <w:sz w:val="20"/>
                <w:szCs w:val="20"/>
                <w:lang w:eastAsia="x-none"/>
              </w:rPr>
            </w:pPr>
            <w:r w:rsidRPr="00DE2D48">
              <w:rPr>
                <w:rFonts w:eastAsia="Calibri"/>
                <w:sz w:val="20"/>
                <w:szCs w:val="20"/>
                <w:lang w:eastAsia="x-none"/>
              </w:rPr>
              <w:t xml:space="preserve">Возможность отображения идентификатора пользователя при загрузке данных с </w:t>
            </w:r>
            <w:proofErr w:type="spellStart"/>
            <w:r w:rsidRPr="00DE2D48">
              <w:rPr>
                <w:rFonts w:eastAsia="Calibri"/>
                <w:sz w:val="20"/>
                <w:szCs w:val="20"/>
                <w:lang w:eastAsia="x-none"/>
              </w:rPr>
              <w:t>мультидатчика</w:t>
            </w:r>
            <w:proofErr w:type="spellEnd"/>
          </w:p>
        </w:tc>
        <w:tc>
          <w:tcPr>
            <w:tcW w:w="3309" w:type="dxa"/>
            <w:vMerge/>
          </w:tcPr>
          <w:p w14:paraId="2DBFDDD1" w14:textId="7EFEF282" w:rsidR="00803917" w:rsidRPr="00DE2D48" w:rsidRDefault="00803917" w:rsidP="00D274B4">
            <w:pPr>
              <w:spacing w:after="0"/>
              <w:rPr>
                <w:rFonts w:eastAsia="Calibri"/>
                <w:sz w:val="20"/>
                <w:szCs w:val="20"/>
                <w:lang w:eastAsia="x-none"/>
              </w:rPr>
            </w:pPr>
          </w:p>
        </w:tc>
        <w:tc>
          <w:tcPr>
            <w:tcW w:w="1113" w:type="dxa"/>
            <w:vMerge/>
            <w:hideMark/>
          </w:tcPr>
          <w:p w14:paraId="34AD72F8" w14:textId="77777777" w:rsidR="00803917" w:rsidRPr="00DE2D48" w:rsidRDefault="00803917" w:rsidP="00D274B4">
            <w:pPr>
              <w:spacing w:after="0"/>
              <w:rPr>
                <w:rFonts w:eastAsia="Calibri"/>
                <w:sz w:val="20"/>
                <w:szCs w:val="20"/>
                <w:lang w:eastAsia="x-none"/>
              </w:rPr>
            </w:pPr>
          </w:p>
        </w:tc>
      </w:tr>
      <w:tr w:rsidR="0066050B" w:rsidRPr="00DE2D48" w14:paraId="3245A2AC" w14:textId="77777777" w:rsidTr="00803917">
        <w:trPr>
          <w:trHeight w:val="973"/>
        </w:trPr>
        <w:tc>
          <w:tcPr>
            <w:tcW w:w="1991" w:type="dxa"/>
            <w:gridSpan w:val="2"/>
            <w:vMerge/>
            <w:tcBorders>
              <w:bottom w:val="single" w:sz="4" w:space="0" w:color="auto"/>
            </w:tcBorders>
            <w:hideMark/>
          </w:tcPr>
          <w:p w14:paraId="4FFD6458" w14:textId="77777777" w:rsidR="0066050B" w:rsidRPr="00DE2D48" w:rsidRDefault="0066050B" w:rsidP="00D274B4">
            <w:pPr>
              <w:spacing w:after="0"/>
              <w:rPr>
                <w:rFonts w:eastAsia="Calibri"/>
                <w:sz w:val="20"/>
                <w:szCs w:val="20"/>
                <w:lang w:eastAsia="x-none"/>
              </w:rPr>
            </w:pPr>
          </w:p>
        </w:tc>
        <w:tc>
          <w:tcPr>
            <w:tcW w:w="9316" w:type="dxa"/>
            <w:gridSpan w:val="4"/>
            <w:vMerge w:val="restart"/>
            <w:hideMark/>
          </w:tcPr>
          <w:p w14:paraId="2232FED9" w14:textId="77777777" w:rsidR="0066050B" w:rsidRPr="00DE2D48" w:rsidRDefault="0066050B" w:rsidP="00D274B4">
            <w:pPr>
              <w:spacing w:after="0"/>
              <w:rPr>
                <w:rFonts w:eastAsia="Calibri"/>
                <w:sz w:val="20"/>
                <w:szCs w:val="20"/>
                <w:lang w:eastAsia="x-none"/>
              </w:rPr>
            </w:pPr>
            <w:r w:rsidRPr="00DE2D48">
              <w:rPr>
                <w:rFonts w:eastAsia="Calibri"/>
                <w:sz w:val="20"/>
                <w:szCs w:val="20"/>
                <w:lang w:eastAsia="x-none"/>
              </w:rPr>
              <w:t>Функционал полуавтоматической калибровки показаний датчиков в режиме сбора данных</w:t>
            </w:r>
          </w:p>
          <w:p w14:paraId="19678F3F" w14:textId="77777777" w:rsidR="0066050B" w:rsidRPr="00DE2D48" w:rsidRDefault="0066050B" w:rsidP="00D274B4">
            <w:pPr>
              <w:spacing w:after="0"/>
              <w:rPr>
                <w:rFonts w:eastAsia="Calibri"/>
                <w:sz w:val="20"/>
                <w:szCs w:val="20"/>
                <w:lang w:eastAsia="x-none"/>
              </w:rPr>
            </w:pPr>
            <w:r w:rsidRPr="00DE2D48">
              <w:rPr>
                <w:rFonts w:eastAsia="Calibri"/>
                <w:sz w:val="20"/>
                <w:szCs w:val="20"/>
                <w:lang w:eastAsia="x-none"/>
              </w:rPr>
              <w:t>Сброс значений к нулевым показаниям с сохранением и отображением пользователю коррелирующего значения</w:t>
            </w:r>
          </w:p>
          <w:p w14:paraId="34EF1125" w14:textId="77777777" w:rsidR="0066050B" w:rsidRPr="00DE2D48" w:rsidRDefault="0066050B" w:rsidP="00D274B4">
            <w:pPr>
              <w:spacing w:after="0"/>
              <w:rPr>
                <w:rFonts w:eastAsia="Calibri"/>
                <w:sz w:val="20"/>
                <w:szCs w:val="20"/>
                <w:lang w:eastAsia="x-none"/>
              </w:rPr>
            </w:pPr>
            <w:r w:rsidRPr="00DE2D48">
              <w:rPr>
                <w:rFonts w:eastAsia="Calibri"/>
                <w:sz w:val="20"/>
                <w:szCs w:val="20"/>
                <w:lang w:eastAsia="x-none"/>
              </w:rPr>
              <w:t xml:space="preserve">Информационный раздел содержит: отображение номера текущей версии ПО, функционал проверки обновления ПО в виде кнопки, функционал проверки и обновления встроенного программного обеспечения, кнопку открытия документации в формате HTML, информацию о контактах для обращения </w:t>
            </w:r>
            <w:r w:rsidRPr="00DE2D48">
              <w:rPr>
                <w:rFonts w:eastAsia="Calibri"/>
                <w:sz w:val="20"/>
                <w:szCs w:val="20"/>
                <w:lang w:eastAsia="x-none"/>
              </w:rPr>
              <w:lastRenderedPageBreak/>
              <w:t>в техническую поддержку.</w:t>
            </w:r>
          </w:p>
          <w:p w14:paraId="685C38F7" w14:textId="77777777" w:rsidR="0066050B" w:rsidRPr="00DE2D48" w:rsidRDefault="0066050B" w:rsidP="00D274B4">
            <w:pPr>
              <w:spacing w:after="0"/>
              <w:rPr>
                <w:rFonts w:eastAsia="Calibri"/>
                <w:sz w:val="20"/>
                <w:szCs w:val="20"/>
                <w:lang w:eastAsia="x-none"/>
              </w:rPr>
            </w:pPr>
            <w:r w:rsidRPr="00DE2D48">
              <w:rPr>
                <w:rFonts w:eastAsia="Calibri"/>
                <w:sz w:val="20"/>
                <w:szCs w:val="20"/>
                <w:lang w:eastAsia="x-none"/>
              </w:rPr>
              <w:t>Программное обеспечение содержит автоматизированную форму технической поддержки, включающую в себя последовательный диалоговый режим с возможностью выбора причины неполадки, предложений по решению проблемы, предложений автоматического решения проблемы посредством запуска встроенных алгоритмов, предложения обращения за сервисной поддержкой через сеть Интернет с встроенной формой обратной связи с производителем цифровой лаборатории с возможностью прикрепления снимков экрана, фото и видеофайлов.</w:t>
            </w:r>
          </w:p>
          <w:p w14:paraId="49B9CEAE" w14:textId="52718731" w:rsidR="0066050B" w:rsidRPr="00DE2D48" w:rsidRDefault="0066050B" w:rsidP="00D274B4">
            <w:pPr>
              <w:spacing w:after="0"/>
              <w:rPr>
                <w:rFonts w:eastAsia="Calibri"/>
                <w:sz w:val="20"/>
                <w:szCs w:val="20"/>
                <w:lang w:eastAsia="x-none"/>
              </w:rPr>
            </w:pPr>
            <w:r w:rsidRPr="00DE2D48">
              <w:rPr>
                <w:rFonts w:eastAsia="Calibri"/>
                <w:sz w:val="20"/>
                <w:szCs w:val="20"/>
                <w:lang w:eastAsia="x-none"/>
              </w:rPr>
              <w:t> </w:t>
            </w:r>
          </w:p>
          <w:p w14:paraId="110A35E9" w14:textId="045BA0BD" w:rsidR="0066050B" w:rsidRPr="00DE2D48" w:rsidRDefault="0066050B" w:rsidP="00D274B4">
            <w:pPr>
              <w:spacing w:after="0"/>
              <w:rPr>
                <w:rFonts w:eastAsia="Calibri"/>
                <w:sz w:val="20"/>
                <w:szCs w:val="20"/>
                <w:lang w:eastAsia="x-none"/>
              </w:rPr>
            </w:pPr>
            <w:r w:rsidRPr="00DE2D48">
              <w:rPr>
                <w:rFonts w:eastAsia="Calibri"/>
                <w:sz w:val="20"/>
                <w:szCs w:val="20"/>
                <w:lang w:eastAsia="x-none"/>
              </w:rPr>
              <w:t> </w:t>
            </w:r>
          </w:p>
        </w:tc>
        <w:tc>
          <w:tcPr>
            <w:tcW w:w="3309" w:type="dxa"/>
            <w:tcBorders>
              <w:bottom w:val="single" w:sz="4" w:space="0" w:color="auto"/>
            </w:tcBorders>
            <w:hideMark/>
          </w:tcPr>
          <w:p w14:paraId="4FC2E916" w14:textId="77777777" w:rsidR="0066050B" w:rsidRPr="00DE2D48" w:rsidRDefault="0066050B" w:rsidP="00D274B4">
            <w:pPr>
              <w:spacing w:after="0"/>
              <w:rPr>
                <w:rFonts w:eastAsia="Calibri"/>
                <w:sz w:val="20"/>
                <w:szCs w:val="20"/>
                <w:lang w:eastAsia="x-none"/>
              </w:rPr>
            </w:pPr>
            <w:r w:rsidRPr="00DE2D48">
              <w:rPr>
                <w:rFonts w:eastAsia="Calibri"/>
                <w:sz w:val="20"/>
                <w:szCs w:val="20"/>
                <w:lang w:eastAsia="x-none"/>
              </w:rPr>
              <w:lastRenderedPageBreak/>
              <w:t xml:space="preserve">Для обеспечения сбора и обработки данных с датчиков; выполнения учащимися экспериментальных заданий по предметной области; возможности вывода, обработки, хранения и оценки результатов </w:t>
            </w:r>
            <w:r w:rsidRPr="00DE2D48">
              <w:rPr>
                <w:rFonts w:eastAsia="Calibri"/>
                <w:sz w:val="20"/>
                <w:szCs w:val="20"/>
                <w:lang w:eastAsia="x-none"/>
              </w:rPr>
              <w:lastRenderedPageBreak/>
              <w:t>проводимых измерений; управления режимами сбора и отображения данных; расширения функциональности проводимых экспериментов</w:t>
            </w:r>
          </w:p>
        </w:tc>
        <w:tc>
          <w:tcPr>
            <w:tcW w:w="1128" w:type="dxa"/>
            <w:gridSpan w:val="2"/>
            <w:vMerge w:val="restart"/>
            <w:tcBorders>
              <w:bottom w:val="single" w:sz="4" w:space="0" w:color="auto"/>
            </w:tcBorders>
            <w:hideMark/>
          </w:tcPr>
          <w:p w14:paraId="0374C8BD" w14:textId="77777777" w:rsidR="0066050B" w:rsidRPr="00DE2D48" w:rsidRDefault="0066050B" w:rsidP="00D274B4">
            <w:pPr>
              <w:spacing w:after="0"/>
              <w:rPr>
                <w:rFonts w:eastAsia="Calibri"/>
                <w:sz w:val="20"/>
                <w:szCs w:val="20"/>
                <w:lang w:eastAsia="x-none"/>
              </w:rPr>
            </w:pPr>
          </w:p>
        </w:tc>
      </w:tr>
      <w:tr w:rsidR="0066050B" w:rsidRPr="00DE2D48" w14:paraId="23633E65" w14:textId="77777777" w:rsidTr="0060227E">
        <w:trPr>
          <w:trHeight w:val="824"/>
        </w:trPr>
        <w:tc>
          <w:tcPr>
            <w:tcW w:w="1991" w:type="dxa"/>
            <w:gridSpan w:val="2"/>
            <w:vMerge/>
            <w:hideMark/>
          </w:tcPr>
          <w:p w14:paraId="1F7120F9" w14:textId="77777777" w:rsidR="0066050B" w:rsidRPr="00DE2D48" w:rsidRDefault="0066050B" w:rsidP="00D274B4">
            <w:pPr>
              <w:spacing w:after="0"/>
              <w:rPr>
                <w:rFonts w:eastAsia="Calibri"/>
                <w:sz w:val="20"/>
                <w:szCs w:val="20"/>
                <w:lang w:eastAsia="x-none"/>
              </w:rPr>
            </w:pPr>
          </w:p>
        </w:tc>
        <w:tc>
          <w:tcPr>
            <w:tcW w:w="9316" w:type="dxa"/>
            <w:gridSpan w:val="4"/>
            <w:vMerge/>
            <w:hideMark/>
          </w:tcPr>
          <w:p w14:paraId="18D90A3B" w14:textId="47A7D895" w:rsidR="0066050B" w:rsidRPr="00DE2D48" w:rsidRDefault="0066050B" w:rsidP="00D274B4">
            <w:pPr>
              <w:spacing w:after="0"/>
              <w:rPr>
                <w:rFonts w:eastAsia="Calibri"/>
                <w:sz w:val="20"/>
                <w:szCs w:val="20"/>
                <w:lang w:eastAsia="x-none"/>
              </w:rPr>
            </w:pPr>
          </w:p>
        </w:tc>
        <w:tc>
          <w:tcPr>
            <w:tcW w:w="3309" w:type="dxa"/>
            <w:hideMark/>
          </w:tcPr>
          <w:p w14:paraId="596A2A96" w14:textId="77777777" w:rsidR="0066050B" w:rsidRPr="00DE2D48" w:rsidRDefault="0066050B" w:rsidP="00D274B4">
            <w:pPr>
              <w:spacing w:after="0"/>
              <w:rPr>
                <w:rFonts w:eastAsia="Calibri"/>
                <w:sz w:val="20"/>
                <w:szCs w:val="20"/>
                <w:lang w:eastAsia="x-none"/>
              </w:rPr>
            </w:pPr>
            <w:r w:rsidRPr="00DE2D48">
              <w:rPr>
                <w:rFonts w:eastAsia="Calibri"/>
                <w:sz w:val="20"/>
                <w:szCs w:val="20"/>
                <w:lang w:eastAsia="x-none"/>
              </w:rPr>
              <w:t xml:space="preserve">Для обеспечения удобства решения возникающих проблем при использовании цифровой лаборатории </w:t>
            </w:r>
          </w:p>
        </w:tc>
        <w:tc>
          <w:tcPr>
            <w:tcW w:w="1128" w:type="dxa"/>
            <w:gridSpan w:val="2"/>
            <w:vMerge/>
            <w:hideMark/>
          </w:tcPr>
          <w:p w14:paraId="58F0A7D3" w14:textId="77777777" w:rsidR="0066050B" w:rsidRPr="00DE2D48" w:rsidRDefault="0066050B" w:rsidP="00D274B4">
            <w:pPr>
              <w:spacing w:after="0"/>
              <w:rPr>
                <w:rFonts w:eastAsia="Calibri"/>
                <w:sz w:val="20"/>
                <w:szCs w:val="20"/>
                <w:lang w:eastAsia="x-none"/>
              </w:rPr>
            </w:pPr>
          </w:p>
        </w:tc>
      </w:tr>
      <w:tr w:rsidR="0066050B" w:rsidRPr="00DE2D48" w14:paraId="09017824" w14:textId="77777777" w:rsidTr="0060227E">
        <w:trPr>
          <w:trHeight w:val="313"/>
        </w:trPr>
        <w:tc>
          <w:tcPr>
            <w:tcW w:w="1991" w:type="dxa"/>
            <w:gridSpan w:val="2"/>
            <w:vMerge/>
            <w:hideMark/>
          </w:tcPr>
          <w:p w14:paraId="315D5C05" w14:textId="77777777" w:rsidR="0066050B" w:rsidRPr="00DE2D48" w:rsidRDefault="0066050B" w:rsidP="00D274B4">
            <w:pPr>
              <w:spacing w:after="0"/>
              <w:rPr>
                <w:rFonts w:eastAsia="Calibri"/>
                <w:sz w:val="20"/>
                <w:szCs w:val="20"/>
                <w:lang w:eastAsia="x-none"/>
              </w:rPr>
            </w:pPr>
          </w:p>
        </w:tc>
        <w:tc>
          <w:tcPr>
            <w:tcW w:w="9316" w:type="dxa"/>
            <w:gridSpan w:val="4"/>
            <w:hideMark/>
          </w:tcPr>
          <w:p w14:paraId="31DA0009" w14:textId="43494E5C" w:rsidR="0066050B" w:rsidRPr="00DE2D48" w:rsidRDefault="0066050B" w:rsidP="00D274B4">
            <w:pPr>
              <w:spacing w:after="0"/>
              <w:rPr>
                <w:rFonts w:eastAsia="Calibri"/>
                <w:sz w:val="20"/>
                <w:szCs w:val="20"/>
                <w:lang w:eastAsia="x-none"/>
              </w:rPr>
            </w:pPr>
            <w:r w:rsidRPr="00DE2D48">
              <w:rPr>
                <w:rFonts w:eastAsia="Calibri"/>
                <w:sz w:val="20"/>
                <w:szCs w:val="20"/>
                <w:lang w:eastAsia="x-none"/>
              </w:rPr>
              <w:t xml:space="preserve">Зарядное устройство с кабелем </w:t>
            </w:r>
            <w:proofErr w:type="spellStart"/>
            <w:r w:rsidRPr="00DE2D48">
              <w:rPr>
                <w:rFonts w:eastAsia="Calibri"/>
                <w:sz w:val="20"/>
                <w:szCs w:val="20"/>
                <w:lang w:eastAsia="x-none"/>
              </w:rPr>
              <w:t>miniUSB</w:t>
            </w:r>
            <w:proofErr w:type="spellEnd"/>
          </w:p>
        </w:tc>
        <w:tc>
          <w:tcPr>
            <w:tcW w:w="3309" w:type="dxa"/>
            <w:hideMark/>
          </w:tcPr>
          <w:p w14:paraId="13402C11" w14:textId="57F843D7" w:rsidR="0066050B" w:rsidRPr="00DE2D48" w:rsidRDefault="0066050B" w:rsidP="00D274B4">
            <w:pPr>
              <w:spacing w:after="0"/>
              <w:rPr>
                <w:rFonts w:eastAsia="Calibri"/>
                <w:sz w:val="20"/>
                <w:szCs w:val="20"/>
                <w:lang w:eastAsia="x-none"/>
              </w:rPr>
            </w:pPr>
            <w:r w:rsidRPr="00DE2D48">
              <w:rPr>
                <w:rFonts w:eastAsia="Calibri"/>
                <w:sz w:val="20"/>
                <w:szCs w:val="20"/>
                <w:lang w:eastAsia="x-none"/>
              </w:rPr>
              <w:t xml:space="preserve"> КТРУ:26.20.40.190-00000009</w:t>
            </w:r>
          </w:p>
        </w:tc>
        <w:tc>
          <w:tcPr>
            <w:tcW w:w="1128" w:type="dxa"/>
            <w:gridSpan w:val="2"/>
            <w:vMerge/>
            <w:hideMark/>
          </w:tcPr>
          <w:p w14:paraId="1FE75701" w14:textId="77777777" w:rsidR="0066050B" w:rsidRPr="00DE2D48" w:rsidRDefault="0066050B" w:rsidP="00D274B4">
            <w:pPr>
              <w:spacing w:after="0"/>
              <w:rPr>
                <w:rFonts w:eastAsia="Calibri"/>
                <w:sz w:val="20"/>
                <w:szCs w:val="20"/>
                <w:lang w:eastAsia="x-none"/>
              </w:rPr>
            </w:pPr>
          </w:p>
        </w:tc>
      </w:tr>
      <w:tr w:rsidR="0066050B" w:rsidRPr="00DE2D48" w14:paraId="4B4ED4A9" w14:textId="77777777" w:rsidTr="0060227E">
        <w:trPr>
          <w:trHeight w:val="275"/>
        </w:trPr>
        <w:tc>
          <w:tcPr>
            <w:tcW w:w="1991" w:type="dxa"/>
            <w:gridSpan w:val="2"/>
            <w:vMerge/>
            <w:hideMark/>
          </w:tcPr>
          <w:p w14:paraId="186AA817" w14:textId="77777777" w:rsidR="0066050B" w:rsidRPr="00DE2D48" w:rsidRDefault="0066050B" w:rsidP="00D274B4">
            <w:pPr>
              <w:spacing w:after="0"/>
              <w:rPr>
                <w:rFonts w:eastAsia="Calibri"/>
                <w:sz w:val="20"/>
                <w:szCs w:val="20"/>
                <w:lang w:eastAsia="x-none"/>
              </w:rPr>
            </w:pPr>
          </w:p>
        </w:tc>
        <w:tc>
          <w:tcPr>
            <w:tcW w:w="9316" w:type="dxa"/>
            <w:gridSpan w:val="4"/>
            <w:hideMark/>
          </w:tcPr>
          <w:p w14:paraId="628C3776" w14:textId="3BABC9E0" w:rsidR="0066050B" w:rsidRPr="00803917" w:rsidRDefault="0066050B" w:rsidP="00D274B4">
            <w:pPr>
              <w:spacing w:after="0"/>
              <w:rPr>
                <w:rFonts w:eastAsia="Calibri"/>
                <w:sz w:val="20"/>
                <w:szCs w:val="20"/>
                <w:lang w:val="en-US" w:eastAsia="x-none"/>
              </w:rPr>
            </w:pPr>
            <w:r w:rsidRPr="00DE2D48">
              <w:rPr>
                <w:rFonts w:eastAsia="Calibri"/>
                <w:sz w:val="20"/>
                <w:szCs w:val="20"/>
                <w:lang w:val="en-US" w:eastAsia="x-none"/>
              </w:rPr>
              <w:t xml:space="preserve">USB </w:t>
            </w:r>
            <w:r w:rsidRPr="00DE2D48">
              <w:rPr>
                <w:rFonts w:eastAsia="Calibri"/>
                <w:sz w:val="20"/>
                <w:szCs w:val="20"/>
                <w:lang w:eastAsia="x-none"/>
              </w:rPr>
              <w:t>Адаптер</w:t>
            </w:r>
            <w:r w:rsidRPr="00DE2D48">
              <w:rPr>
                <w:rFonts w:eastAsia="Calibri"/>
                <w:sz w:val="20"/>
                <w:szCs w:val="20"/>
                <w:lang w:val="en-US" w:eastAsia="x-none"/>
              </w:rPr>
              <w:t xml:space="preserve"> Bluetooth 4.1 Low Energy</w:t>
            </w:r>
          </w:p>
        </w:tc>
        <w:tc>
          <w:tcPr>
            <w:tcW w:w="3309" w:type="dxa"/>
            <w:hideMark/>
          </w:tcPr>
          <w:p w14:paraId="383883EF" w14:textId="05030CE8" w:rsidR="0066050B" w:rsidRPr="00DE2D48" w:rsidRDefault="0066050B" w:rsidP="00D274B4">
            <w:pPr>
              <w:spacing w:after="0"/>
              <w:rPr>
                <w:rFonts w:eastAsia="Calibri"/>
                <w:sz w:val="20"/>
                <w:szCs w:val="20"/>
                <w:lang w:eastAsia="x-none"/>
              </w:rPr>
            </w:pPr>
            <w:r w:rsidRPr="00DE2D48">
              <w:rPr>
                <w:rFonts w:eastAsia="Calibri"/>
                <w:sz w:val="20"/>
                <w:szCs w:val="20"/>
                <w:lang w:eastAsia="x-none"/>
              </w:rPr>
              <w:t>КТРУ:26.20.40.190-00000009</w:t>
            </w:r>
          </w:p>
        </w:tc>
        <w:tc>
          <w:tcPr>
            <w:tcW w:w="1128" w:type="dxa"/>
            <w:gridSpan w:val="2"/>
            <w:vMerge/>
            <w:hideMark/>
          </w:tcPr>
          <w:p w14:paraId="6B2A2809" w14:textId="77777777" w:rsidR="0066050B" w:rsidRPr="00DE2D48" w:rsidRDefault="0066050B" w:rsidP="00D274B4">
            <w:pPr>
              <w:spacing w:after="0"/>
              <w:rPr>
                <w:rFonts w:eastAsia="Calibri"/>
                <w:sz w:val="20"/>
                <w:szCs w:val="20"/>
                <w:lang w:eastAsia="x-none"/>
              </w:rPr>
            </w:pPr>
          </w:p>
        </w:tc>
      </w:tr>
      <w:tr w:rsidR="0066050B" w:rsidRPr="00DE2D48" w14:paraId="5904817B" w14:textId="77777777" w:rsidTr="00803917">
        <w:trPr>
          <w:trHeight w:val="1174"/>
        </w:trPr>
        <w:tc>
          <w:tcPr>
            <w:tcW w:w="1991" w:type="dxa"/>
            <w:gridSpan w:val="2"/>
            <w:vMerge/>
            <w:hideMark/>
          </w:tcPr>
          <w:p w14:paraId="2A4126BF" w14:textId="77777777" w:rsidR="0066050B" w:rsidRPr="00DE2D48" w:rsidRDefault="0066050B" w:rsidP="00D274B4">
            <w:pPr>
              <w:spacing w:after="0"/>
              <w:rPr>
                <w:rFonts w:eastAsia="Calibri"/>
                <w:sz w:val="20"/>
                <w:szCs w:val="20"/>
                <w:lang w:eastAsia="x-none"/>
              </w:rPr>
            </w:pPr>
          </w:p>
        </w:tc>
        <w:tc>
          <w:tcPr>
            <w:tcW w:w="9316" w:type="dxa"/>
            <w:gridSpan w:val="4"/>
            <w:hideMark/>
          </w:tcPr>
          <w:p w14:paraId="024DCB8F" w14:textId="77777777" w:rsidR="0066050B" w:rsidRPr="00DE2D48" w:rsidRDefault="0066050B" w:rsidP="00D274B4">
            <w:pPr>
              <w:spacing w:after="0"/>
              <w:rPr>
                <w:rFonts w:eastAsia="Calibri"/>
                <w:sz w:val="20"/>
                <w:szCs w:val="20"/>
                <w:lang w:eastAsia="x-none"/>
              </w:rPr>
            </w:pPr>
            <w:r w:rsidRPr="00DE2D48">
              <w:rPr>
                <w:rFonts w:eastAsia="Calibri"/>
                <w:sz w:val="20"/>
                <w:szCs w:val="20"/>
                <w:lang w:eastAsia="x-none"/>
              </w:rPr>
              <w:t xml:space="preserve">USB </w:t>
            </w:r>
            <w:proofErr w:type="spellStart"/>
            <w:r w:rsidRPr="00DE2D48">
              <w:rPr>
                <w:rFonts w:eastAsia="Calibri"/>
                <w:sz w:val="20"/>
                <w:szCs w:val="20"/>
                <w:lang w:eastAsia="x-none"/>
              </w:rPr>
              <w:t>флеш</w:t>
            </w:r>
            <w:proofErr w:type="spellEnd"/>
            <w:r w:rsidRPr="00DE2D48">
              <w:rPr>
                <w:rFonts w:eastAsia="Calibri"/>
                <w:sz w:val="20"/>
                <w:szCs w:val="20"/>
                <w:lang w:eastAsia="x-none"/>
              </w:rPr>
              <w:t>-накопитель с записанным аутентичным программным обеспечением для цифровой лаборатории</w:t>
            </w:r>
          </w:p>
          <w:p w14:paraId="2EA23563" w14:textId="78D79A77" w:rsidR="0066050B" w:rsidRPr="00DE2D48" w:rsidRDefault="0066050B" w:rsidP="00D274B4">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1FE6DD06" w14:textId="77777777" w:rsidR="0066050B" w:rsidRPr="00DE2D48" w:rsidRDefault="0066050B" w:rsidP="00D274B4">
            <w:pPr>
              <w:spacing w:after="0"/>
              <w:rPr>
                <w:rFonts w:eastAsia="Calibri"/>
                <w:sz w:val="20"/>
                <w:szCs w:val="20"/>
                <w:lang w:eastAsia="x-none"/>
              </w:rPr>
            </w:pPr>
            <w:r w:rsidRPr="00DE2D48">
              <w:rPr>
                <w:rFonts w:eastAsia="Calibri"/>
                <w:sz w:val="20"/>
                <w:szCs w:val="20"/>
                <w:lang w:eastAsia="x-none"/>
              </w:rPr>
              <w:t>Обусловлено необходимостью наличия резервной копии программного обеспечения и справочно-методических материалов.</w:t>
            </w:r>
          </w:p>
        </w:tc>
        <w:tc>
          <w:tcPr>
            <w:tcW w:w="1128" w:type="dxa"/>
            <w:gridSpan w:val="2"/>
            <w:vMerge/>
            <w:hideMark/>
          </w:tcPr>
          <w:p w14:paraId="76BA02A6" w14:textId="77777777" w:rsidR="0066050B" w:rsidRPr="00DE2D48" w:rsidRDefault="0066050B" w:rsidP="00D274B4">
            <w:pPr>
              <w:spacing w:after="0"/>
              <w:rPr>
                <w:rFonts w:eastAsia="Calibri"/>
                <w:sz w:val="20"/>
                <w:szCs w:val="20"/>
                <w:lang w:eastAsia="x-none"/>
              </w:rPr>
            </w:pPr>
          </w:p>
        </w:tc>
      </w:tr>
      <w:tr w:rsidR="00E92FE7" w:rsidRPr="00DE2D48" w14:paraId="3397EB94" w14:textId="77777777" w:rsidTr="00803917">
        <w:trPr>
          <w:trHeight w:val="1610"/>
        </w:trPr>
        <w:tc>
          <w:tcPr>
            <w:tcW w:w="1991" w:type="dxa"/>
            <w:gridSpan w:val="2"/>
            <w:vMerge/>
            <w:hideMark/>
          </w:tcPr>
          <w:p w14:paraId="4F498508" w14:textId="77777777" w:rsidR="00E92FE7" w:rsidRPr="00DE2D48" w:rsidRDefault="00E92FE7" w:rsidP="00D274B4">
            <w:pPr>
              <w:spacing w:after="0"/>
              <w:rPr>
                <w:rFonts w:eastAsia="Calibri"/>
                <w:sz w:val="20"/>
                <w:szCs w:val="20"/>
                <w:lang w:eastAsia="x-none"/>
              </w:rPr>
            </w:pPr>
          </w:p>
        </w:tc>
        <w:tc>
          <w:tcPr>
            <w:tcW w:w="9316" w:type="dxa"/>
            <w:gridSpan w:val="4"/>
            <w:hideMark/>
          </w:tcPr>
          <w:p w14:paraId="6B18270D" w14:textId="77777777" w:rsidR="00E92FE7" w:rsidRPr="00DE2D48" w:rsidRDefault="00E92FE7" w:rsidP="00D274B4">
            <w:pPr>
              <w:spacing w:after="0"/>
              <w:rPr>
                <w:rFonts w:eastAsia="Calibri"/>
                <w:sz w:val="20"/>
                <w:szCs w:val="20"/>
                <w:lang w:eastAsia="x-none"/>
              </w:rPr>
            </w:pPr>
            <w:r>
              <w:rPr>
                <w:rFonts w:eastAsia="Calibri"/>
                <w:sz w:val="20"/>
                <w:szCs w:val="20"/>
                <w:lang w:eastAsia="x-none"/>
              </w:rPr>
              <w:t>Справочно-</w:t>
            </w:r>
            <w:r w:rsidRPr="00DE2D48">
              <w:rPr>
                <w:rFonts w:eastAsia="Calibri"/>
                <w:sz w:val="20"/>
                <w:szCs w:val="20"/>
                <w:lang w:eastAsia="x-none"/>
              </w:rPr>
              <w:t>методические материалы на бумажном носителе</w:t>
            </w:r>
            <w:r>
              <w:rPr>
                <w:rFonts w:eastAsia="Calibri"/>
                <w:sz w:val="20"/>
                <w:szCs w:val="20"/>
                <w:lang w:eastAsia="x-none"/>
              </w:rPr>
              <w:t xml:space="preserve"> </w:t>
            </w:r>
            <w:r w:rsidRPr="00DE2D48">
              <w:rPr>
                <w:rFonts w:eastAsia="Calibri"/>
                <w:sz w:val="20"/>
                <w:szCs w:val="20"/>
                <w:lang w:eastAsia="x-none"/>
              </w:rPr>
              <w:t>≥ 1</w:t>
            </w:r>
            <w:r>
              <w:rPr>
                <w:rFonts w:eastAsia="Calibri"/>
                <w:sz w:val="20"/>
                <w:szCs w:val="20"/>
                <w:lang w:eastAsia="x-none"/>
              </w:rPr>
              <w:t xml:space="preserve"> </w:t>
            </w:r>
            <w:r w:rsidRPr="00DE2D48">
              <w:rPr>
                <w:rFonts w:eastAsia="Calibri"/>
                <w:sz w:val="20"/>
                <w:szCs w:val="20"/>
                <w:lang w:eastAsia="x-none"/>
              </w:rPr>
              <w:t>шт.</w:t>
            </w:r>
          </w:p>
          <w:p w14:paraId="59EADBB6" w14:textId="189F1FF3" w:rsidR="00E92FE7" w:rsidRPr="00DE2D48" w:rsidRDefault="00E92FE7" w:rsidP="00D274B4">
            <w:pPr>
              <w:spacing w:after="0"/>
              <w:rPr>
                <w:rFonts w:eastAsia="Calibri"/>
                <w:sz w:val="20"/>
                <w:szCs w:val="20"/>
                <w:lang w:eastAsia="x-none"/>
              </w:rPr>
            </w:pPr>
            <w:r>
              <w:rPr>
                <w:rFonts w:eastAsia="Calibri"/>
                <w:sz w:val="20"/>
                <w:szCs w:val="20"/>
                <w:lang w:eastAsia="x-none"/>
              </w:rPr>
              <w:t>Справочно-</w:t>
            </w:r>
            <w:r w:rsidRPr="00DE2D48">
              <w:rPr>
                <w:rFonts w:eastAsia="Calibri"/>
                <w:sz w:val="20"/>
                <w:szCs w:val="20"/>
                <w:lang w:eastAsia="x-none"/>
              </w:rPr>
              <w:t>методические материалы в электронном виде с интерактивными 3d-визуализациями установок для проведения лабораторных работ</w:t>
            </w:r>
            <w:r>
              <w:rPr>
                <w:rFonts w:eastAsia="Calibri"/>
                <w:sz w:val="20"/>
                <w:szCs w:val="20"/>
                <w:lang w:eastAsia="x-none"/>
              </w:rPr>
              <w:t xml:space="preserve"> </w:t>
            </w:r>
            <w:r w:rsidRPr="00DE2D48">
              <w:rPr>
                <w:rFonts w:eastAsia="Calibri"/>
                <w:sz w:val="20"/>
                <w:szCs w:val="20"/>
                <w:lang w:eastAsia="x-none"/>
              </w:rPr>
              <w:t>≥ 1</w:t>
            </w:r>
            <w:r>
              <w:rPr>
                <w:rFonts w:eastAsia="Calibri"/>
                <w:sz w:val="20"/>
                <w:szCs w:val="20"/>
                <w:lang w:eastAsia="x-none"/>
              </w:rPr>
              <w:t xml:space="preserve"> </w:t>
            </w:r>
            <w:r w:rsidRPr="00DE2D48">
              <w:rPr>
                <w:rFonts w:eastAsia="Calibri"/>
                <w:sz w:val="20"/>
                <w:szCs w:val="20"/>
                <w:lang w:eastAsia="x-none"/>
              </w:rPr>
              <w:t>шт.</w:t>
            </w:r>
          </w:p>
        </w:tc>
        <w:tc>
          <w:tcPr>
            <w:tcW w:w="3309" w:type="dxa"/>
            <w:hideMark/>
          </w:tcPr>
          <w:p w14:paraId="21FBC6B6" w14:textId="77777777" w:rsidR="00E92FE7" w:rsidRPr="00DE2D48" w:rsidRDefault="00E92FE7" w:rsidP="00D274B4">
            <w:pPr>
              <w:spacing w:after="0"/>
              <w:rPr>
                <w:rFonts w:eastAsia="Calibri"/>
                <w:sz w:val="20"/>
                <w:szCs w:val="20"/>
                <w:lang w:eastAsia="x-none"/>
              </w:rPr>
            </w:pPr>
            <w:r w:rsidRPr="00DE2D48">
              <w:rPr>
                <w:rFonts w:eastAsia="Calibri"/>
                <w:sz w:val="20"/>
                <w:szCs w:val="20"/>
                <w:lang w:eastAsia="x-none"/>
              </w:rPr>
              <w:t>Обусловлено необходимостью быстрого доступа к разделам справочно-методических материалов, как в напечатанном виде, так и в электронном, с ноутбука или другого устройства</w:t>
            </w:r>
          </w:p>
        </w:tc>
        <w:tc>
          <w:tcPr>
            <w:tcW w:w="1128" w:type="dxa"/>
            <w:gridSpan w:val="2"/>
            <w:vMerge/>
            <w:hideMark/>
          </w:tcPr>
          <w:p w14:paraId="5302F5AE" w14:textId="77777777" w:rsidR="00E92FE7" w:rsidRPr="00DE2D48" w:rsidRDefault="00E92FE7" w:rsidP="00D274B4">
            <w:pPr>
              <w:spacing w:after="0"/>
              <w:rPr>
                <w:rFonts w:eastAsia="Calibri"/>
                <w:sz w:val="20"/>
                <w:szCs w:val="20"/>
                <w:lang w:eastAsia="x-none"/>
              </w:rPr>
            </w:pPr>
          </w:p>
        </w:tc>
      </w:tr>
      <w:tr w:rsidR="0060227E" w:rsidRPr="00DE2D48" w14:paraId="44C3A891" w14:textId="77777777" w:rsidTr="0060227E">
        <w:trPr>
          <w:gridAfter w:val="1"/>
          <w:wAfter w:w="15" w:type="dxa"/>
          <w:trHeight w:val="3424"/>
        </w:trPr>
        <w:tc>
          <w:tcPr>
            <w:tcW w:w="1991" w:type="dxa"/>
            <w:gridSpan w:val="2"/>
            <w:vMerge/>
            <w:hideMark/>
          </w:tcPr>
          <w:p w14:paraId="499C336B" w14:textId="77777777" w:rsidR="0060227E" w:rsidRPr="00DE2D48" w:rsidRDefault="0060227E" w:rsidP="00D274B4">
            <w:pPr>
              <w:spacing w:after="0"/>
              <w:rPr>
                <w:rFonts w:eastAsia="Calibri"/>
                <w:sz w:val="20"/>
                <w:szCs w:val="20"/>
                <w:lang w:eastAsia="x-none"/>
              </w:rPr>
            </w:pPr>
          </w:p>
        </w:tc>
        <w:tc>
          <w:tcPr>
            <w:tcW w:w="9316" w:type="dxa"/>
            <w:gridSpan w:val="4"/>
            <w:hideMark/>
          </w:tcPr>
          <w:p w14:paraId="7A1FD5CE" w14:textId="3F0333E2" w:rsidR="0060227E" w:rsidRPr="00DE2D48" w:rsidRDefault="0060227E" w:rsidP="00D274B4">
            <w:pPr>
              <w:spacing w:after="0"/>
              <w:rPr>
                <w:rFonts w:eastAsia="Calibri"/>
                <w:sz w:val="20"/>
                <w:szCs w:val="20"/>
                <w:lang w:eastAsia="x-none"/>
              </w:rPr>
            </w:pPr>
            <w:r w:rsidRPr="00DE2D48">
              <w:rPr>
                <w:rFonts w:eastAsia="Calibri"/>
                <w:sz w:val="20"/>
                <w:szCs w:val="20"/>
                <w:lang w:eastAsia="x-none"/>
              </w:rPr>
              <w:t xml:space="preserve">Справочно-методические материалы в электронном виде с интерактивными 3d-визуализациями установок для проведения лабораторных работ представляют собой программный модуль, позволяющий просматривать смоделированные в виртуальном пространстве инструменты, предметы, компоненты цифровой лаборатории, необходимые для наглядной демонстрации установки для проведения лабораторных работ, указанных в методических рекомендациях. 3d-визуализации включают в себя взаимное расположение, подключение, соединение компонентов. Пользователю доступен выбор и просмотр 3d-визуализаций не менее чем 156 лабораторных работ по не менее чем 5 предметным областям с возможностью изменения в реальном времени ракурса просмотра и масштабирования 3d-объектов при помощи мыши, </w:t>
            </w:r>
            <w:proofErr w:type="spellStart"/>
            <w:r w:rsidRPr="00DE2D48">
              <w:rPr>
                <w:rFonts w:eastAsia="Calibri"/>
                <w:sz w:val="20"/>
                <w:szCs w:val="20"/>
                <w:lang w:eastAsia="x-none"/>
              </w:rPr>
              <w:t>тачпада</w:t>
            </w:r>
            <w:proofErr w:type="spellEnd"/>
            <w:r w:rsidRPr="00DE2D48">
              <w:rPr>
                <w:rFonts w:eastAsia="Calibri"/>
                <w:sz w:val="20"/>
                <w:szCs w:val="20"/>
                <w:lang w:eastAsia="x-none"/>
              </w:rPr>
              <w:t>. Изменение ракурса должно происходить плавно с эффектом инерции прокрутки. Каждый 3d-объект должен иметь метку для показа описания объекта при нажатии. Текст описания объекта масштабируется вместе с объектами. Интерфейс должен осуществлять быструю навигацию между предметными областями и лабораторными работами, позволять менять лабораторные работы без смены текущего масштаба и ракурса, позволять выключать и включать метки с описанием объектов, позволять просматривать описание проводимой лабораторной работы, включая формулы и иллюстрации.</w:t>
            </w:r>
          </w:p>
        </w:tc>
        <w:tc>
          <w:tcPr>
            <w:tcW w:w="3309" w:type="dxa"/>
            <w:hideMark/>
          </w:tcPr>
          <w:p w14:paraId="325A2CC8" w14:textId="77777777" w:rsidR="0060227E" w:rsidRPr="00DE2D48" w:rsidRDefault="0060227E" w:rsidP="00D274B4">
            <w:pPr>
              <w:spacing w:after="0"/>
              <w:rPr>
                <w:rFonts w:eastAsia="Calibri"/>
                <w:sz w:val="20"/>
                <w:szCs w:val="20"/>
                <w:lang w:eastAsia="x-none"/>
              </w:rPr>
            </w:pPr>
            <w:r w:rsidRPr="00DE2D48">
              <w:rPr>
                <w:rFonts w:eastAsia="Calibri"/>
                <w:sz w:val="20"/>
                <w:szCs w:val="20"/>
                <w:lang w:eastAsia="x-none"/>
              </w:rPr>
              <w:t>Обусловлено необходимостью быстрого доступа к разделам справочно-методических материалов в электронном виде, с ноутбука или другого устройства, наглядностью, удобством просмотра и навигации.</w:t>
            </w:r>
          </w:p>
        </w:tc>
        <w:tc>
          <w:tcPr>
            <w:tcW w:w="1113" w:type="dxa"/>
            <w:hideMark/>
          </w:tcPr>
          <w:p w14:paraId="4874D2B1" w14:textId="77777777" w:rsidR="0060227E" w:rsidRPr="00DE2D48" w:rsidRDefault="0060227E" w:rsidP="00D274B4">
            <w:pPr>
              <w:spacing w:after="0"/>
              <w:rPr>
                <w:rFonts w:eastAsia="Calibri"/>
                <w:sz w:val="20"/>
                <w:szCs w:val="20"/>
                <w:lang w:eastAsia="x-none"/>
              </w:rPr>
            </w:pPr>
          </w:p>
        </w:tc>
      </w:tr>
      <w:tr w:rsidR="0070627A" w:rsidRPr="00DE2D48" w14:paraId="0D350EFA" w14:textId="77777777" w:rsidTr="00803917">
        <w:trPr>
          <w:trHeight w:val="562"/>
        </w:trPr>
        <w:tc>
          <w:tcPr>
            <w:tcW w:w="1991" w:type="dxa"/>
            <w:gridSpan w:val="2"/>
            <w:vMerge/>
            <w:hideMark/>
          </w:tcPr>
          <w:p w14:paraId="21269B78" w14:textId="77777777" w:rsidR="0070627A" w:rsidRPr="00DE2D48" w:rsidRDefault="0070627A" w:rsidP="00D274B4">
            <w:pPr>
              <w:spacing w:after="0"/>
              <w:rPr>
                <w:rFonts w:eastAsia="Calibri"/>
                <w:sz w:val="20"/>
                <w:szCs w:val="20"/>
                <w:lang w:eastAsia="x-none"/>
              </w:rPr>
            </w:pPr>
          </w:p>
        </w:tc>
        <w:tc>
          <w:tcPr>
            <w:tcW w:w="9316" w:type="dxa"/>
            <w:gridSpan w:val="4"/>
            <w:hideMark/>
          </w:tcPr>
          <w:p w14:paraId="28D50757" w14:textId="369B581D" w:rsidR="0070627A" w:rsidRPr="00DE2D48" w:rsidRDefault="0070627A" w:rsidP="00D274B4">
            <w:pPr>
              <w:spacing w:after="0"/>
              <w:rPr>
                <w:rFonts w:eastAsia="Calibri"/>
                <w:sz w:val="20"/>
                <w:szCs w:val="20"/>
                <w:lang w:eastAsia="x-none"/>
              </w:rPr>
            </w:pPr>
            <w:r w:rsidRPr="00DE2D48">
              <w:rPr>
                <w:rFonts w:eastAsia="Calibri"/>
                <w:sz w:val="20"/>
                <w:szCs w:val="20"/>
                <w:lang w:eastAsia="x-none"/>
              </w:rPr>
              <w:t>Кол-во лабораторных работ по биологии</w:t>
            </w:r>
            <w:r w:rsidR="00A06C32">
              <w:rPr>
                <w:rFonts w:eastAsia="Calibri"/>
                <w:sz w:val="20"/>
                <w:szCs w:val="20"/>
                <w:lang w:eastAsia="x-none"/>
              </w:rPr>
              <w:t xml:space="preserve"> </w:t>
            </w:r>
            <w:r w:rsidRPr="00DE2D48">
              <w:rPr>
                <w:rFonts w:eastAsia="Calibri"/>
                <w:sz w:val="20"/>
                <w:szCs w:val="20"/>
                <w:lang w:eastAsia="x-none"/>
              </w:rPr>
              <w:t>≥ 30</w:t>
            </w:r>
            <w:r w:rsidR="00A06C32">
              <w:rPr>
                <w:rFonts w:eastAsia="Calibri"/>
                <w:sz w:val="20"/>
                <w:szCs w:val="20"/>
                <w:lang w:eastAsia="x-none"/>
              </w:rPr>
              <w:t xml:space="preserve"> </w:t>
            </w:r>
            <w:r w:rsidRPr="00DE2D48">
              <w:rPr>
                <w:rFonts w:eastAsia="Calibri"/>
                <w:sz w:val="20"/>
                <w:szCs w:val="20"/>
                <w:lang w:eastAsia="x-none"/>
              </w:rPr>
              <w:t>шт.</w:t>
            </w:r>
          </w:p>
        </w:tc>
        <w:tc>
          <w:tcPr>
            <w:tcW w:w="3309" w:type="dxa"/>
            <w:hideMark/>
          </w:tcPr>
          <w:p w14:paraId="0F876B4D" w14:textId="77777777" w:rsidR="0070627A" w:rsidRPr="00DE2D48" w:rsidRDefault="0070627A" w:rsidP="00D274B4">
            <w:pPr>
              <w:spacing w:after="0"/>
              <w:rPr>
                <w:rFonts w:eastAsia="Calibri"/>
                <w:sz w:val="20"/>
                <w:szCs w:val="20"/>
                <w:lang w:eastAsia="x-none"/>
              </w:rPr>
            </w:pPr>
            <w:r w:rsidRPr="00DE2D48">
              <w:rPr>
                <w:rFonts w:eastAsia="Calibri"/>
                <w:sz w:val="20"/>
                <w:szCs w:val="20"/>
                <w:lang w:eastAsia="x-none"/>
              </w:rPr>
              <w:t>Для пояснения хода выполнения работ, описания сборки экспериментальных установок, формирования отчета и обработки результатов</w:t>
            </w:r>
          </w:p>
        </w:tc>
        <w:tc>
          <w:tcPr>
            <w:tcW w:w="1128" w:type="dxa"/>
            <w:gridSpan w:val="2"/>
            <w:hideMark/>
          </w:tcPr>
          <w:p w14:paraId="592C2284" w14:textId="77777777" w:rsidR="0070627A" w:rsidRPr="00DE2D48" w:rsidRDefault="0070627A" w:rsidP="00D274B4">
            <w:pPr>
              <w:spacing w:after="0"/>
              <w:rPr>
                <w:rFonts w:eastAsia="Calibri"/>
                <w:sz w:val="20"/>
                <w:szCs w:val="20"/>
                <w:lang w:eastAsia="x-none"/>
              </w:rPr>
            </w:pPr>
          </w:p>
        </w:tc>
      </w:tr>
      <w:tr w:rsidR="0060227E" w:rsidRPr="00DE2D48" w14:paraId="4129665F" w14:textId="77777777" w:rsidTr="0060227E">
        <w:trPr>
          <w:gridAfter w:val="1"/>
          <w:wAfter w:w="15" w:type="dxa"/>
          <w:trHeight w:val="3672"/>
        </w:trPr>
        <w:tc>
          <w:tcPr>
            <w:tcW w:w="1991" w:type="dxa"/>
            <w:gridSpan w:val="2"/>
            <w:vMerge/>
            <w:hideMark/>
          </w:tcPr>
          <w:p w14:paraId="478C4B4F" w14:textId="77777777" w:rsidR="0060227E" w:rsidRPr="00DE2D48" w:rsidRDefault="0060227E" w:rsidP="00D274B4">
            <w:pPr>
              <w:spacing w:after="0"/>
              <w:rPr>
                <w:rFonts w:eastAsia="Calibri"/>
                <w:sz w:val="20"/>
                <w:szCs w:val="20"/>
                <w:lang w:eastAsia="x-none"/>
              </w:rPr>
            </w:pPr>
          </w:p>
        </w:tc>
        <w:tc>
          <w:tcPr>
            <w:tcW w:w="9316" w:type="dxa"/>
            <w:gridSpan w:val="4"/>
            <w:hideMark/>
          </w:tcPr>
          <w:p w14:paraId="15F5EFB4" w14:textId="77777777" w:rsidR="0060227E" w:rsidRPr="00DE2D48" w:rsidRDefault="0060227E" w:rsidP="00D274B4">
            <w:pPr>
              <w:spacing w:after="0"/>
              <w:rPr>
                <w:rFonts w:eastAsia="Calibri"/>
                <w:sz w:val="20"/>
                <w:szCs w:val="20"/>
                <w:lang w:eastAsia="x-none"/>
              </w:rPr>
            </w:pPr>
            <w:r w:rsidRPr="00DE2D48">
              <w:rPr>
                <w:rFonts w:eastAsia="Calibri"/>
                <w:sz w:val="20"/>
                <w:szCs w:val="20"/>
                <w:lang w:eastAsia="x-none"/>
              </w:rPr>
              <w:t>В составе каждой лабораторной работы содержатся теоретические сведения</w:t>
            </w:r>
          </w:p>
          <w:p w14:paraId="16F995C0" w14:textId="77777777" w:rsidR="0060227E" w:rsidRPr="00DE2D48" w:rsidRDefault="0060227E" w:rsidP="00D274B4">
            <w:pPr>
              <w:spacing w:after="0"/>
              <w:rPr>
                <w:rFonts w:eastAsia="Calibri"/>
                <w:sz w:val="20"/>
                <w:szCs w:val="20"/>
                <w:lang w:eastAsia="x-none"/>
              </w:rPr>
            </w:pPr>
            <w:r w:rsidRPr="00DE2D48">
              <w:rPr>
                <w:rFonts w:eastAsia="Calibri"/>
                <w:sz w:val="20"/>
                <w:szCs w:val="20"/>
                <w:lang w:eastAsia="x-none"/>
              </w:rPr>
              <w:t>В составе каждой лабораторной работы содержится подробный сценарий при работе с цифровой лабораторией</w:t>
            </w:r>
          </w:p>
          <w:p w14:paraId="7FF2938E" w14:textId="77777777" w:rsidR="0060227E" w:rsidRPr="00DE2D48" w:rsidRDefault="0060227E" w:rsidP="00D274B4">
            <w:pPr>
              <w:spacing w:after="0"/>
              <w:rPr>
                <w:rFonts w:eastAsia="Calibri"/>
                <w:sz w:val="20"/>
                <w:szCs w:val="20"/>
                <w:lang w:eastAsia="x-none"/>
              </w:rPr>
            </w:pPr>
            <w:r w:rsidRPr="00DE2D48">
              <w:rPr>
                <w:rFonts w:eastAsia="Calibri"/>
                <w:sz w:val="20"/>
                <w:szCs w:val="20"/>
                <w:lang w:eastAsia="x-none"/>
              </w:rPr>
              <w:t>В составе каждой лабораторной работы содержится последовательный алгоритм по обработке полученных данных</w:t>
            </w:r>
          </w:p>
          <w:p w14:paraId="1813A041" w14:textId="77777777" w:rsidR="0060227E" w:rsidRPr="00DE2D48" w:rsidRDefault="0060227E" w:rsidP="00D274B4">
            <w:pPr>
              <w:spacing w:after="0"/>
              <w:rPr>
                <w:rFonts w:eastAsia="Calibri"/>
                <w:sz w:val="20"/>
                <w:szCs w:val="20"/>
                <w:lang w:eastAsia="x-none"/>
              </w:rPr>
            </w:pPr>
            <w:r w:rsidRPr="00DE2D48">
              <w:rPr>
                <w:rFonts w:eastAsia="Calibri"/>
                <w:sz w:val="20"/>
                <w:szCs w:val="20"/>
                <w:lang w:eastAsia="x-none"/>
              </w:rPr>
              <w:t>В составе каждой лабораторной работы содержится перечень контрольных вопросов для закрепления полученных знаний</w:t>
            </w:r>
          </w:p>
          <w:p w14:paraId="43F7A638" w14:textId="77777777" w:rsidR="0060227E" w:rsidRPr="00DE2D48" w:rsidRDefault="0060227E" w:rsidP="00D274B4">
            <w:pPr>
              <w:spacing w:after="0"/>
              <w:rPr>
                <w:rFonts w:eastAsia="Calibri"/>
                <w:sz w:val="20"/>
                <w:szCs w:val="20"/>
                <w:lang w:eastAsia="x-none"/>
              </w:rPr>
            </w:pPr>
            <w:r w:rsidRPr="00DE2D48">
              <w:rPr>
                <w:rFonts w:eastAsia="Calibri"/>
                <w:sz w:val="20"/>
                <w:szCs w:val="20"/>
                <w:lang w:eastAsia="x-none"/>
              </w:rPr>
              <w:t xml:space="preserve">В режиме удаленного получения данных с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(по сети интернет) пользователю доступен выбор и просмотр анимированных 3d-визуализаций каждой лабораторной работы (с возможностью изменения в реальном времени ракурса просмотра и масштабирования 3d-объектов), которые могут воспроизводятся без прекращения текущего эксперимента, без открытия каких-либо дополнительных приложений</w:t>
            </w:r>
          </w:p>
          <w:p w14:paraId="260D181A" w14:textId="77777777" w:rsidR="0060227E" w:rsidRPr="00DE2D48" w:rsidRDefault="0060227E" w:rsidP="00D274B4">
            <w:pPr>
              <w:spacing w:after="0"/>
              <w:rPr>
                <w:rFonts w:eastAsia="Calibri"/>
                <w:sz w:val="20"/>
                <w:szCs w:val="20"/>
                <w:lang w:eastAsia="x-none"/>
              </w:rPr>
            </w:pPr>
            <w:r w:rsidRPr="00DE2D48">
              <w:rPr>
                <w:rFonts w:eastAsia="Calibri"/>
                <w:sz w:val="20"/>
                <w:szCs w:val="20"/>
                <w:lang w:eastAsia="x-none"/>
              </w:rPr>
              <w:t>3d-визуализации представляют собой смоделированные в виртуальном пространстве инструменты, предметы, компоненты цифровой лаборатории, необходимые для наглядной демонстрации установки для проведения лабораторных работ, указанных в методических рекомендациях</w:t>
            </w:r>
          </w:p>
          <w:p w14:paraId="419BEAE4" w14:textId="40F03AB7" w:rsidR="0060227E" w:rsidRPr="00DE2D48" w:rsidRDefault="0060227E" w:rsidP="00D274B4">
            <w:pPr>
              <w:spacing w:after="0"/>
              <w:rPr>
                <w:rFonts w:eastAsia="Calibri"/>
                <w:sz w:val="20"/>
                <w:szCs w:val="20"/>
                <w:lang w:eastAsia="x-none"/>
              </w:rPr>
            </w:pPr>
            <w:r w:rsidRPr="00DE2D48">
              <w:rPr>
                <w:rFonts w:eastAsia="Calibri"/>
                <w:sz w:val="20"/>
                <w:szCs w:val="20"/>
                <w:lang w:eastAsia="x-none"/>
              </w:rPr>
              <w:t>наличие</w:t>
            </w:r>
          </w:p>
        </w:tc>
        <w:tc>
          <w:tcPr>
            <w:tcW w:w="3309" w:type="dxa"/>
          </w:tcPr>
          <w:p w14:paraId="158F0BFD" w14:textId="771D7D5C" w:rsidR="0060227E" w:rsidRPr="00DE2D48" w:rsidRDefault="0060227E" w:rsidP="00D274B4">
            <w:pPr>
              <w:spacing w:after="0"/>
              <w:rPr>
                <w:rFonts w:eastAsia="Calibri"/>
                <w:sz w:val="20"/>
                <w:szCs w:val="20"/>
                <w:lang w:eastAsia="x-none"/>
              </w:rPr>
            </w:pPr>
          </w:p>
        </w:tc>
        <w:tc>
          <w:tcPr>
            <w:tcW w:w="1113" w:type="dxa"/>
            <w:vMerge w:val="restart"/>
            <w:hideMark/>
          </w:tcPr>
          <w:p w14:paraId="2BCBB69D" w14:textId="77777777" w:rsidR="0060227E" w:rsidRPr="00DE2D48" w:rsidRDefault="0060227E" w:rsidP="00D274B4">
            <w:pPr>
              <w:spacing w:after="0"/>
              <w:rPr>
                <w:rFonts w:eastAsia="Calibri"/>
                <w:sz w:val="20"/>
                <w:szCs w:val="20"/>
                <w:lang w:eastAsia="x-none"/>
              </w:rPr>
            </w:pPr>
          </w:p>
        </w:tc>
      </w:tr>
      <w:tr w:rsidR="0060227E" w:rsidRPr="00DE2D48" w14:paraId="4DCB9AB6" w14:textId="77777777" w:rsidTr="008B3CD8">
        <w:trPr>
          <w:gridAfter w:val="1"/>
          <w:wAfter w:w="15" w:type="dxa"/>
          <w:trHeight w:val="4091"/>
        </w:trPr>
        <w:tc>
          <w:tcPr>
            <w:tcW w:w="1991" w:type="dxa"/>
            <w:gridSpan w:val="2"/>
            <w:vMerge/>
            <w:hideMark/>
          </w:tcPr>
          <w:p w14:paraId="18DCD91D" w14:textId="77777777" w:rsidR="0060227E" w:rsidRPr="00DE2D48" w:rsidRDefault="0060227E" w:rsidP="00D274B4">
            <w:pPr>
              <w:spacing w:after="0"/>
              <w:rPr>
                <w:rFonts w:eastAsia="Calibri"/>
                <w:sz w:val="20"/>
                <w:szCs w:val="20"/>
                <w:lang w:eastAsia="x-none"/>
              </w:rPr>
            </w:pPr>
          </w:p>
        </w:tc>
        <w:tc>
          <w:tcPr>
            <w:tcW w:w="9316" w:type="dxa"/>
            <w:gridSpan w:val="4"/>
            <w:hideMark/>
          </w:tcPr>
          <w:p w14:paraId="733AF9A9" w14:textId="77777777" w:rsidR="0060227E" w:rsidRPr="00DE2D48" w:rsidRDefault="0060227E" w:rsidP="000E2561">
            <w:pPr>
              <w:spacing w:after="0"/>
              <w:jc w:val="left"/>
              <w:rPr>
                <w:rFonts w:eastAsia="Calibri"/>
                <w:sz w:val="20"/>
                <w:szCs w:val="20"/>
                <w:lang w:eastAsia="x-none"/>
              </w:rPr>
            </w:pPr>
            <w:r w:rsidRPr="00DE2D48">
              <w:rPr>
                <w:rFonts w:eastAsia="Calibri"/>
                <w:sz w:val="20"/>
                <w:szCs w:val="20"/>
                <w:lang w:eastAsia="x-none"/>
              </w:rPr>
              <w:t>Количество 3d-визуализаций лабораторных работ</w:t>
            </w:r>
          </w:p>
          <w:p w14:paraId="3888CEF7" w14:textId="77777777" w:rsidR="0060227E" w:rsidRPr="00DE2D48" w:rsidRDefault="0060227E" w:rsidP="000E2561">
            <w:pPr>
              <w:spacing w:after="0"/>
              <w:jc w:val="left"/>
              <w:rPr>
                <w:rFonts w:eastAsia="Calibri"/>
                <w:sz w:val="20"/>
                <w:szCs w:val="20"/>
                <w:lang w:eastAsia="x-none"/>
              </w:rPr>
            </w:pPr>
            <w:r w:rsidRPr="00DE2D48">
              <w:rPr>
                <w:rFonts w:eastAsia="Calibri"/>
                <w:sz w:val="20"/>
                <w:szCs w:val="20"/>
                <w:lang w:eastAsia="x-none"/>
              </w:rPr>
              <w:t>≥ 30</w:t>
            </w:r>
            <w:r>
              <w:rPr>
                <w:rFonts w:eastAsia="Calibri"/>
                <w:sz w:val="20"/>
                <w:szCs w:val="20"/>
                <w:lang w:eastAsia="x-none"/>
              </w:rPr>
              <w:t xml:space="preserve"> </w:t>
            </w:r>
            <w:r w:rsidRPr="00DE2D48">
              <w:rPr>
                <w:rFonts w:eastAsia="Calibri"/>
                <w:sz w:val="20"/>
                <w:szCs w:val="20"/>
                <w:lang w:eastAsia="x-none"/>
              </w:rPr>
              <w:t>шт.</w:t>
            </w:r>
            <w:r>
              <w:rPr>
                <w:rFonts w:eastAsia="Calibri"/>
                <w:sz w:val="20"/>
                <w:szCs w:val="20"/>
                <w:lang w:eastAsia="x-none"/>
              </w:rPr>
              <w:t xml:space="preserve"> </w:t>
            </w:r>
            <w:r w:rsidRPr="00DE2D48">
              <w:rPr>
                <w:rFonts w:eastAsia="Calibri"/>
                <w:sz w:val="20"/>
                <w:szCs w:val="20"/>
                <w:lang w:eastAsia="x-none"/>
              </w:rPr>
              <w:t>Виртуальный лабораторный практикум по Биологии</w:t>
            </w:r>
          </w:p>
          <w:p w14:paraId="7378BC42" w14:textId="77777777" w:rsidR="0060227E" w:rsidRPr="00DE2D48" w:rsidRDefault="0060227E" w:rsidP="000E2561">
            <w:pPr>
              <w:spacing w:after="0"/>
              <w:jc w:val="left"/>
              <w:rPr>
                <w:rFonts w:eastAsia="Calibri"/>
                <w:sz w:val="20"/>
                <w:szCs w:val="20"/>
                <w:lang w:eastAsia="x-none"/>
              </w:rPr>
            </w:pPr>
            <w:r w:rsidRPr="00DE2D48">
              <w:rPr>
                <w:rFonts w:eastAsia="Calibri"/>
                <w:sz w:val="20"/>
                <w:szCs w:val="20"/>
                <w:lang w:eastAsia="x-none"/>
              </w:rPr>
              <w:t>Соответствие учебного содержания обновленным ФГОС и ПРП основного общего образования и среднего общего образования по предмету «биология»</w:t>
            </w:r>
          </w:p>
          <w:p w14:paraId="79DB2AB5" w14:textId="77777777" w:rsidR="0060227E" w:rsidRPr="00DE2D48" w:rsidRDefault="0060227E" w:rsidP="000E2561">
            <w:pPr>
              <w:spacing w:after="0"/>
              <w:jc w:val="left"/>
              <w:rPr>
                <w:rFonts w:eastAsia="Calibri"/>
                <w:sz w:val="20"/>
                <w:szCs w:val="20"/>
                <w:lang w:eastAsia="x-none"/>
              </w:rPr>
            </w:pPr>
            <w:r w:rsidRPr="00DE2D48">
              <w:rPr>
                <w:rFonts w:eastAsia="Calibri"/>
                <w:sz w:val="20"/>
                <w:szCs w:val="20"/>
                <w:lang w:eastAsia="x-none"/>
              </w:rPr>
              <w:t>Практикум по биологии содержит лабораторные работы по следующим темам для 5 класса:</w:t>
            </w:r>
            <w:r w:rsidRPr="00DE2D48">
              <w:rPr>
                <w:rFonts w:eastAsia="Calibri"/>
                <w:sz w:val="20"/>
                <w:szCs w:val="20"/>
                <w:lang w:eastAsia="x-none"/>
              </w:rPr>
              <w:br/>
              <w:t>Методы изучения живой природы;</w:t>
            </w:r>
            <w:r w:rsidRPr="00DE2D48">
              <w:rPr>
                <w:rFonts w:eastAsia="Calibri"/>
                <w:sz w:val="20"/>
                <w:szCs w:val="20"/>
                <w:lang w:eastAsia="x-none"/>
              </w:rPr>
              <w:br/>
              <w:t>Организмы – тела живой природы;</w:t>
            </w:r>
            <w:r w:rsidRPr="00DE2D48">
              <w:rPr>
                <w:rFonts w:eastAsia="Calibri"/>
                <w:sz w:val="20"/>
                <w:szCs w:val="20"/>
                <w:lang w:eastAsia="x-none"/>
              </w:rPr>
              <w:br/>
              <w:t>Природные сообщества;</w:t>
            </w:r>
          </w:p>
          <w:p w14:paraId="68024FF9" w14:textId="77777777" w:rsidR="0060227E" w:rsidRPr="00DE2D48" w:rsidRDefault="0060227E" w:rsidP="000E2561">
            <w:pPr>
              <w:spacing w:after="0"/>
              <w:jc w:val="left"/>
              <w:rPr>
                <w:rFonts w:eastAsia="Calibri"/>
                <w:sz w:val="20"/>
                <w:szCs w:val="20"/>
                <w:lang w:eastAsia="x-none"/>
              </w:rPr>
            </w:pPr>
            <w:r w:rsidRPr="00DE2D48">
              <w:rPr>
                <w:rFonts w:eastAsia="Calibri"/>
                <w:sz w:val="20"/>
                <w:szCs w:val="20"/>
                <w:lang w:eastAsia="x-none"/>
              </w:rPr>
              <w:t>Практикум по биологии содержит лабораторные работы по следующим темам для 6 класса:</w:t>
            </w:r>
            <w:r w:rsidRPr="00DE2D48">
              <w:rPr>
                <w:rFonts w:eastAsia="Calibri"/>
                <w:sz w:val="20"/>
                <w:szCs w:val="20"/>
                <w:lang w:eastAsia="x-none"/>
              </w:rPr>
              <w:br/>
              <w:t>Питание растений;</w:t>
            </w:r>
            <w:r w:rsidRPr="00DE2D48">
              <w:rPr>
                <w:rFonts w:eastAsia="Calibri"/>
                <w:sz w:val="20"/>
                <w:szCs w:val="20"/>
                <w:lang w:eastAsia="x-none"/>
              </w:rPr>
              <w:br/>
              <w:t>Транспорт веществ в растении;</w:t>
            </w:r>
            <w:r w:rsidRPr="00DE2D48">
              <w:rPr>
                <w:rFonts w:eastAsia="Calibri"/>
                <w:sz w:val="20"/>
                <w:szCs w:val="20"/>
                <w:lang w:eastAsia="x-none"/>
              </w:rPr>
              <w:br/>
              <w:t>Размножение и развитие растений;</w:t>
            </w:r>
          </w:p>
          <w:p w14:paraId="3BC2E4CA" w14:textId="77777777" w:rsidR="0060227E" w:rsidRPr="00DE2D48" w:rsidRDefault="0060227E" w:rsidP="000E2561">
            <w:pPr>
              <w:spacing w:after="0"/>
              <w:jc w:val="left"/>
              <w:rPr>
                <w:rFonts w:eastAsia="Calibri"/>
                <w:sz w:val="20"/>
                <w:szCs w:val="20"/>
                <w:lang w:eastAsia="x-none"/>
              </w:rPr>
            </w:pPr>
            <w:r w:rsidRPr="00DE2D48">
              <w:rPr>
                <w:rFonts w:eastAsia="Calibri"/>
                <w:sz w:val="20"/>
                <w:szCs w:val="20"/>
                <w:lang w:eastAsia="x-none"/>
              </w:rPr>
              <w:t>Практикум по биологии содержит лабораторные работы по следующим темам для 7 класса:</w:t>
            </w:r>
            <w:r w:rsidRPr="00DE2D48">
              <w:rPr>
                <w:rFonts w:eastAsia="Calibri"/>
                <w:sz w:val="20"/>
                <w:szCs w:val="20"/>
                <w:lang w:eastAsia="x-none"/>
              </w:rPr>
              <w:br/>
              <w:t>Водоросли;</w:t>
            </w:r>
            <w:r w:rsidRPr="00DE2D48">
              <w:rPr>
                <w:rFonts w:eastAsia="Calibri"/>
                <w:sz w:val="20"/>
                <w:szCs w:val="20"/>
                <w:lang w:eastAsia="x-none"/>
              </w:rPr>
              <w:br/>
              <w:t>Сосудистые споровые растения;</w:t>
            </w:r>
            <w:r w:rsidRPr="00DE2D48">
              <w:rPr>
                <w:rFonts w:eastAsia="Calibri"/>
                <w:sz w:val="20"/>
                <w:szCs w:val="20"/>
                <w:lang w:eastAsia="x-none"/>
              </w:rPr>
              <w:br/>
              <w:t>Голосеменные растения;</w:t>
            </w:r>
            <w:r w:rsidRPr="00DE2D48">
              <w:rPr>
                <w:rFonts w:eastAsia="Calibri"/>
                <w:sz w:val="20"/>
                <w:szCs w:val="20"/>
                <w:lang w:eastAsia="x-none"/>
              </w:rPr>
              <w:br/>
              <w:t>Покрытосеменные растения;</w:t>
            </w:r>
            <w:r w:rsidRPr="00DE2D48">
              <w:rPr>
                <w:rFonts w:eastAsia="Calibri"/>
                <w:sz w:val="20"/>
                <w:szCs w:val="20"/>
                <w:lang w:eastAsia="x-none"/>
              </w:rPr>
              <w:br/>
              <w:t>Растения в природных сообществах;</w:t>
            </w:r>
            <w:r w:rsidRPr="00DE2D48">
              <w:rPr>
                <w:rFonts w:eastAsia="Calibri"/>
                <w:sz w:val="20"/>
                <w:szCs w:val="20"/>
                <w:lang w:eastAsia="x-none"/>
              </w:rPr>
              <w:br/>
              <w:t>Грибы и лишайники;</w:t>
            </w:r>
          </w:p>
          <w:p w14:paraId="3ECFF159" w14:textId="77777777" w:rsidR="0060227E" w:rsidRPr="00DE2D48" w:rsidRDefault="0060227E" w:rsidP="000E2561">
            <w:pPr>
              <w:spacing w:after="0"/>
              <w:jc w:val="left"/>
              <w:rPr>
                <w:rFonts w:eastAsia="Calibri"/>
                <w:sz w:val="20"/>
                <w:szCs w:val="20"/>
                <w:lang w:eastAsia="x-none"/>
              </w:rPr>
            </w:pPr>
            <w:r w:rsidRPr="00DE2D48">
              <w:rPr>
                <w:rFonts w:eastAsia="Calibri"/>
                <w:sz w:val="20"/>
                <w:szCs w:val="20"/>
                <w:lang w:eastAsia="x-none"/>
              </w:rPr>
              <w:t>Практикум по биологии содержит лабораторные работы по следующим темам для 8 класса:</w:t>
            </w:r>
            <w:r w:rsidRPr="00DE2D48">
              <w:rPr>
                <w:rFonts w:eastAsia="Calibri"/>
                <w:sz w:val="20"/>
                <w:szCs w:val="20"/>
                <w:lang w:eastAsia="x-none"/>
              </w:rPr>
              <w:br/>
              <w:t>Клеточное строение животных;</w:t>
            </w:r>
            <w:r w:rsidRPr="00DE2D48">
              <w:rPr>
                <w:rFonts w:eastAsia="Calibri"/>
                <w:sz w:val="20"/>
                <w:szCs w:val="20"/>
                <w:lang w:eastAsia="x-none"/>
              </w:rPr>
              <w:br/>
              <w:t>Многообразие животных, основные систематические группы;</w:t>
            </w:r>
            <w:r w:rsidRPr="00DE2D48">
              <w:rPr>
                <w:rFonts w:eastAsia="Calibri"/>
                <w:sz w:val="20"/>
                <w:szCs w:val="20"/>
                <w:lang w:eastAsia="x-none"/>
              </w:rPr>
              <w:br/>
              <w:t>Одноклеточные животные;</w:t>
            </w:r>
            <w:r w:rsidRPr="00DE2D48">
              <w:rPr>
                <w:rFonts w:eastAsia="Calibri"/>
                <w:sz w:val="20"/>
                <w:szCs w:val="20"/>
                <w:lang w:eastAsia="x-none"/>
              </w:rPr>
              <w:br/>
              <w:t>Типы Плоские, Круглые и Кольчатые черви;</w:t>
            </w:r>
            <w:r w:rsidRPr="00DE2D48">
              <w:rPr>
                <w:rFonts w:eastAsia="Calibri"/>
                <w:sz w:val="20"/>
                <w:szCs w:val="20"/>
                <w:lang w:eastAsia="x-none"/>
              </w:rPr>
              <w:br/>
              <w:t>Типы Членистоногие, Моллюски;</w:t>
            </w:r>
            <w:r w:rsidRPr="00DE2D48">
              <w:rPr>
                <w:rFonts w:eastAsia="Calibri"/>
                <w:sz w:val="20"/>
                <w:szCs w:val="20"/>
                <w:lang w:eastAsia="x-none"/>
              </w:rPr>
              <w:br/>
              <w:t>Тип Хордовые</w:t>
            </w:r>
            <w:r w:rsidRPr="00DE2D48">
              <w:rPr>
                <w:rFonts w:eastAsia="Calibri"/>
                <w:sz w:val="20"/>
                <w:szCs w:val="20"/>
                <w:lang w:eastAsia="x-none"/>
              </w:rPr>
              <w:br/>
              <w:t>Эволюция животного мира;</w:t>
            </w:r>
            <w:r w:rsidRPr="00DE2D48">
              <w:rPr>
                <w:rFonts w:eastAsia="Calibri"/>
                <w:sz w:val="20"/>
                <w:szCs w:val="20"/>
                <w:lang w:eastAsia="x-none"/>
              </w:rPr>
              <w:br/>
              <w:t>Животные в природных сообществах;</w:t>
            </w:r>
          </w:p>
          <w:p w14:paraId="4A6AC69D" w14:textId="77777777" w:rsidR="0060227E" w:rsidRPr="00DE2D48" w:rsidRDefault="0060227E" w:rsidP="000E2561">
            <w:pPr>
              <w:spacing w:after="0"/>
              <w:jc w:val="left"/>
              <w:rPr>
                <w:rFonts w:eastAsia="Calibri"/>
                <w:sz w:val="20"/>
                <w:szCs w:val="20"/>
                <w:lang w:eastAsia="x-none"/>
              </w:rPr>
            </w:pPr>
            <w:r w:rsidRPr="00DE2D48">
              <w:rPr>
                <w:rFonts w:eastAsia="Calibri"/>
                <w:sz w:val="20"/>
                <w:szCs w:val="20"/>
                <w:lang w:eastAsia="x-none"/>
              </w:rPr>
              <w:t>Практикум по биологии содержит лабораторные работы по следующим темам для 9 класса:</w:t>
            </w:r>
            <w:r w:rsidRPr="00DE2D48">
              <w:rPr>
                <w:rFonts w:eastAsia="Calibri"/>
                <w:sz w:val="20"/>
                <w:szCs w:val="20"/>
                <w:lang w:eastAsia="x-none"/>
              </w:rPr>
              <w:br/>
            </w:r>
            <w:r w:rsidRPr="00DE2D48">
              <w:rPr>
                <w:rFonts w:eastAsia="Calibri"/>
                <w:sz w:val="20"/>
                <w:szCs w:val="20"/>
                <w:lang w:eastAsia="x-none"/>
              </w:rPr>
              <w:lastRenderedPageBreak/>
              <w:t>Человек – биосоциальный вид;</w:t>
            </w:r>
            <w:r w:rsidRPr="00DE2D48">
              <w:rPr>
                <w:rFonts w:eastAsia="Calibri"/>
                <w:sz w:val="20"/>
                <w:szCs w:val="20"/>
                <w:lang w:eastAsia="x-none"/>
              </w:rPr>
              <w:br/>
              <w:t>Клетки, ткани, органы. Процессы жизнедеятельности организма человека;</w:t>
            </w:r>
            <w:r w:rsidRPr="00DE2D48">
              <w:rPr>
                <w:rFonts w:eastAsia="Calibri"/>
                <w:sz w:val="20"/>
                <w:szCs w:val="20"/>
                <w:lang w:eastAsia="x-none"/>
              </w:rPr>
              <w:br/>
              <w:t>Опора и движение;</w:t>
            </w:r>
            <w:r w:rsidRPr="00DE2D48">
              <w:rPr>
                <w:rFonts w:eastAsia="Calibri"/>
                <w:sz w:val="20"/>
                <w:szCs w:val="20"/>
                <w:lang w:eastAsia="x-none"/>
              </w:rPr>
              <w:br/>
              <w:t xml:space="preserve">Внутренняя среда организма. Кровообращение и </w:t>
            </w:r>
            <w:proofErr w:type="spellStart"/>
            <w:r w:rsidRPr="00DE2D48">
              <w:rPr>
                <w:rFonts w:eastAsia="Calibri"/>
                <w:sz w:val="20"/>
                <w:szCs w:val="20"/>
                <w:lang w:eastAsia="x-none"/>
              </w:rPr>
              <w:t>лимфообращение</w:t>
            </w:r>
            <w:proofErr w:type="spellEnd"/>
            <w:r w:rsidRPr="00DE2D48">
              <w:rPr>
                <w:rFonts w:eastAsia="Calibri"/>
                <w:sz w:val="20"/>
                <w:szCs w:val="20"/>
                <w:lang w:eastAsia="x-none"/>
              </w:rPr>
              <w:t>;</w:t>
            </w:r>
            <w:r w:rsidRPr="00DE2D48">
              <w:rPr>
                <w:rFonts w:eastAsia="Calibri"/>
                <w:sz w:val="20"/>
                <w:szCs w:val="20"/>
                <w:lang w:eastAsia="x-none"/>
              </w:rPr>
              <w:br/>
              <w:t>Дыхание;</w:t>
            </w:r>
            <w:r w:rsidRPr="00DE2D48">
              <w:rPr>
                <w:rFonts w:eastAsia="Calibri"/>
                <w:sz w:val="20"/>
                <w:szCs w:val="20"/>
                <w:lang w:eastAsia="x-none"/>
              </w:rPr>
              <w:br/>
              <w:t>Обмен веществ и превращение энергии;</w:t>
            </w:r>
            <w:r w:rsidRPr="00DE2D48">
              <w:rPr>
                <w:rFonts w:eastAsia="Calibri"/>
                <w:sz w:val="20"/>
                <w:szCs w:val="20"/>
                <w:lang w:eastAsia="x-none"/>
              </w:rPr>
              <w:br/>
              <w:t>Размножение и развитие организма;</w:t>
            </w:r>
            <w:r w:rsidRPr="00DE2D48">
              <w:rPr>
                <w:rFonts w:eastAsia="Calibri"/>
                <w:sz w:val="20"/>
                <w:szCs w:val="20"/>
                <w:lang w:eastAsia="x-none"/>
              </w:rPr>
              <w:br/>
              <w:t>Восприятие и поведение;</w:t>
            </w:r>
          </w:p>
          <w:p w14:paraId="7D52425C" w14:textId="77777777" w:rsidR="0060227E" w:rsidRPr="00DE2D48" w:rsidRDefault="0060227E" w:rsidP="000E2561">
            <w:pPr>
              <w:spacing w:after="0"/>
              <w:jc w:val="left"/>
              <w:rPr>
                <w:rFonts w:eastAsia="Calibri"/>
                <w:sz w:val="20"/>
                <w:szCs w:val="20"/>
                <w:lang w:eastAsia="x-none"/>
              </w:rPr>
            </w:pPr>
            <w:r w:rsidRPr="00DE2D48">
              <w:rPr>
                <w:rFonts w:eastAsia="Calibri"/>
                <w:sz w:val="20"/>
                <w:szCs w:val="20"/>
                <w:lang w:eastAsia="x-none"/>
              </w:rPr>
              <w:t>Практикум по биологии содержит лабораторные работы по следующим темам для 10 класса:</w:t>
            </w:r>
            <w:r w:rsidRPr="00DE2D48">
              <w:rPr>
                <w:rFonts w:eastAsia="Calibri"/>
                <w:sz w:val="20"/>
                <w:szCs w:val="20"/>
                <w:lang w:eastAsia="x-none"/>
              </w:rPr>
              <w:br/>
              <w:t>Биохимия живого;</w:t>
            </w:r>
            <w:r w:rsidRPr="00DE2D48">
              <w:rPr>
                <w:rFonts w:eastAsia="Calibri"/>
                <w:sz w:val="20"/>
                <w:szCs w:val="20"/>
                <w:lang w:eastAsia="x-none"/>
              </w:rPr>
              <w:br/>
              <w:t>Строение и функции клетки;</w:t>
            </w:r>
            <w:r w:rsidRPr="00DE2D48">
              <w:rPr>
                <w:rFonts w:eastAsia="Calibri"/>
                <w:sz w:val="20"/>
                <w:szCs w:val="20"/>
                <w:lang w:eastAsia="x-none"/>
              </w:rPr>
              <w:br/>
              <w:t>Строение тканей;</w:t>
            </w:r>
            <w:r w:rsidRPr="00DE2D48">
              <w:rPr>
                <w:rFonts w:eastAsia="Calibri"/>
                <w:sz w:val="20"/>
                <w:szCs w:val="20"/>
                <w:lang w:eastAsia="x-none"/>
              </w:rPr>
              <w:br/>
              <w:t>Размножение и развитие организма;</w:t>
            </w:r>
          </w:p>
          <w:p w14:paraId="1C295821" w14:textId="6BA92849" w:rsidR="0060227E" w:rsidRPr="00DE2D48" w:rsidRDefault="0060227E" w:rsidP="000E2561">
            <w:pPr>
              <w:spacing w:after="0"/>
              <w:jc w:val="left"/>
              <w:rPr>
                <w:rFonts w:eastAsia="Calibri"/>
                <w:sz w:val="20"/>
                <w:szCs w:val="20"/>
                <w:lang w:eastAsia="x-none"/>
              </w:rPr>
            </w:pPr>
            <w:r w:rsidRPr="00DE2D48">
              <w:rPr>
                <w:rFonts w:eastAsia="Calibri"/>
                <w:sz w:val="20"/>
                <w:szCs w:val="20"/>
                <w:lang w:eastAsia="x-none"/>
              </w:rPr>
              <w:t>Практикум по биологии содержит лабораторные работы по следующим темам для 11 класса:</w:t>
            </w:r>
            <w:r w:rsidRPr="00DE2D48">
              <w:rPr>
                <w:rFonts w:eastAsia="Calibri"/>
                <w:sz w:val="20"/>
                <w:szCs w:val="20"/>
                <w:lang w:eastAsia="x-none"/>
              </w:rPr>
              <w:br/>
              <w:t>Закономерности наследственности;</w:t>
            </w:r>
            <w:r w:rsidRPr="00DE2D48">
              <w:rPr>
                <w:rFonts w:eastAsia="Calibri"/>
                <w:sz w:val="20"/>
                <w:szCs w:val="20"/>
                <w:lang w:eastAsia="x-none"/>
              </w:rPr>
              <w:br/>
              <w:t>Изменчивость;</w:t>
            </w:r>
            <w:r w:rsidRPr="00DE2D48">
              <w:rPr>
                <w:rFonts w:eastAsia="Calibri"/>
                <w:sz w:val="20"/>
                <w:szCs w:val="20"/>
                <w:lang w:eastAsia="x-none"/>
              </w:rPr>
              <w:br/>
              <w:t>Эволюция жизни;</w:t>
            </w:r>
            <w:r w:rsidRPr="00DE2D48">
              <w:rPr>
                <w:rFonts w:eastAsia="Calibri"/>
                <w:sz w:val="20"/>
                <w:szCs w:val="20"/>
                <w:lang w:eastAsia="x-none"/>
              </w:rPr>
              <w:br/>
              <w:t>Экологические факторы;</w:t>
            </w:r>
            <w:r w:rsidRPr="00DE2D48">
              <w:rPr>
                <w:rFonts w:eastAsia="Calibri"/>
                <w:sz w:val="20"/>
                <w:szCs w:val="20"/>
                <w:lang w:eastAsia="x-none"/>
              </w:rPr>
              <w:br/>
              <w:t>Экология сообществ и популяций.</w:t>
            </w:r>
          </w:p>
        </w:tc>
        <w:tc>
          <w:tcPr>
            <w:tcW w:w="3309" w:type="dxa"/>
            <w:vMerge w:val="restart"/>
            <w:hideMark/>
          </w:tcPr>
          <w:p w14:paraId="7926A840" w14:textId="77777777" w:rsidR="0060227E" w:rsidRPr="00DE2D48" w:rsidRDefault="0060227E" w:rsidP="00D274B4">
            <w:pPr>
              <w:spacing w:after="0"/>
              <w:rPr>
                <w:rFonts w:eastAsia="Calibri"/>
                <w:sz w:val="20"/>
                <w:szCs w:val="20"/>
                <w:lang w:eastAsia="x-none"/>
              </w:rPr>
            </w:pPr>
            <w:r w:rsidRPr="00DE2D48">
              <w:rPr>
                <w:rFonts w:eastAsia="Calibri"/>
                <w:sz w:val="20"/>
                <w:szCs w:val="20"/>
                <w:lang w:eastAsia="x-none"/>
              </w:rPr>
              <w:lastRenderedPageBreak/>
              <w:t>Обусловлено необходимостью расширения знаний в предметной области для более качественного проведения лабораторных работ</w:t>
            </w:r>
          </w:p>
        </w:tc>
        <w:tc>
          <w:tcPr>
            <w:tcW w:w="1113" w:type="dxa"/>
            <w:vMerge/>
            <w:hideMark/>
          </w:tcPr>
          <w:p w14:paraId="5B119D47" w14:textId="77777777" w:rsidR="0060227E" w:rsidRPr="00DE2D48" w:rsidRDefault="0060227E" w:rsidP="00D274B4">
            <w:pPr>
              <w:spacing w:after="0"/>
              <w:rPr>
                <w:rFonts w:eastAsia="Calibri"/>
                <w:sz w:val="20"/>
                <w:szCs w:val="20"/>
                <w:lang w:eastAsia="x-none"/>
              </w:rPr>
            </w:pPr>
          </w:p>
        </w:tc>
      </w:tr>
      <w:tr w:rsidR="0060227E" w:rsidRPr="00DE2D48" w14:paraId="1B935AE0" w14:textId="77777777" w:rsidTr="0060227E">
        <w:trPr>
          <w:gridAfter w:val="1"/>
          <w:wAfter w:w="15" w:type="dxa"/>
          <w:trHeight w:val="5373"/>
        </w:trPr>
        <w:tc>
          <w:tcPr>
            <w:tcW w:w="1991" w:type="dxa"/>
            <w:gridSpan w:val="2"/>
            <w:vMerge/>
            <w:hideMark/>
          </w:tcPr>
          <w:p w14:paraId="3E61FABA" w14:textId="77777777" w:rsidR="0060227E" w:rsidRPr="00DE2D48" w:rsidRDefault="0060227E" w:rsidP="00D274B4">
            <w:pPr>
              <w:spacing w:after="0"/>
              <w:rPr>
                <w:rFonts w:eastAsia="Calibri"/>
                <w:sz w:val="20"/>
                <w:szCs w:val="20"/>
                <w:lang w:eastAsia="x-none"/>
              </w:rPr>
            </w:pPr>
          </w:p>
        </w:tc>
        <w:tc>
          <w:tcPr>
            <w:tcW w:w="9316" w:type="dxa"/>
            <w:gridSpan w:val="4"/>
            <w:hideMark/>
          </w:tcPr>
          <w:p w14:paraId="7AAC9AE4" w14:textId="77777777" w:rsidR="0060227E" w:rsidRPr="00DE2D48" w:rsidRDefault="0060227E" w:rsidP="000E2561">
            <w:pPr>
              <w:spacing w:after="0"/>
              <w:jc w:val="left"/>
              <w:rPr>
                <w:rFonts w:eastAsia="Calibri"/>
                <w:sz w:val="20"/>
                <w:szCs w:val="20"/>
                <w:lang w:eastAsia="x-none"/>
              </w:rPr>
            </w:pPr>
            <w:r w:rsidRPr="00DE2D48">
              <w:rPr>
                <w:rFonts w:eastAsia="Calibri"/>
                <w:sz w:val="20"/>
                <w:szCs w:val="20"/>
                <w:lang w:eastAsia="x-none"/>
              </w:rPr>
              <w:t>Каждая виртуальная лабораторная работа представляет собой эксперимент или серию тематически связанных между собой экспериментов и содержит теоретические материалы в количестве, достаточном для выполнения лабораторной работы..</w:t>
            </w:r>
            <w:r w:rsidRPr="00DE2D48">
              <w:rPr>
                <w:rFonts w:eastAsia="Calibri"/>
                <w:sz w:val="20"/>
                <w:szCs w:val="20"/>
                <w:lang w:eastAsia="x-none"/>
              </w:rPr>
              <w:br/>
              <w:t>*(наименование параметра не подлежит изменению)</w:t>
            </w:r>
          </w:p>
          <w:p w14:paraId="4ABF0414" w14:textId="77777777" w:rsidR="0060227E" w:rsidRPr="00DE2D48" w:rsidRDefault="0060227E" w:rsidP="000E2561">
            <w:pPr>
              <w:spacing w:after="0"/>
              <w:jc w:val="left"/>
              <w:rPr>
                <w:rFonts w:eastAsia="Calibri"/>
                <w:sz w:val="20"/>
                <w:szCs w:val="20"/>
                <w:lang w:eastAsia="x-none"/>
              </w:rPr>
            </w:pPr>
            <w:r w:rsidRPr="00DE2D48">
              <w:rPr>
                <w:rFonts w:eastAsia="Calibri"/>
                <w:sz w:val="20"/>
                <w:szCs w:val="20"/>
                <w:lang w:eastAsia="x-none"/>
              </w:rPr>
              <w:t>Каждая виртуальная лабораторная работа имеет унифицированную структуру:</w:t>
            </w:r>
            <w:r w:rsidRPr="00DE2D48">
              <w:rPr>
                <w:rFonts w:eastAsia="Calibri"/>
                <w:sz w:val="20"/>
                <w:szCs w:val="20"/>
                <w:lang w:eastAsia="x-none"/>
              </w:rPr>
              <w:br/>
              <w:t>организация работы,</w:t>
            </w:r>
            <w:r w:rsidRPr="00DE2D48">
              <w:rPr>
                <w:rFonts w:eastAsia="Calibri"/>
                <w:sz w:val="20"/>
                <w:szCs w:val="20"/>
                <w:lang w:eastAsia="x-none"/>
              </w:rPr>
              <w:br/>
              <w:t>подготовка работы,</w:t>
            </w:r>
            <w:r w:rsidRPr="00DE2D48">
              <w:rPr>
                <w:rFonts w:eastAsia="Calibri"/>
                <w:sz w:val="20"/>
                <w:szCs w:val="20"/>
                <w:lang w:eastAsia="x-none"/>
              </w:rPr>
              <w:br/>
              <w:t>выполнение работы.</w:t>
            </w:r>
          </w:p>
          <w:p w14:paraId="1D0C58CC" w14:textId="77777777" w:rsidR="0060227E" w:rsidRPr="00DE2D48" w:rsidRDefault="0060227E" w:rsidP="000E2561">
            <w:pPr>
              <w:spacing w:after="0"/>
              <w:jc w:val="left"/>
              <w:rPr>
                <w:rFonts w:eastAsia="Calibri"/>
                <w:sz w:val="20"/>
                <w:szCs w:val="20"/>
                <w:lang w:eastAsia="x-none"/>
              </w:rPr>
            </w:pPr>
            <w:r w:rsidRPr="00DE2D48">
              <w:rPr>
                <w:rFonts w:eastAsia="Calibri"/>
                <w:sz w:val="20"/>
                <w:szCs w:val="20"/>
                <w:lang w:eastAsia="x-none"/>
              </w:rPr>
              <w:t>В ходе организации лабораторной работы обучающемуся обеспечиваются:</w:t>
            </w:r>
            <w:r w:rsidRPr="00DE2D48">
              <w:rPr>
                <w:rFonts w:eastAsia="Calibri"/>
                <w:sz w:val="20"/>
                <w:szCs w:val="20"/>
                <w:lang w:eastAsia="x-none"/>
              </w:rPr>
              <w:br/>
              <w:t>просмотр названия, целей работы,</w:t>
            </w:r>
            <w:r w:rsidRPr="00DE2D48">
              <w:rPr>
                <w:rFonts w:eastAsia="Calibri"/>
                <w:sz w:val="20"/>
                <w:szCs w:val="20"/>
                <w:lang w:eastAsia="x-none"/>
              </w:rPr>
              <w:br/>
              <w:t>просмотр используемого оборудования,</w:t>
            </w:r>
            <w:r w:rsidRPr="00DE2D48">
              <w:rPr>
                <w:rFonts w:eastAsia="Calibri"/>
                <w:sz w:val="20"/>
                <w:szCs w:val="20"/>
                <w:lang w:eastAsia="x-none"/>
              </w:rPr>
              <w:br/>
              <w:t>знакомство с этапами выполнения работ</w:t>
            </w:r>
          </w:p>
          <w:p w14:paraId="7DB7424D" w14:textId="77777777" w:rsidR="0060227E" w:rsidRPr="00DE2D48" w:rsidRDefault="0060227E" w:rsidP="000E2561">
            <w:pPr>
              <w:spacing w:after="0"/>
              <w:jc w:val="left"/>
              <w:rPr>
                <w:rFonts w:eastAsia="Calibri"/>
                <w:sz w:val="20"/>
                <w:szCs w:val="20"/>
                <w:lang w:eastAsia="x-none"/>
              </w:rPr>
            </w:pPr>
            <w:r w:rsidRPr="00DE2D48">
              <w:rPr>
                <w:rFonts w:eastAsia="Calibri"/>
                <w:sz w:val="20"/>
                <w:szCs w:val="20"/>
                <w:lang w:eastAsia="x-none"/>
              </w:rPr>
              <w:t>В ходе подготовки к работе обучающемуся, которому назначена работа, обеспечивается возможность просмотра:</w:t>
            </w:r>
            <w:r w:rsidRPr="00DE2D48">
              <w:rPr>
                <w:rFonts w:eastAsia="Calibri"/>
                <w:sz w:val="20"/>
                <w:szCs w:val="20"/>
                <w:lang w:eastAsia="x-none"/>
              </w:rPr>
              <w:br/>
              <w:t>краткой теории к работе,</w:t>
            </w:r>
            <w:r w:rsidRPr="00DE2D48">
              <w:rPr>
                <w:rFonts w:eastAsia="Calibri"/>
                <w:sz w:val="20"/>
                <w:szCs w:val="20"/>
                <w:lang w:eastAsia="x-none"/>
              </w:rPr>
              <w:br/>
              <w:t>описания этапов выполнения работ,</w:t>
            </w:r>
            <w:r w:rsidRPr="00DE2D48">
              <w:rPr>
                <w:rFonts w:eastAsia="Calibri"/>
                <w:sz w:val="20"/>
                <w:szCs w:val="20"/>
                <w:lang w:eastAsia="x-none"/>
              </w:rPr>
              <w:br/>
              <w:t>инструкции по работе с интерактивными компонентами.</w:t>
            </w:r>
            <w:r w:rsidRPr="00DE2D48">
              <w:rPr>
                <w:rFonts w:eastAsia="Calibri"/>
                <w:sz w:val="20"/>
                <w:szCs w:val="20"/>
                <w:lang w:eastAsia="x-none"/>
              </w:rPr>
              <w:br/>
              <w:t>Перечисленные элементы являются доступными и в дальнейшем при выполнении работы.</w:t>
            </w:r>
          </w:p>
          <w:p w14:paraId="7A778D03" w14:textId="77777777" w:rsidR="0060227E" w:rsidRPr="00DE2D48" w:rsidRDefault="0060227E" w:rsidP="000E2561">
            <w:pPr>
              <w:spacing w:after="0"/>
              <w:jc w:val="left"/>
              <w:rPr>
                <w:rFonts w:eastAsia="Calibri"/>
                <w:sz w:val="20"/>
                <w:szCs w:val="20"/>
                <w:lang w:eastAsia="x-none"/>
              </w:rPr>
            </w:pPr>
            <w:r w:rsidRPr="00DE2D48">
              <w:rPr>
                <w:rFonts w:eastAsia="Calibri"/>
                <w:sz w:val="20"/>
                <w:szCs w:val="20"/>
                <w:lang w:eastAsia="x-none"/>
              </w:rPr>
              <w:t>Краткая теория к работе представляет собой иллюстрированное описание теоретических основ, необходимых для выполнения работы.</w:t>
            </w:r>
          </w:p>
          <w:p w14:paraId="5769B4D5" w14:textId="77777777" w:rsidR="0060227E" w:rsidRPr="00DE2D48" w:rsidRDefault="0060227E" w:rsidP="000E2561">
            <w:pPr>
              <w:spacing w:after="0"/>
              <w:jc w:val="left"/>
              <w:rPr>
                <w:rFonts w:eastAsia="Calibri"/>
                <w:sz w:val="20"/>
                <w:szCs w:val="20"/>
                <w:lang w:eastAsia="x-none"/>
              </w:rPr>
            </w:pPr>
            <w:r w:rsidRPr="00DE2D48">
              <w:rPr>
                <w:rFonts w:eastAsia="Calibri"/>
                <w:sz w:val="20"/>
                <w:szCs w:val="20"/>
                <w:lang w:eastAsia="x-none"/>
              </w:rPr>
              <w:t>Блок выполнения работы обеспечивает следующую последовательность действий учащегося:</w:t>
            </w:r>
            <w:r w:rsidRPr="00DE2D48">
              <w:rPr>
                <w:rFonts w:eastAsia="Calibri"/>
                <w:sz w:val="20"/>
                <w:szCs w:val="20"/>
                <w:lang w:eastAsia="x-none"/>
              </w:rPr>
              <w:br/>
              <w:t>выдвижение гипотезы с помощью специализированных интерактивных форм лабораторной работы,</w:t>
            </w:r>
            <w:r w:rsidRPr="00DE2D48">
              <w:rPr>
                <w:rFonts w:eastAsia="Calibri"/>
                <w:sz w:val="20"/>
                <w:szCs w:val="20"/>
                <w:lang w:eastAsia="x-none"/>
              </w:rPr>
              <w:br/>
              <w:t>выполнение эксперимента,</w:t>
            </w:r>
            <w:r w:rsidRPr="00DE2D48">
              <w:rPr>
                <w:rFonts w:eastAsia="Calibri"/>
                <w:sz w:val="20"/>
                <w:szCs w:val="20"/>
                <w:lang w:eastAsia="x-none"/>
              </w:rPr>
              <w:br/>
              <w:t>обработка результатов эксперимента,</w:t>
            </w:r>
            <w:r w:rsidRPr="00DE2D48">
              <w:rPr>
                <w:rFonts w:eastAsia="Calibri"/>
                <w:sz w:val="20"/>
                <w:szCs w:val="20"/>
                <w:lang w:eastAsia="x-none"/>
              </w:rPr>
              <w:br/>
              <w:t>подтверждение или опровержение гипотезы,</w:t>
            </w:r>
            <w:r w:rsidRPr="00DE2D48">
              <w:rPr>
                <w:rFonts w:eastAsia="Calibri"/>
                <w:sz w:val="20"/>
                <w:szCs w:val="20"/>
                <w:lang w:eastAsia="x-none"/>
              </w:rPr>
              <w:br/>
              <w:t>ответы на вопросы, выполнение заданий,</w:t>
            </w:r>
            <w:r w:rsidRPr="00DE2D48">
              <w:rPr>
                <w:rFonts w:eastAsia="Calibri"/>
                <w:sz w:val="20"/>
                <w:szCs w:val="20"/>
                <w:lang w:eastAsia="x-none"/>
              </w:rPr>
              <w:br/>
            </w:r>
            <w:r w:rsidRPr="00DE2D48">
              <w:rPr>
                <w:rFonts w:eastAsia="Calibri"/>
                <w:sz w:val="20"/>
                <w:szCs w:val="20"/>
                <w:lang w:eastAsia="x-none"/>
              </w:rPr>
              <w:lastRenderedPageBreak/>
              <w:t>формирование выводов..</w:t>
            </w:r>
            <w:r w:rsidRPr="00DE2D48">
              <w:rPr>
                <w:rFonts w:eastAsia="Calibri"/>
                <w:sz w:val="20"/>
                <w:szCs w:val="20"/>
                <w:lang w:eastAsia="x-none"/>
              </w:rPr>
              <w:br/>
              <w:t>*(наименование параметра не подлежит изменению)</w:t>
            </w:r>
          </w:p>
          <w:p w14:paraId="0D4B3C41" w14:textId="77777777" w:rsidR="0060227E" w:rsidRPr="00DE2D48" w:rsidRDefault="0060227E" w:rsidP="000E2561">
            <w:pPr>
              <w:spacing w:after="0"/>
              <w:jc w:val="left"/>
              <w:rPr>
                <w:rFonts w:eastAsia="Calibri"/>
                <w:sz w:val="20"/>
                <w:szCs w:val="20"/>
                <w:lang w:eastAsia="x-none"/>
              </w:rPr>
            </w:pPr>
            <w:r w:rsidRPr="00DE2D48">
              <w:rPr>
                <w:rFonts w:eastAsia="Calibri"/>
                <w:sz w:val="20"/>
                <w:szCs w:val="20"/>
                <w:lang w:eastAsia="x-none"/>
              </w:rPr>
              <w:t xml:space="preserve">Учащемуся предоставляется возможность выполнения виртуального эксперимента </w:t>
            </w:r>
            <w:proofErr w:type="gramStart"/>
            <w:r w:rsidRPr="00DE2D48">
              <w:rPr>
                <w:rFonts w:eastAsia="Calibri"/>
                <w:sz w:val="20"/>
                <w:szCs w:val="20"/>
                <w:lang w:eastAsia="x-none"/>
              </w:rPr>
              <w:t>с помощью</w:t>
            </w:r>
            <w:proofErr w:type="gramEnd"/>
            <w:r w:rsidRPr="00DE2D48">
              <w:rPr>
                <w:rFonts w:eastAsia="Calibri"/>
                <w:sz w:val="20"/>
                <w:szCs w:val="20"/>
                <w:lang w:eastAsia="x-none"/>
              </w:rPr>
              <w:t xml:space="preserve"> встроенной в работу интерактивной модели или интерактивного изображения. Интерактивные модели демонстрируют предметные явления, объекты, процессы и закономерности..</w:t>
            </w:r>
            <w:r w:rsidRPr="00DE2D48">
              <w:rPr>
                <w:rFonts w:eastAsia="Calibri"/>
                <w:sz w:val="20"/>
                <w:szCs w:val="20"/>
                <w:lang w:eastAsia="x-none"/>
              </w:rPr>
              <w:br/>
              <w:t>*(наименование параметра не подлежит изменению)</w:t>
            </w:r>
          </w:p>
          <w:p w14:paraId="05EB5213" w14:textId="77777777" w:rsidR="0060227E" w:rsidRPr="00DE2D48" w:rsidRDefault="0060227E" w:rsidP="000E2561">
            <w:pPr>
              <w:spacing w:after="0"/>
              <w:jc w:val="left"/>
              <w:rPr>
                <w:rFonts w:eastAsia="Calibri"/>
                <w:sz w:val="20"/>
                <w:szCs w:val="20"/>
                <w:lang w:eastAsia="x-none"/>
              </w:rPr>
            </w:pPr>
            <w:r w:rsidRPr="00DE2D48">
              <w:rPr>
                <w:rFonts w:eastAsia="Calibri"/>
                <w:sz w:val="20"/>
                <w:szCs w:val="20"/>
                <w:lang w:eastAsia="x-none"/>
              </w:rPr>
              <w:t>Каждая виртуальная лабораторная работа функционирует на основе собственной интерактивной параметрической модели</w:t>
            </w:r>
          </w:p>
          <w:p w14:paraId="2FB85D33" w14:textId="77777777" w:rsidR="0060227E" w:rsidRPr="00DE2D48" w:rsidRDefault="0060227E" w:rsidP="000E2561">
            <w:pPr>
              <w:spacing w:after="0"/>
              <w:jc w:val="left"/>
              <w:rPr>
                <w:rFonts w:eastAsia="Calibri"/>
                <w:sz w:val="20"/>
                <w:szCs w:val="20"/>
                <w:lang w:eastAsia="x-none"/>
              </w:rPr>
            </w:pPr>
            <w:r w:rsidRPr="00DE2D48">
              <w:rPr>
                <w:rFonts w:eastAsia="Calibri"/>
                <w:sz w:val="20"/>
                <w:szCs w:val="20"/>
                <w:lang w:eastAsia="x-none"/>
              </w:rPr>
              <w:t xml:space="preserve">Каждая интерактивная модель содержит: </w:t>
            </w:r>
            <w:r w:rsidRPr="00DE2D48">
              <w:rPr>
                <w:rFonts w:eastAsia="Calibri"/>
                <w:sz w:val="20"/>
                <w:szCs w:val="20"/>
                <w:lang w:eastAsia="x-none"/>
              </w:rPr>
              <w:br/>
              <w:t>графическое (статическое или динамическое) изображение реальной лабораторной установки,</w:t>
            </w:r>
            <w:r w:rsidRPr="00DE2D48">
              <w:rPr>
                <w:rFonts w:eastAsia="Calibri"/>
                <w:sz w:val="20"/>
                <w:szCs w:val="20"/>
                <w:lang w:eastAsia="x-none"/>
              </w:rPr>
              <w:br/>
              <w:t>математическое ядро, в котором выполняется расчет изображения на экране в соответствии с начальными параметрами, заданными учащимися, по законам физики,</w:t>
            </w:r>
            <w:r w:rsidRPr="00DE2D48">
              <w:rPr>
                <w:rFonts w:eastAsia="Calibri"/>
                <w:sz w:val="20"/>
                <w:szCs w:val="20"/>
                <w:lang w:eastAsia="x-none"/>
              </w:rPr>
              <w:br/>
              <w:t>результат выполнения эксперимента в форме графика, диаграммы, рисунка, анимации и т. п.,</w:t>
            </w:r>
            <w:r w:rsidRPr="00DE2D48">
              <w:rPr>
                <w:rFonts w:eastAsia="Calibri"/>
                <w:sz w:val="20"/>
                <w:szCs w:val="20"/>
                <w:lang w:eastAsia="x-none"/>
              </w:rPr>
              <w:br/>
              <w:t>набор интерактивных элементов параметрического управления моделью..</w:t>
            </w:r>
            <w:r w:rsidRPr="00DE2D48">
              <w:rPr>
                <w:rFonts w:eastAsia="Calibri"/>
                <w:sz w:val="20"/>
                <w:szCs w:val="20"/>
                <w:lang w:eastAsia="x-none"/>
              </w:rPr>
              <w:br/>
              <w:t>*(наименование параметра не подлежит изменению)</w:t>
            </w:r>
          </w:p>
          <w:p w14:paraId="4EDC2D24" w14:textId="77777777" w:rsidR="0060227E" w:rsidRPr="00DE2D48" w:rsidRDefault="0060227E" w:rsidP="000E2561">
            <w:pPr>
              <w:spacing w:after="0"/>
              <w:jc w:val="left"/>
              <w:rPr>
                <w:rFonts w:eastAsia="Calibri"/>
                <w:sz w:val="20"/>
                <w:szCs w:val="20"/>
                <w:lang w:eastAsia="x-none"/>
              </w:rPr>
            </w:pPr>
            <w:r w:rsidRPr="00DE2D48">
              <w:rPr>
                <w:rFonts w:eastAsia="Calibri"/>
                <w:sz w:val="20"/>
                <w:szCs w:val="20"/>
                <w:lang w:eastAsia="x-none"/>
              </w:rPr>
              <w:t>Интерактивные модели обеспечивают деятельностей взаимодействие обучающегося с учебным содержимым с помощью следующих элементов управления;</w:t>
            </w:r>
            <w:r w:rsidRPr="00DE2D48">
              <w:rPr>
                <w:rFonts w:eastAsia="Calibri"/>
                <w:sz w:val="20"/>
                <w:szCs w:val="20"/>
                <w:lang w:eastAsia="x-none"/>
              </w:rPr>
              <w:br/>
              <w:t>выбор значения из списка или группы полей,</w:t>
            </w:r>
            <w:r w:rsidRPr="00DE2D48">
              <w:rPr>
                <w:rFonts w:eastAsia="Calibri"/>
                <w:sz w:val="20"/>
                <w:szCs w:val="20"/>
                <w:lang w:eastAsia="x-none"/>
              </w:rPr>
              <w:br/>
              <w:t>установка элементов в активное состояние,</w:t>
            </w:r>
            <w:r w:rsidRPr="00DE2D48">
              <w:rPr>
                <w:rFonts w:eastAsia="Calibri"/>
                <w:sz w:val="20"/>
                <w:szCs w:val="20"/>
                <w:lang w:eastAsia="x-none"/>
              </w:rPr>
              <w:br/>
              <w:t>указание числового параметра (с количеством значений 5 шт.),</w:t>
            </w:r>
            <w:r w:rsidRPr="00DE2D48">
              <w:rPr>
                <w:rFonts w:eastAsia="Calibri"/>
                <w:sz w:val="20"/>
                <w:szCs w:val="20"/>
                <w:lang w:eastAsia="x-none"/>
              </w:rPr>
              <w:br/>
              <w:t>указание активного элемента на экране,</w:t>
            </w:r>
            <w:r w:rsidRPr="00DE2D48">
              <w:rPr>
                <w:rFonts w:eastAsia="Calibri"/>
                <w:sz w:val="20"/>
                <w:szCs w:val="20"/>
                <w:lang w:eastAsia="x-none"/>
              </w:rPr>
              <w:br/>
              <w:t>перетаскивание активных элементов на экране..</w:t>
            </w:r>
            <w:r w:rsidRPr="00DE2D48">
              <w:rPr>
                <w:rFonts w:eastAsia="Calibri"/>
                <w:sz w:val="20"/>
                <w:szCs w:val="20"/>
                <w:lang w:eastAsia="x-none"/>
              </w:rPr>
              <w:br/>
              <w:t>*(наименование параметра не подлежит изменению)</w:t>
            </w:r>
          </w:p>
          <w:p w14:paraId="6FBCA015" w14:textId="77777777" w:rsidR="0060227E" w:rsidRPr="00DE2D48" w:rsidRDefault="0060227E" w:rsidP="000E2561">
            <w:pPr>
              <w:spacing w:after="0"/>
              <w:jc w:val="left"/>
              <w:rPr>
                <w:rFonts w:eastAsia="Calibri"/>
                <w:sz w:val="20"/>
                <w:szCs w:val="20"/>
                <w:lang w:eastAsia="x-none"/>
              </w:rPr>
            </w:pPr>
            <w:r w:rsidRPr="00DE2D48">
              <w:rPr>
                <w:rFonts w:eastAsia="Calibri"/>
                <w:sz w:val="20"/>
                <w:szCs w:val="20"/>
                <w:lang w:eastAsia="x-none"/>
              </w:rPr>
              <w:t>Интерактивные модели обеспечивают наглядность соответствующего тематического элемента предметной области.</w:t>
            </w:r>
          </w:p>
          <w:p w14:paraId="325635F3" w14:textId="77777777" w:rsidR="0060227E" w:rsidRPr="00DE2D48" w:rsidRDefault="0060227E" w:rsidP="000E2561">
            <w:pPr>
              <w:spacing w:after="0"/>
              <w:jc w:val="left"/>
              <w:rPr>
                <w:rFonts w:eastAsia="Calibri"/>
                <w:sz w:val="20"/>
                <w:szCs w:val="20"/>
                <w:lang w:eastAsia="x-none"/>
              </w:rPr>
            </w:pPr>
            <w:r w:rsidRPr="00DE2D48">
              <w:rPr>
                <w:rFonts w:eastAsia="Calibri"/>
                <w:sz w:val="20"/>
                <w:szCs w:val="20"/>
                <w:lang w:eastAsia="x-none"/>
              </w:rPr>
              <w:t>Обработка результатов эксперимента обеспечивается с помощью интерактивных шаблонов, путем выбора из списка, заполнением полей ввода, переключением «да/нет» для подтверждения/опровержения гипотезы.</w:t>
            </w:r>
          </w:p>
          <w:p w14:paraId="3060698B" w14:textId="77777777" w:rsidR="0060227E" w:rsidRPr="00DE2D48" w:rsidRDefault="0060227E" w:rsidP="000E2561">
            <w:pPr>
              <w:spacing w:after="0"/>
              <w:jc w:val="left"/>
              <w:rPr>
                <w:rFonts w:eastAsia="Calibri"/>
                <w:sz w:val="20"/>
                <w:szCs w:val="20"/>
                <w:lang w:eastAsia="x-none"/>
              </w:rPr>
            </w:pPr>
            <w:r w:rsidRPr="00DE2D48">
              <w:rPr>
                <w:rFonts w:eastAsia="Calibri"/>
                <w:sz w:val="20"/>
                <w:szCs w:val="20"/>
                <w:lang w:eastAsia="x-none"/>
              </w:rPr>
              <w:t>Результаты лабораторной работы содержит информацию, доступную для учителя:</w:t>
            </w:r>
            <w:r w:rsidRPr="00DE2D48">
              <w:rPr>
                <w:rFonts w:eastAsia="Calibri"/>
                <w:sz w:val="20"/>
                <w:szCs w:val="20"/>
                <w:lang w:eastAsia="x-none"/>
              </w:rPr>
              <w:br/>
              <w:t>о выдвинутой гипотезе,</w:t>
            </w:r>
            <w:r w:rsidRPr="00DE2D48">
              <w:rPr>
                <w:rFonts w:eastAsia="Calibri"/>
                <w:sz w:val="20"/>
                <w:szCs w:val="20"/>
                <w:lang w:eastAsia="x-none"/>
              </w:rPr>
              <w:br/>
              <w:t>о корректности действий учащегося при проведении эксперимента,</w:t>
            </w:r>
            <w:r w:rsidRPr="00DE2D48">
              <w:rPr>
                <w:rFonts w:eastAsia="Calibri"/>
                <w:sz w:val="20"/>
                <w:szCs w:val="20"/>
                <w:lang w:eastAsia="x-none"/>
              </w:rPr>
              <w:br/>
              <w:t>о полученных результатах обработки экспериментальных данных,</w:t>
            </w:r>
            <w:r w:rsidRPr="00DE2D48">
              <w:rPr>
                <w:rFonts w:eastAsia="Calibri"/>
                <w:sz w:val="20"/>
                <w:szCs w:val="20"/>
                <w:lang w:eastAsia="x-none"/>
              </w:rPr>
              <w:br/>
              <w:t>об ответах учащегося на задания,</w:t>
            </w:r>
            <w:r w:rsidRPr="00DE2D48">
              <w:rPr>
                <w:rFonts w:eastAsia="Calibri"/>
                <w:sz w:val="20"/>
                <w:szCs w:val="20"/>
                <w:lang w:eastAsia="x-none"/>
              </w:rPr>
              <w:br/>
              <w:t>о сформированных им выводах;</w:t>
            </w:r>
          </w:p>
          <w:p w14:paraId="5B2A99E2" w14:textId="7DBDD129" w:rsidR="0060227E" w:rsidRPr="00DE2D48" w:rsidRDefault="0060227E" w:rsidP="000E2561">
            <w:pPr>
              <w:spacing w:after="0"/>
              <w:jc w:val="left"/>
              <w:rPr>
                <w:rFonts w:eastAsia="Calibri"/>
                <w:sz w:val="20"/>
                <w:szCs w:val="20"/>
                <w:lang w:eastAsia="x-none"/>
              </w:rPr>
            </w:pPr>
            <w:r w:rsidRPr="00DE2D48">
              <w:rPr>
                <w:rFonts w:eastAsia="Calibri"/>
                <w:sz w:val="20"/>
                <w:szCs w:val="20"/>
                <w:lang w:eastAsia="x-none"/>
              </w:rPr>
              <w:t>Учителю предоставлена возможность проверки тех результатов работы, которые не проверяются автоматизировано (компьютером), и выставления отметки за них.</w:t>
            </w:r>
          </w:p>
        </w:tc>
        <w:tc>
          <w:tcPr>
            <w:tcW w:w="3309" w:type="dxa"/>
            <w:vMerge/>
          </w:tcPr>
          <w:p w14:paraId="0C5E6466" w14:textId="69BF29B6" w:rsidR="0060227E" w:rsidRPr="00DE2D48" w:rsidRDefault="0060227E" w:rsidP="00D274B4">
            <w:pPr>
              <w:spacing w:after="0"/>
              <w:rPr>
                <w:rFonts w:eastAsia="Calibri"/>
                <w:sz w:val="20"/>
                <w:szCs w:val="20"/>
                <w:lang w:eastAsia="x-none"/>
              </w:rPr>
            </w:pPr>
          </w:p>
        </w:tc>
        <w:tc>
          <w:tcPr>
            <w:tcW w:w="1113" w:type="dxa"/>
            <w:vMerge/>
            <w:hideMark/>
          </w:tcPr>
          <w:p w14:paraId="1C3E42BF" w14:textId="77777777" w:rsidR="0060227E" w:rsidRPr="00DE2D48" w:rsidRDefault="0060227E" w:rsidP="00D274B4">
            <w:pPr>
              <w:spacing w:after="0"/>
              <w:rPr>
                <w:rFonts w:eastAsia="Calibri"/>
                <w:sz w:val="20"/>
                <w:szCs w:val="20"/>
                <w:lang w:eastAsia="x-none"/>
              </w:rPr>
            </w:pPr>
          </w:p>
        </w:tc>
      </w:tr>
      <w:tr w:rsidR="00A06C32" w:rsidRPr="00DE2D48" w14:paraId="6465B594" w14:textId="77777777" w:rsidTr="0060227E">
        <w:trPr>
          <w:gridAfter w:val="1"/>
          <w:wAfter w:w="15" w:type="dxa"/>
          <w:trHeight w:val="203"/>
        </w:trPr>
        <w:tc>
          <w:tcPr>
            <w:tcW w:w="1991" w:type="dxa"/>
            <w:gridSpan w:val="2"/>
            <w:vMerge/>
            <w:hideMark/>
          </w:tcPr>
          <w:p w14:paraId="4957C67A" w14:textId="77777777" w:rsidR="00A06C32" w:rsidRPr="00DE2D48" w:rsidRDefault="00A06C32" w:rsidP="00D274B4">
            <w:pPr>
              <w:spacing w:after="0"/>
              <w:rPr>
                <w:rFonts w:eastAsia="Calibri"/>
                <w:sz w:val="20"/>
                <w:szCs w:val="20"/>
                <w:lang w:eastAsia="x-none"/>
              </w:rPr>
            </w:pPr>
          </w:p>
        </w:tc>
        <w:tc>
          <w:tcPr>
            <w:tcW w:w="5079" w:type="dxa"/>
            <w:hideMark/>
          </w:tcPr>
          <w:p w14:paraId="47660E10" w14:textId="0D84B7BC" w:rsidR="00A06C32" w:rsidRPr="00DE2D48" w:rsidRDefault="00A06C32" w:rsidP="00D274B4">
            <w:pPr>
              <w:spacing w:after="0"/>
              <w:rPr>
                <w:rFonts w:eastAsia="Calibri"/>
                <w:sz w:val="20"/>
                <w:szCs w:val="20"/>
                <w:lang w:eastAsia="x-none"/>
              </w:rPr>
            </w:pPr>
            <w:r>
              <w:rPr>
                <w:rFonts w:eastAsia="Calibri"/>
                <w:sz w:val="20"/>
                <w:szCs w:val="20"/>
                <w:lang w:eastAsia="x-none"/>
              </w:rPr>
              <w:t xml:space="preserve"> Дополнительные материалы в комплекте: </w:t>
            </w:r>
            <w:r w:rsidRPr="00DE2D48">
              <w:rPr>
                <w:rFonts w:eastAsia="Calibri"/>
                <w:sz w:val="20"/>
                <w:szCs w:val="20"/>
                <w:lang w:eastAsia="x-none"/>
              </w:rPr>
              <w:t>Упаковка:</w:t>
            </w:r>
          </w:p>
        </w:tc>
        <w:tc>
          <w:tcPr>
            <w:tcW w:w="4237" w:type="dxa"/>
            <w:gridSpan w:val="3"/>
          </w:tcPr>
          <w:p w14:paraId="0AC8ED21" w14:textId="54F0E3B6" w:rsidR="00A06C32" w:rsidRPr="00DE2D48" w:rsidRDefault="00A06C32" w:rsidP="00D274B4">
            <w:pPr>
              <w:spacing w:after="0"/>
              <w:rPr>
                <w:rFonts w:eastAsia="Calibri"/>
                <w:sz w:val="20"/>
                <w:szCs w:val="20"/>
                <w:lang w:eastAsia="x-none"/>
              </w:rPr>
            </w:pPr>
          </w:p>
        </w:tc>
        <w:tc>
          <w:tcPr>
            <w:tcW w:w="3309" w:type="dxa"/>
            <w:hideMark/>
          </w:tcPr>
          <w:p w14:paraId="593DCEB9" w14:textId="2D386959" w:rsidR="00A06C32" w:rsidRPr="00DE2D48" w:rsidRDefault="00A06C32" w:rsidP="00D274B4">
            <w:pPr>
              <w:spacing w:after="0"/>
              <w:rPr>
                <w:rFonts w:eastAsia="Calibri"/>
                <w:sz w:val="20"/>
                <w:szCs w:val="20"/>
                <w:lang w:eastAsia="x-none"/>
              </w:rPr>
            </w:pPr>
            <w:r w:rsidRPr="00DE2D48">
              <w:rPr>
                <w:rFonts w:eastAsia="Calibri"/>
                <w:sz w:val="20"/>
                <w:szCs w:val="20"/>
                <w:lang w:eastAsia="x-none"/>
              </w:rPr>
              <w:t>КТРУ:26.20.40.190-00000009</w:t>
            </w:r>
          </w:p>
        </w:tc>
        <w:tc>
          <w:tcPr>
            <w:tcW w:w="1113" w:type="dxa"/>
            <w:vMerge/>
            <w:hideMark/>
          </w:tcPr>
          <w:p w14:paraId="333070D7" w14:textId="77777777" w:rsidR="00A06C32" w:rsidRPr="00DE2D48" w:rsidRDefault="00A06C32" w:rsidP="00D274B4">
            <w:pPr>
              <w:spacing w:after="0"/>
              <w:rPr>
                <w:rFonts w:eastAsia="Calibri"/>
                <w:sz w:val="20"/>
                <w:szCs w:val="20"/>
                <w:lang w:eastAsia="x-none"/>
              </w:rPr>
            </w:pPr>
          </w:p>
        </w:tc>
      </w:tr>
      <w:tr w:rsidR="00A06C32" w:rsidRPr="00DE2D48" w14:paraId="57084FF2" w14:textId="77777777" w:rsidTr="0060227E">
        <w:trPr>
          <w:gridAfter w:val="1"/>
          <w:wAfter w:w="15" w:type="dxa"/>
          <w:trHeight w:val="1120"/>
        </w:trPr>
        <w:tc>
          <w:tcPr>
            <w:tcW w:w="1991" w:type="dxa"/>
            <w:gridSpan w:val="2"/>
            <w:vMerge/>
            <w:hideMark/>
          </w:tcPr>
          <w:p w14:paraId="2CF3E7ED" w14:textId="77777777" w:rsidR="00A06C32" w:rsidRPr="00DE2D48" w:rsidRDefault="00A06C32" w:rsidP="00D274B4">
            <w:pPr>
              <w:spacing w:after="0"/>
              <w:rPr>
                <w:rFonts w:eastAsia="Calibri"/>
                <w:sz w:val="20"/>
                <w:szCs w:val="20"/>
                <w:lang w:eastAsia="x-none"/>
              </w:rPr>
            </w:pPr>
          </w:p>
        </w:tc>
        <w:tc>
          <w:tcPr>
            <w:tcW w:w="5079" w:type="dxa"/>
            <w:hideMark/>
          </w:tcPr>
          <w:p w14:paraId="24153DED" w14:textId="1CFB5D61" w:rsidR="00A06C32" w:rsidRPr="00DE2D48" w:rsidRDefault="00A06C32" w:rsidP="00D274B4">
            <w:pPr>
              <w:spacing w:after="0"/>
              <w:rPr>
                <w:rFonts w:eastAsia="Calibri"/>
                <w:sz w:val="20"/>
                <w:szCs w:val="20"/>
                <w:lang w:eastAsia="x-none"/>
              </w:rPr>
            </w:pPr>
            <w:r w:rsidRPr="00DE2D48">
              <w:rPr>
                <w:rFonts w:eastAsia="Calibri"/>
                <w:sz w:val="20"/>
                <w:szCs w:val="20"/>
                <w:lang w:eastAsia="x-none"/>
              </w:rPr>
              <w:t>Кейс с ручкой для переноски</w:t>
            </w:r>
            <w:r>
              <w:rPr>
                <w:rFonts w:eastAsia="Calibri"/>
                <w:sz w:val="20"/>
                <w:szCs w:val="20"/>
                <w:lang w:eastAsia="x-none"/>
              </w:rPr>
              <w:t xml:space="preserve">: </w:t>
            </w:r>
            <w:r w:rsidRPr="00A06C32">
              <w:rPr>
                <w:rFonts w:eastAsia="Calibri"/>
                <w:sz w:val="20"/>
                <w:szCs w:val="20"/>
                <w:lang w:eastAsia="x-none"/>
              </w:rPr>
              <w:t>Кейс прямоугольной формы, из жесткого материала, с ложементом для хранения всех комплектующих, расходных материалов и документации, а также наличием цветовой и текстовой маркировки типа лаборатории</w:t>
            </w:r>
          </w:p>
        </w:tc>
        <w:tc>
          <w:tcPr>
            <w:tcW w:w="4237" w:type="dxa"/>
            <w:gridSpan w:val="3"/>
          </w:tcPr>
          <w:p w14:paraId="2A053363" w14:textId="77777777" w:rsidR="00A06C32" w:rsidRPr="00DE2D48" w:rsidRDefault="00A06C32" w:rsidP="00D274B4">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24911A7C" w14:textId="77777777" w:rsidR="00A06C32" w:rsidRPr="00DE2D48" w:rsidRDefault="00A06C32" w:rsidP="00D274B4">
            <w:pPr>
              <w:spacing w:after="0"/>
              <w:rPr>
                <w:rFonts w:eastAsia="Calibri"/>
                <w:sz w:val="20"/>
                <w:szCs w:val="20"/>
                <w:lang w:eastAsia="x-none"/>
              </w:rPr>
            </w:pPr>
            <w:r w:rsidRPr="00DE2D48">
              <w:rPr>
                <w:rFonts w:eastAsia="Calibri"/>
                <w:sz w:val="20"/>
                <w:szCs w:val="20"/>
                <w:lang w:eastAsia="x-none"/>
              </w:rPr>
              <w:t>обусловлено необходимостью эргономичного хранения и удобства транспортировки</w:t>
            </w:r>
          </w:p>
        </w:tc>
        <w:tc>
          <w:tcPr>
            <w:tcW w:w="1113" w:type="dxa"/>
            <w:vMerge/>
            <w:hideMark/>
          </w:tcPr>
          <w:p w14:paraId="6DB1BF64" w14:textId="77777777" w:rsidR="00A06C32" w:rsidRPr="00DE2D48" w:rsidRDefault="00A06C32" w:rsidP="00D274B4">
            <w:pPr>
              <w:spacing w:after="0"/>
              <w:rPr>
                <w:rFonts w:eastAsia="Calibri"/>
                <w:sz w:val="20"/>
                <w:szCs w:val="20"/>
                <w:lang w:eastAsia="x-none"/>
              </w:rPr>
            </w:pPr>
          </w:p>
        </w:tc>
      </w:tr>
      <w:tr w:rsidR="00A06C32" w:rsidRPr="00DE2D48" w14:paraId="0741BE3C" w14:textId="77777777" w:rsidTr="00803917">
        <w:trPr>
          <w:gridAfter w:val="1"/>
          <w:wAfter w:w="15" w:type="dxa"/>
          <w:trHeight w:val="600"/>
        </w:trPr>
        <w:tc>
          <w:tcPr>
            <w:tcW w:w="1991" w:type="dxa"/>
            <w:gridSpan w:val="2"/>
            <w:vMerge/>
            <w:hideMark/>
          </w:tcPr>
          <w:p w14:paraId="74EFD10D" w14:textId="77777777" w:rsidR="00A06C32" w:rsidRPr="00DE2D48" w:rsidRDefault="00A06C32" w:rsidP="00D274B4">
            <w:pPr>
              <w:spacing w:after="0"/>
              <w:rPr>
                <w:rFonts w:eastAsia="Calibri"/>
                <w:sz w:val="20"/>
                <w:szCs w:val="20"/>
                <w:lang w:eastAsia="x-none"/>
              </w:rPr>
            </w:pPr>
          </w:p>
        </w:tc>
        <w:tc>
          <w:tcPr>
            <w:tcW w:w="5079" w:type="dxa"/>
            <w:hideMark/>
          </w:tcPr>
          <w:p w14:paraId="2F33CD45" w14:textId="0B3056F9" w:rsidR="00A06C32" w:rsidRPr="00DE2D48" w:rsidRDefault="00A06C32" w:rsidP="00D274B4">
            <w:pPr>
              <w:spacing w:after="0"/>
              <w:rPr>
                <w:rFonts w:eastAsia="Calibri"/>
                <w:sz w:val="20"/>
                <w:szCs w:val="20"/>
                <w:lang w:eastAsia="x-none"/>
              </w:rPr>
            </w:pPr>
            <w:r w:rsidRPr="00A06C32">
              <w:rPr>
                <w:rFonts w:eastAsia="Calibri"/>
                <w:sz w:val="20"/>
                <w:szCs w:val="20"/>
                <w:lang w:eastAsia="x-none"/>
              </w:rPr>
              <w:t>Дополнительные материалы в комплекте</w:t>
            </w:r>
            <w:r>
              <w:rPr>
                <w:rFonts w:eastAsia="Calibri"/>
                <w:sz w:val="20"/>
                <w:szCs w:val="20"/>
                <w:lang w:eastAsia="x-none"/>
              </w:rPr>
              <w:t xml:space="preserve">:  руководство по эксплуатации </w:t>
            </w:r>
          </w:p>
        </w:tc>
        <w:tc>
          <w:tcPr>
            <w:tcW w:w="4237" w:type="dxa"/>
            <w:gridSpan w:val="3"/>
            <w:hideMark/>
          </w:tcPr>
          <w:p w14:paraId="223D17ED" w14:textId="77777777" w:rsidR="00A06C32" w:rsidRPr="00DE2D48" w:rsidRDefault="00A06C32" w:rsidP="00D274B4">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1CCB94AD" w14:textId="3F827ACF" w:rsidR="00A06C32" w:rsidRPr="00DE2D48" w:rsidRDefault="00A06C32" w:rsidP="00D274B4">
            <w:pPr>
              <w:spacing w:after="0"/>
              <w:rPr>
                <w:rFonts w:eastAsia="Calibri"/>
                <w:sz w:val="20"/>
                <w:szCs w:val="20"/>
                <w:lang w:eastAsia="x-none"/>
              </w:rPr>
            </w:pPr>
            <w:r w:rsidRPr="00DE2D48">
              <w:rPr>
                <w:rFonts w:eastAsia="Calibri"/>
                <w:sz w:val="20"/>
                <w:szCs w:val="20"/>
                <w:lang w:eastAsia="x-none"/>
              </w:rPr>
              <w:t xml:space="preserve"> КТРУ:26.20.40.190-00000009</w:t>
            </w:r>
          </w:p>
        </w:tc>
        <w:tc>
          <w:tcPr>
            <w:tcW w:w="1113" w:type="dxa"/>
            <w:vMerge/>
            <w:hideMark/>
          </w:tcPr>
          <w:p w14:paraId="49135F74" w14:textId="77777777" w:rsidR="00A06C32" w:rsidRPr="00DE2D48" w:rsidRDefault="00A06C32" w:rsidP="00D274B4">
            <w:pPr>
              <w:spacing w:after="0"/>
              <w:rPr>
                <w:rFonts w:eastAsia="Calibri"/>
                <w:sz w:val="20"/>
                <w:szCs w:val="20"/>
                <w:lang w:eastAsia="x-none"/>
              </w:rPr>
            </w:pPr>
          </w:p>
        </w:tc>
      </w:tr>
      <w:tr w:rsidR="0060227E" w:rsidRPr="00DE2D48" w14:paraId="7763B2B1" w14:textId="77777777" w:rsidTr="00FC06D5">
        <w:trPr>
          <w:gridAfter w:val="1"/>
          <w:wAfter w:w="15" w:type="dxa"/>
          <w:trHeight w:val="600"/>
        </w:trPr>
        <w:tc>
          <w:tcPr>
            <w:tcW w:w="1991" w:type="dxa"/>
            <w:gridSpan w:val="2"/>
            <w:vMerge/>
            <w:hideMark/>
          </w:tcPr>
          <w:p w14:paraId="002BB627" w14:textId="77777777" w:rsidR="0060227E" w:rsidRPr="00DE2D48" w:rsidRDefault="0060227E" w:rsidP="00D274B4">
            <w:pPr>
              <w:spacing w:after="0"/>
              <w:rPr>
                <w:rFonts w:eastAsia="Calibri"/>
                <w:sz w:val="20"/>
                <w:szCs w:val="20"/>
                <w:lang w:eastAsia="x-none"/>
              </w:rPr>
            </w:pPr>
          </w:p>
        </w:tc>
        <w:tc>
          <w:tcPr>
            <w:tcW w:w="9316" w:type="dxa"/>
            <w:gridSpan w:val="4"/>
          </w:tcPr>
          <w:p w14:paraId="236FDB50" w14:textId="4EE48691" w:rsidR="0060227E" w:rsidRPr="00DE2D48" w:rsidRDefault="0060227E" w:rsidP="00D274B4">
            <w:pPr>
              <w:spacing w:after="0"/>
              <w:rPr>
                <w:rFonts w:eastAsia="Calibri"/>
                <w:sz w:val="20"/>
                <w:szCs w:val="20"/>
                <w:lang w:eastAsia="x-none"/>
              </w:rPr>
            </w:pPr>
            <w:r w:rsidRPr="00A06C32">
              <w:rPr>
                <w:rFonts w:eastAsia="Calibri"/>
                <w:sz w:val="20"/>
                <w:szCs w:val="20"/>
                <w:lang w:eastAsia="x-none"/>
              </w:rPr>
              <w:t>Дополн</w:t>
            </w:r>
            <w:r>
              <w:rPr>
                <w:rFonts w:eastAsia="Calibri"/>
                <w:sz w:val="20"/>
                <w:szCs w:val="20"/>
                <w:lang w:eastAsia="x-none"/>
              </w:rPr>
              <w:t>ительные материалы в комплекте</w:t>
            </w:r>
            <w:r>
              <w:rPr>
                <w:rFonts w:eastAsia="Calibri"/>
                <w:sz w:val="20"/>
                <w:szCs w:val="20"/>
                <w:lang w:eastAsia="x-none"/>
              </w:rPr>
              <w:tab/>
              <w:t xml:space="preserve">: </w:t>
            </w:r>
            <w:r w:rsidRPr="00A06C32">
              <w:rPr>
                <w:rFonts w:eastAsia="Calibri"/>
                <w:sz w:val="20"/>
                <w:szCs w:val="20"/>
                <w:lang w:eastAsia="x-none"/>
              </w:rPr>
              <w:t>Справочно-методические материалы</w:t>
            </w:r>
            <w:r w:rsidRPr="00A06C32">
              <w:rPr>
                <w:rFonts w:eastAsia="Calibri"/>
                <w:sz w:val="20"/>
                <w:szCs w:val="20"/>
                <w:lang w:eastAsia="x-none"/>
              </w:rPr>
              <w:tab/>
            </w:r>
            <w:r w:rsidRPr="00A06C32">
              <w:rPr>
                <w:rFonts w:eastAsia="Calibri"/>
                <w:sz w:val="20"/>
                <w:szCs w:val="20"/>
                <w:lang w:eastAsia="x-none"/>
              </w:rPr>
              <w:tab/>
            </w:r>
            <w:r w:rsidRPr="00A06C32">
              <w:rPr>
                <w:rFonts w:eastAsia="Calibri"/>
                <w:sz w:val="20"/>
                <w:szCs w:val="20"/>
                <w:lang w:eastAsia="x-none"/>
              </w:rPr>
              <w:tab/>
            </w:r>
          </w:p>
        </w:tc>
        <w:tc>
          <w:tcPr>
            <w:tcW w:w="3309" w:type="dxa"/>
          </w:tcPr>
          <w:p w14:paraId="153D617C" w14:textId="0F749256" w:rsidR="0060227E" w:rsidRPr="00DE2D48" w:rsidRDefault="0060227E" w:rsidP="00D274B4">
            <w:pPr>
              <w:spacing w:after="0"/>
              <w:rPr>
                <w:rFonts w:eastAsia="Calibri"/>
                <w:sz w:val="20"/>
                <w:szCs w:val="20"/>
                <w:lang w:eastAsia="x-none"/>
              </w:rPr>
            </w:pPr>
          </w:p>
        </w:tc>
        <w:tc>
          <w:tcPr>
            <w:tcW w:w="1113" w:type="dxa"/>
            <w:vMerge/>
            <w:hideMark/>
          </w:tcPr>
          <w:p w14:paraId="6ED18838" w14:textId="77777777" w:rsidR="0060227E" w:rsidRPr="00DE2D48" w:rsidRDefault="0060227E" w:rsidP="00D274B4">
            <w:pPr>
              <w:spacing w:after="0"/>
              <w:rPr>
                <w:rFonts w:eastAsia="Calibri"/>
                <w:sz w:val="20"/>
                <w:szCs w:val="20"/>
                <w:lang w:eastAsia="x-none"/>
              </w:rPr>
            </w:pPr>
          </w:p>
        </w:tc>
      </w:tr>
      <w:tr w:rsidR="00284F10" w:rsidRPr="00DE2D48" w14:paraId="5B2B4D2C" w14:textId="77777777" w:rsidTr="00803917">
        <w:trPr>
          <w:trHeight w:val="300"/>
        </w:trPr>
        <w:tc>
          <w:tcPr>
            <w:tcW w:w="1971" w:type="dxa"/>
            <w:vMerge w:val="restart"/>
            <w:hideMark/>
          </w:tcPr>
          <w:p w14:paraId="5E490970" w14:textId="77777777" w:rsidR="00284F10" w:rsidRPr="00DE2D48" w:rsidRDefault="00284F10" w:rsidP="00256C4E">
            <w:pPr>
              <w:spacing w:after="0"/>
              <w:rPr>
                <w:rFonts w:eastAsia="Calibri"/>
                <w:sz w:val="20"/>
                <w:szCs w:val="20"/>
                <w:lang w:eastAsia="x-none"/>
              </w:rPr>
            </w:pPr>
            <w:r w:rsidRPr="00DE2D48">
              <w:rPr>
                <w:rFonts w:eastAsia="Calibri"/>
                <w:sz w:val="20"/>
                <w:szCs w:val="20"/>
                <w:lang w:eastAsia="x-none"/>
              </w:rPr>
              <w:t>Цифровая лаборатория для школьников</w:t>
            </w:r>
          </w:p>
        </w:tc>
        <w:tc>
          <w:tcPr>
            <w:tcW w:w="9336" w:type="dxa"/>
            <w:gridSpan w:val="5"/>
            <w:hideMark/>
          </w:tcPr>
          <w:p w14:paraId="2DC9A3B2" w14:textId="01BECFBA" w:rsidR="00284F10" w:rsidRPr="00284F10" w:rsidRDefault="00284F10" w:rsidP="00256C4E">
            <w:pPr>
              <w:spacing w:after="0"/>
              <w:rPr>
                <w:rFonts w:eastAsia="Calibri"/>
                <w:b/>
                <w:sz w:val="20"/>
                <w:szCs w:val="20"/>
                <w:lang w:eastAsia="x-none"/>
              </w:rPr>
            </w:pPr>
            <w:r w:rsidRPr="00BD0684">
              <w:rPr>
                <w:rFonts w:eastAsia="Calibri"/>
                <w:b/>
                <w:sz w:val="20"/>
                <w:szCs w:val="20"/>
                <w:lang w:eastAsia="x-none"/>
              </w:rPr>
              <w:t>Предметная область</w:t>
            </w:r>
            <w:r>
              <w:rPr>
                <w:rFonts w:eastAsia="Calibri"/>
                <w:b/>
                <w:sz w:val="20"/>
                <w:szCs w:val="20"/>
                <w:lang w:eastAsia="x-none"/>
              </w:rPr>
              <w:t xml:space="preserve">: </w:t>
            </w:r>
            <w:r w:rsidRPr="00BD0684">
              <w:rPr>
                <w:rFonts w:eastAsia="Calibri"/>
                <w:b/>
                <w:sz w:val="20"/>
                <w:szCs w:val="20"/>
                <w:lang w:eastAsia="x-none"/>
              </w:rPr>
              <w:t>Физика</w:t>
            </w:r>
          </w:p>
        </w:tc>
        <w:tc>
          <w:tcPr>
            <w:tcW w:w="3309" w:type="dxa"/>
            <w:hideMark/>
          </w:tcPr>
          <w:p w14:paraId="2B99BE2E" w14:textId="13028E96" w:rsidR="00284F10" w:rsidRPr="00DE2D48" w:rsidRDefault="00284F10" w:rsidP="00256C4E">
            <w:pPr>
              <w:spacing w:after="0"/>
              <w:rPr>
                <w:rFonts w:eastAsia="Calibri"/>
                <w:sz w:val="20"/>
                <w:szCs w:val="20"/>
                <w:lang w:eastAsia="x-none"/>
              </w:rPr>
            </w:pPr>
            <w:r w:rsidRPr="00DE2D48">
              <w:rPr>
                <w:rFonts w:eastAsia="Calibri"/>
                <w:sz w:val="20"/>
                <w:szCs w:val="20"/>
                <w:lang w:eastAsia="x-none"/>
              </w:rPr>
              <w:t xml:space="preserve"> КТРУ:26.20.40.190-00000007</w:t>
            </w:r>
          </w:p>
        </w:tc>
        <w:tc>
          <w:tcPr>
            <w:tcW w:w="1128" w:type="dxa"/>
            <w:gridSpan w:val="2"/>
            <w:vMerge w:val="restart"/>
            <w:hideMark/>
          </w:tcPr>
          <w:p w14:paraId="4421AE5F" w14:textId="6798EC81" w:rsidR="00284F10" w:rsidRPr="00DE2D48" w:rsidRDefault="0060227E" w:rsidP="00256C4E">
            <w:pPr>
              <w:spacing w:after="0"/>
              <w:rPr>
                <w:rFonts w:eastAsia="Calibri"/>
                <w:sz w:val="20"/>
                <w:szCs w:val="20"/>
                <w:lang w:eastAsia="x-none"/>
              </w:rPr>
            </w:pPr>
            <w:r>
              <w:rPr>
                <w:rFonts w:eastAsia="Calibri"/>
                <w:sz w:val="20"/>
                <w:szCs w:val="20"/>
                <w:lang w:eastAsia="x-none"/>
              </w:rPr>
              <w:t>2</w:t>
            </w:r>
            <w:r w:rsidR="00284F10" w:rsidRPr="00DE2D48">
              <w:rPr>
                <w:rFonts w:eastAsia="Calibri"/>
                <w:sz w:val="20"/>
                <w:szCs w:val="20"/>
                <w:lang w:eastAsia="x-none"/>
              </w:rPr>
              <w:t xml:space="preserve"> шт.</w:t>
            </w:r>
          </w:p>
        </w:tc>
      </w:tr>
      <w:tr w:rsidR="00284F10" w:rsidRPr="00DE2D48" w14:paraId="01BC84E4" w14:textId="77777777" w:rsidTr="00803917">
        <w:trPr>
          <w:trHeight w:val="229"/>
        </w:trPr>
        <w:tc>
          <w:tcPr>
            <w:tcW w:w="1971" w:type="dxa"/>
            <w:vMerge/>
            <w:hideMark/>
          </w:tcPr>
          <w:p w14:paraId="273C88F2" w14:textId="77777777" w:rsidR="00284F10" w:rsidRPr="00DE2D48" w:rsidRDefault="00284F10" w:rsidP="00256C4E">
            <w:pPr>
              <w:spacing w:after="0"/>
              <w:rPr>
                <w:rFonts w:eastAsia="Calibri"/>
                <w:sz w:val="20"/>
                <w:szCs w:val="20"/>
                <w:lang w:eastAsia="x-none"/>
              </w:rPr>
            </w:pPr>
          </w:p>
        </w:tc>
        <w:tc>
          <w:tcPr>
            <w:tcW w:w="9336" w:type="dxa"/>
            <w:gridSpan w:val="5"/>
            <w:hideMark/>
          </w:tcPr>
          <w:p w14:paraId="6B8F1B3B" w14:textId="3FD76F2F" w:rsidR="00284F10" w:rsidRPr="00284F10" w:rsidRDefault="00284F10" w:rsidP="00256C4E">
            <w:pPr>
              <w:spacing w:after="0"/>
              <w:rPr>
                <w:rFonts w:eastAsia="Calibri"/>
                <w:b/>
                <w:sz w:val="20"/>
                <w:szCs w:val="20"/>
                <w:lang w:eastAsia="x-none"/>
              </w:rPr>
            </w:pPr>
            <w:r w:rsidRPr="00BD0684">
              <w:rPr>
                <w:rFonts w:eastAsia="Calibri"/>
                <w:b/>
                <w:sz w:val="20"/>
                <w:szCs w:val="20"/>
                <w:lang w:eastAsia="x-none"/>
              </w:rPr>
              <w:t>Тип пользователя</w:t>
            </w:r>
            <w:r>
              <w:rPr>
                <w:rFonts w:eastAsia="Calibri"/>
                <w:b/>
                <w:sz w:val="20"/>
                <w:szCs w:val="20"/>
                <w:lang w:eastAsia="x-none"/>
              </w:rPr>
              <w:t xml:space="preserve">: </w:t>
            </w:r>
            <w:r w:rsidRPr="00BD0684">
              <w:rPr>
                <w:rFonts w:eastAsia="Calibri"/>
                <w:b/>
                <w:sz w:val="20"/>
                <w:szCs w:val="20"/>
                <w:lang w:eastAsia="x-none"/>
              </w:rPr>
              <w:t>Обучающийся</w:t>
            </w:r>
          </w:p>
        </w:tc>
        <w:tc>
          <w:tcPr>
            <w:tcW w:w="3309" w:type="dxa"/>
            <w:hideMark/>
          </w:tcPr>
          <w:p w14:paraId="6C149C4B" w14:textId="1F0801D0" w:rsidR="00284F10" w:rsidRPr="00DE2D48" w:rsidRDefault="00284F10" w:rsidP="00256C4E">
            <w:pPr>
              <w:spacing w:after="0"/>
              <w:rPr>
                <w:rFonts w:eastAsia="Calibri"/>
                <w:sz w:val="20"/>
                <w:szCs w:val="20"/>
                <w:lang w:eastAsia="x-none"/>
              </w:rPr>
            </w:pPr>
            <w:r w:rsidRPr="00DE2D48">
              <w:rPr>
                <w:rFonts w:eastAsia="Calibri"/>
                <w:sz w:val="20"/>
                <w:szCs w:val="20"/>
                <w:lang w:eastAsia="x-none"/>
              </w:rPr>
              <w:t xml:space="preserve"> КТРУ:26.20.40.190-00000007</w:t>
            </w:r>
          </w:p>
        </w:tc>
        <w:tc>
          <w:tcPr>
            <w:tcW w:w="1128" w:type="dxa"/>
            <w:gridSpan w:val="2"/>
            <w:vMerge/>
            <w:hideMark/>
          </w:tcPr>
          <w:p w14:paraId="6DBCDECE" w14:textId="77777777" w:rsidR="00284F10" w:rsidRPr="00DE2D48" w:rsidRDefault="00284F10" w:rsidP="00256C4E">
            <w:pPr>
              <w:spacing w:after="0"/>
              <w:rPr>
                <w:rFonts w:eastAsia="Calibri"/>
                <w:sz w:val="20"/>
                <w:szCs w:val="20"/>
                <w:lang w:eastAsia="x-none"/>
              </w:rPr>
            </w:pPr>
          </w:p>
        </w:tc>
      </w:tr>
      <w:tr w:rsidR="00284F10" w:rsidRPr="00DE2D48" w14:paraId="28EB39F7" w14:textId="77777777" w:rsidTr="00803917">
        <w:trPr>
          <w:trHeight w:val="337"/>
        </w:trPr>
        <w:tc>
          <w:tcPr>
            <w:tcW w:w="1971" w:type="dxa"/>
            <w:vMerge/>
            <w:hideMark/>
          </w:tcPr>
          <w:p w14:paraId="3842E2A4" w14:textId="77777777" w:rsidR="00284F10" w:rsidRPr="00DE2D48" w:rsidRDefault="00284F10" w:rsidP="00256C4E">
            <w:pPr>
              <w:spacing w:after="0"/>
              <w:rPr>
                <w:rFonts w:eastAsia="Calibri"/>
                <w:sz w:val="20"/>
                <w:szCs w:val="20"/>
                <w:lang w:eastAsia="x-none"/>
              </w:rPr>
            </w:pPr>
          </w:p>
        </w:tc>
        <w:tc>
          <w:tcPr>
            <w:tcW w:w="9336" w:type="dxa"/>
            <w:gridSpan w:val="5"/>
            <w:hideMark/>
          </w:tcPr>
          <w:p w14:paraId="74810BC5" w14:textId="62D20A4B" w:rsidR="00284F10" w:rsidRPr="00DE2D48" w:rsidRDefault="00284F10" w:rsidP="00256C4E">
            <w:pPr>
              <w:spacing w:after="0"/>
              <w:rPr>
                <w:rFonts w:eastAsia="Calibri"/>
                <w:sz w:val="20"/>
                <w:szCs w:val="20"/>
                <w:lang w:eastAsia="x-none"/>
              </w:rPr>
            </w:pPr>
            <w:r w:rsidRPr="00DE2D48">
              <w:rPr>
                <w:rFonts w:eastAsia="Calibri"/>
                <w:sz w:val="20"/>
                <w:szCs w:val="20"/>
                <w:lang w:eastAsia="x-none"/>
              </w:rPr>
              <w:t>Тип передачи показаний датчика</w:t>
            </w:r>
            <w:r>
              <w:rPr>
                <w:rFonts w:eastAsia="Calibri"/>
                <w:sz w:val="20"/>
                <w:szCs w:val="20"/>
                <w:lang w:eastAsia="x-none"/>
              </w:rPr>
              <w:t xml:space="preserve">: </w:t>
            </w:r>
            <w:r w:rsidRPr="00DE2D48">
              <w:rPr>
                <w:rFonts w:eastAsia="Calibri"/>
                <w:sz w:val="20"/>
                <w:szCs w:val="20"/>
                <w:lang w:eastAsia="x-none"/>
              </w:rPr>
              <w:t>Прямое подключение к устройству</w:t>
            </w:r>
          </w:p>
        </w:tc>
        <w:tc>
          <w:tcPr>
            <w:tcW w:w="3309" w:type="dxa"/>
            <w:hideMark/>
          </w:tcPr>
          <w:p w14:paraId="15AD84FF" w14:textId="133380E4" w:rsidR="00284F10" w:rsidRPr="00DE2D48" w:rsidRDefault="00284F10" w:rsidP="00256C4E">
            <w:pPr>
              <w:spacing w:after="0"/>
              <w:rPr>
                <w:rFonts w:eastAsia="Calibri"/>
                <w:sz w:val="20"/>
                <w:szCs w:val="20"/>
                <w:lang w:eastAsia="x-none"/>
              </w:rPr>
            </w:pPr>
            <w:r w:rsidRPr="00DE2D48">
              <w:rPr>
                <w:rFonts w:eastAsia="Calibri"/>
                <w:sz w:val="20"/>
                <w:szCs w:val="20"/>
                <w:lang w:eastAsia="x-none"/>
              </w:rPr>
              <w:t xml:space="preserve"> КТРУ:26.20.40.190-00000007</w:t>
            </w:r>
          </w:p>
        </w:tc>
        <w:tc>
          <w:tcPr>
            <w:tcW w:w="1128" w:type="dxa"/>
            <w:gridSpan w:val="2"/>
            <w:vMerge/>
            <w:hideMark/>
          </w:tcPr>
          <w:p w14:paraId="3CD3EB00" w14:textId="77777777" w:rsidR="00284F10" w:rsidRPr="00DE2D48" w:rsidRDefault="00284F10" w:rsidP="00256C4E">
            <w:pPr>
              <w:spacing w:after="0"/>
              <w:rPr>
                <w:rFonts w:eastAsia="Calibri"/>
                <w:sz w:val="20"/>
                <w:szCs w:val="20"/>
                <w:lang w:eastAsia="x-none"/>
              </w:rPr>
            </w:pPr>
          </w:p>
        </w:tc>
      </w:tr>
      <w:tr w:rsidR="00284F10" w:rsidRPr="00DE2D48" w14:paraId="0C3151E5" w14:textId="77777777" w:rsidTr="00803917">
        <w:trPr>
          <w:trHeight w:val="728"/>
        </w:trPr>
        <w:tc>
          <w:tcPr>
            <w:tcW w:w="1971" w:type="dxa"/>
            <w:vMerge/>
            <w:hideMark/>
          </w:tcPr>
          <w:p w14:paraId="631B7FD6" w14:textId="77777777" w:rsidR="00284F10" w:rsidRPr="00DE2D48" w:rsidRDefault="00284F10" w:rsidP="00256C4E">
            <w:pPr>
              <w:spacing w:after="0"/>
              <w:rPr>
                <w:rFonts w:eastAsia="Calibri"/>
                <w:sz w:val="20"/>
                <w:szCs w:val="20"/>
                <w:lang w:eastAsia="x-none"/>
              </w:rPr>
            </w:pPr>
          </w:p>
        </w:tc>
        <w:tc>
          <w:tcPr>
            <w:tcW w:w="9336" w:type="dxa"/>
            <w:gridSpan w:val="5"/>
            <w:hideMark/>
          </w:tcPr>
          <w:p w14:paraId="3E08D5C3" w14:textId="5871464D" w:rsidR="00284F10" w:rsidRPr="00DE2D48" w:rsidRDefault="00284F10" w:rsidP="00256C4E">
            <w:pPr>
              <w:spacing w:after="0"/>
              <w:rPr>
                <w:rFonts w:eastAsia="Calibri"/>
                <w:sz w:val="20"/>
                <w:szCs w:val="20"/>
                <w:lang w:eastAsia="x-none"/>
              </w:rPr>
            </w:pPr>
            <w:r w:rsidRPr="00DE2D48">
              <w:rPr>
                <w:rFonts w:eastAsia="Calibri"/>
                <w:sz w:val="20"/>
                <w:szCs w:val="20"/>
                <w:lang w:eastAsia="x-none"/>
              </w:rPr>
              <w:t>Тип датчика</w:t>
            </w:r>
            <w:r>
              <w:rPr>
                <w:rFonts w:eastAsia="Calibri"/>
                <w:sz w:val="20"/>
                <w:szCs w:val="20"/>
                <w:lang w:eastAsia="x-none"/>
              </w:rPr>
              <w:t xml:space="preserve">: </w:t>
            </w:r>
            <w:r w:rsidRPr="00DE2D48">
              <w:rPr>
                <w:rFonts w:eastAsia="Calibri"/>
                <w:sz w:val="20"/>
                <w:szCs w:val="20"/>
                <w:lang w:eastAsia="x-none"/>
              </w:rPr>
              <w:t>Датчик</w:t>
            </w:r>
            <w:r>
              <w:rPr>
                <w:rFonts w:eastAsia="Calibri"/>
                <w:sz w:val="20"/>
                <w:szCs w:val="20"/>
                <w:lang w:eastAsia="x-none"/>
              </w:rPr>
              <w:t xml:space="preserve"> температуры исследуемой среды,</w:t>
            </w:r>
            <w:r w:rsidR="00A17317">
              <w:rPr>
                <w:rFonts w:eastAsia="Calibri"/>
                <w:sz w:val="20"/>
                <w:szCs w:val="20"/>
                <w:lang w:eastAsia="x-none"/>
              </w:rPr>
              <w:t xml:space="preserve"> </w:t>
            </w:r>
            <w:r w:rsidRPr="00DE2D48">
              <w:rPr>
                <w:rFonts w:eastAsia="Calibri"/>
                <w:sz w:val="20"/>
                <w:szCs w:val="20"/>
                <w:lang w:eastAsia="x-none"/>
              </w:rPr>
              <w:t>Да</w:t>
            </w:r>
            <w:r>
              <w:rPr>
                <w:rFonts w:eastAsia="Calibri"/>
                <w:sz w:val="20"/>
                <w:szCs w:val="20"/>
                <w:lang w:eastAsia="x-none"/>
              </w:rPr>
              <w:t>тчик давления,</w:t>
            </w:r>
            <w:r w:rsidR="00A17317">
              <w:rPr>
                <w:rFonts w:eastAsia="Calibri"/>
                <w:sz w:val="20"/>
                <w:szCs w:val="20"/>
                <w:lang w:eastAsia="x-none"/>
              </w:rPr>
              <w:t xml:space="preserve"> </w:t>
            </w:r>
            <w:r>
              <w:rPr>
                <w:rFonts w:eastAsia="Calibri"/>
                <w:sz w:val="20"/>
                <w:szCs w:val="20"/>
                <w:lang w:eastAsia="x-none"/>
              </w:rPr>
              <w:t>Датчик магнитного поля,</w:t>
            </w:r>
            <w:r w:rsidR="00A17317">
              <w:rPr>
                <w:rFonts w:eastAsia="Calibri"/>
                <w:sz w:val="20"/>
                <w:szCs w:val="20"/>
                <w:lang w:eastAsia="x-none"/>
              </w:rPr>
              <w:t xml:space="preserve"> </w:t>
            </w:r>
            <w:r w:rsidRPr="00DE2D48">
              <w:rPr>
                <w:rFonts w:eastAsia="Calibri"/>
                <w:sz w:val="20"/>
                <w:szCs w:val="20"/>
                <w:lang w:eastAsia="x-none"/>
              </w:rPr>
              <w:t>Да</w:t>
            </w:r>
            <w:r>
              <w:rPr>
                <w:rFonts w:eastAsia="Calibri"/>
                <w:sz w:val="20"/>
                <w:szCs w:val="20"/>
                <w:lang w:eastAsia="x-none"/>
              </w:rPr>
              <w:t>тчик электрического напряжения,</w:t>
            </w:r>
            <w:r w:rsidR="00A17317">
              <w:rPr>
                <w:rFonts w:eastAsia="Calibri"/>
                <w:sz w:val="20"/>
                <w:szCs w:val="20"/>
                <w:lang w:eastAsia="x-none"/>
              </w:rPr>
              <w:t xml:space="preserve"> </w:t>
            </w:r>
            <w:r>
              <w:rPr>
                <w:rFonts w:eastAsia="Calibri"/>
                <w:sz w:val="20"/>
                <w:szCs w:val="20"/>
                <w:lang w:eastAsia="x-none"/>
              </w:rPr>
              <w:t>Датчик силы тока,</w:t>
            </w:r>
            <w:r w:rsidR="00A17317">
              <w:rPr>
                <w:rFonts w:eastAsia="Calibri"/>
                <w:sz w:val="20"/>
                <w:szCs w:val="20"/>
                <w:lang w:eastAsia="x-none"/>
              </w:rPr>
              <w:t xml:space="preserve"> </w:t>
            </w:r>
            <w:r w:rsidRPr="00DE2D48">
              <w:rPr>
                <w:rFonts w:eastAsia="Calibri"/>
                <w:sz w:val="20"/>
                <w:szCs w:val="20"/>
                <w:lang w:eastAsia="x-none"/>
              </w:rPr>
              <w:t>Датчик относительной влажности,</w:t>
            </w:r>
            <w:r w:rsidRPr="00DE2D48">
              <w:rPr>
                <w:rFonts w:eastAsia="Calibri"/>
                <w:sz w:val="20"/>
                <w:szCs w:val="20"/>
                <w:lang w:eastAsia="x-none"/>
              </w:rPr>
              <w:br/>
              <w:t>Датчик ускорения</w:t>
            </w:r>
          </w:p>
        </w:tc>
        <w:tc>
          <w:tcPr>
            <w:tcW w:w="3309" w:type="dxa"/>
            <w:hideMark/>
          </w:tcPr>
          <w:p w14:paraId="73FD63A4" w14:textId="3F04A9A8" w:rsidR="00284F10" w:rsidRPr="00DE2D48" w:rsidRDefault="00284F10" w:rsidP="00256C4E">
            <w:pPr>
              <w:spacing w:after="0"/>
              <w:rPr>
                <w:rFonts w:eastAsia="Calibri"/>
                <w:sz w:val="20"/>
                <w:szCs w:val="20"/>
                <w:lang w:eastAsia="x-none"/>
              </w:rPr>
            </w:pPr>
            <w:r w:rsidRPr="00DE2D48">
              <w:rPr>
                <w:rFonts w:eastAsia="Calibri"/>
                <w:sz w:val="20"/>
                <w:szCs w:val="20"/>
                <w:lang w:eastAsia="x-none"/>
              </w:rPr>
              <w:t xml:space="preserve"> КТРУ:26.20.40.190-00000007</w:t>
            </w:r>
          </w:p>
        </w:tc>
        <w:tc>
          <w:tcPr>
            <w:tcW w:w="1128" w:type="dxa"/>
            <w:gridSpan w:val="2"/>
            <w:vMerge/>
            <w:hideMark/>
          </w:tcPr>
          <w:p w14:paraId="5AE4878F" w14:textId="77777777" w:rsidR="00284F10" w:rsidRPr="00DE2D48" w:rsidRDefault="00284F10" w:rsidP="00256C4E">
            <w:pPr>
              <w:spacing w:after="0"/>
              <w:rPr>
                <w:rFonts w:eastAsia="Calibri"/>
                <w:sz w:val="20"/>
                <w:szCs w:val="20"/>
                <w:lang w:eastAsia="x-none"/>
              </w:rPr>
            </w:pPr>
          </w:p>
        </w:tc>
      </w:tr>
      <w:tr w:rsidR="00284F10" w:rsidRPr="00DE2D48" w14:paraId="4CCC32E6" w14:textId="77777777" w:rsidTr="00803917">
        <w:trPr>
          <w:trHeight w:val="3935"/>
        </w:trPr>
        <w:tc>
          <w:tcPr>
            <w:tcW w:w="1971" w:type="dxa"/>
            <w:vMerge/>
            <w:hideMark/>
          </w:tcPr>
          <w:p w14:paraId="5B1F629B" w14:textId="77777777" w:rsidR="00284F10" w:rsidRPr="00DE2D48" w:rsidRDefault="00284F10" w:rsidP="00256C4E">
            <w:pPr>
              <w:spacing w:after="0"/>
              <w:rPr>
                <w:rFonts w:eastAsia="Calibri"/>
                <w:sz w:val="20"/>
                <w:szCs w:val="20"/>
                <w:lang w:eastAsia="x-none"/>
              </w:rPr>
            </w:pPr>
          </w:p>
        </w:tc>
        <w:tc>
          <w:tcPr>
            <w:tcW w:w="9336" w:type="dxa"/>
            <w:gridSpan w:val="5"/>
            <w:hideMark/>
          </w:tcPr>
          <w:p w14:paraId="53089619" w14:textId="77777777" w:rsidR="00284F10" w:rsidRDefault="00284F10" w:rsidP="00256C4E">
            <w:pPr>
              <w:spacing w:after="0"/>
              <w:rPr>
                <w:rFonts w:eastAsia="Calibri"/>
                <w:sz w:val="20"/>
                <w:szCs w:val="20"/>
                <w:lang w:eastAsia="x-none"/>
              </w:rPr>
            </w:pPr>
            <w:r w:rsidRPr="00DE2D48">
              <w:rPr>
                <w:rFonts w:eastAsia="Calibri"/>
                <w:sz w:val="20"/>
                <w:szCs w:val="20"/>
                <w:lang w:eastAsia="x-none"/>
              </w:rPr>
              <w:t xml:space="preserve">Передача данных по интерфейсам USB и </w:t>
            </w:r>
            <w:proofErr w:type="spellStart"/>
            <w:r w:rsidRPr="00DE2D48">
              <w:rPr>
                <w:rFonts w:eastAsia="Calibri"/>
                <w:sz w:val="20"/>
                <w:szCs w:val="20"/>
                <w:lang w:eastAsia="x-none"/>
              </w:rPr>
              <w:t>Bluetooth</w:t>
            </w:r>
            <w:proofErr w:type="spellEnd"/>
            <w:r w:rsidRPr="00DE2D48">
              <w:rPr>
                <w:rFonts w:eastAsia="Calibri"/>
                <w:sz w:val="20"/>
                <w:szCs w:val="20"/>
                <w:lang w:eastAsia="x-none"/>
              </w:rPr>
              <w:t xml:space="preserve"> через встроенный в корпус беспроводного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модуль связи, без использования съемных, накладных и выносных измерительных модулей, приемников и передатчиков сигнала (антенн)</w:t>
            </w:r>
            <w:r>
              <w:rPr>
                <w:rFonts w:eastAsia="Calibri"/>
                <w:sz w:val="20"/>
                <w:szCs w:val="20"/>
                <w:lang w:eastAsia="x-none"/>
              </w:rPr>
              <w:t>.</w:t>
            </w:r>
            <w:r w:rsidRPr="00DE2D48">
              <w:rPr>
                <w:rFonts w:eastAsia="Calibri"/>
                <w:sz w:val="20"/>
                <w:szCs w:val="20"/>
                <w:lang w:eastAsia="x-none"/>
              </w:rPr>
              <w:t xml:space="preserve"> Возможность получения данных с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на пользовательское устройство без установки аутентичного программного обеспечения, при этом интерфейс взаимодействия с </w:t>
            </w:r>
            <w:proofErr w:type="spellStart"/>
            <w:r w:rsidRPr="00DE2D48">
              <w:rPr>
                <w:rFonts w:eastAsia="Calibri"/>
                <w:sz w:val="20"/>
                <w:szCs w:val="20"/>
                <w:lang w:eastAsia="x-none"/>
              </w:rPr>
              <w:t>мультидатчиком</w:t>
            </w:r>
            <w:proofErr w:type="spellEnd"/>
            <w:r w:rsidRPr="00DE2D48">
              <w:rPr>
                <w:rFonts w:eastAsia="Calibri"/>
                <w:sz w:val="20"/>
                <w:szCs w:val="20"/>
                <w:lang w:eastAsia="x-none"/>
              </w:rPr>
              <w:t xml:space="preserve"> аналогичен </w:t>
            </w:r>
            <w:proofErr w:type="spellStart"/>
            <w:r w:rsidRPr="00DE2D48">
              <w:rPr>
                <w:rFonts w:eastAsia="Calibri"/>
                <w:sz w:val="20"/>
                <w:szCs w:val="20"/>
                <w:lang w:eastAsia="x-none"/>
              </w:rPr>
              <w:t>интерефейсу</w:t>
            </w:r>
            <w:proofErr w:type="spellEnd"/>
            <w:r w:rsidRPr="00DE2D48">
              <w:rPr>
                <w:rFonts w:eastAsia="Calibri"/>
                <w:sz w:val="20"/>
                <w:szCs w:val="20"/>
                <w:lang w:eastAsia="x-none"/>
              </w:rPr>
              <w:t xml:space="preserve"> аутентичного программного обеспечения</w:t>
            </w:r>
            <w:r>
              <w:rPr>
                <w:rFonts w:eastAsia="Calibri"/>
                <w:sz w:val="20"/>
                <w:szCs w:val="20"/>
                <w:lang w:eastAsia="x-none"/>
              </w:rPr>
              <w:t>.</w:t>
            </w:r>
          </w:p>
          <w:p w14:paraId="0B7324C9" w14:textId="77777777" w:rsidR="00284F10" w:rsidRPr="00DE2D48" w:rsidRDefault="00284F10" w:rsidP="00256C4E">
            <w:pPr>
              <w:spacing w:after="0"/>
              <w:rPr>
                <w:rFonts w:eastAsia="Calibri"/>
                <w:sz w:val="20"/>
                <w:szCs w:val="20"/>
                <w:lang w:eastAsia="x-none"/>
              </w:rPr>
            </w:pPr>
            <w:r w:rsidRPr="00284F10">
              <w:rPr>
                <w:rFonts w:eastAsia="Calibri"/>
                <w:sz w:val="20"/>
                <w:szCs w:val="20"/>
                <w:lang w:eastAsia="x-none"/>
              </w:rPr>
              <w:t xml:space="preserve">Поддержка обновления внутренней программы </w:t>
            </w:r>
            <w:proofErr w:type="spellStart"/>
            <w:r w:rsidRPr="00284F10">
              <w:rPr>
                <w:rFonts w:eastAsia="Calibri"/>
                <w:sz w:val="20"/>
                <w:szCs w:val="20"/>
                <w:lang w:eastAsia="x-none"/>
              </w:rPr>
              <w:t>мультидатчика</w:t>
            </w:r>
            <w:proofErr w:type="spellEnd"/>
            <w:r w:rsidRPr="00284F10">
              <w:rPr>
                <w:rFonts w:eastAsia="Calibri"/>
                <w:sz w:val="20"/>
                <w:szCs w:val="20"/>
                <w:lang w:eastAsia="x-none"/>
              </w:rPr>
              <w:t xml:space="preserve"> по интерфейсу USB и </w:t>
            </w:r>
            <w:proofErr w:type="spellStart"/>
            <w:r w:rsidRPr="00284F10">
              <w:rPr>
                <w:rFonts w:eastAsia="Calibri"/>
                <w:sz w:val="20"/>
                <w:szCs w:val="20"/>
                <w:lang w:eastAsia="x-none"/>
              </w:rPr>
              <w:t>Bluetooth</w:t>
            </w:r>
            <w:proofErr w:type="spellEnd"/>
            <w:r w:rsidRPr="00284F10">
              <w:rPr>
                <w:rFonts w:eastAsia="Calibri"/>
                <w:sz w:val="20"/>
                <w:szCs w:val="20"/>
                <w:lang w:eastAsia="x-none"/>
              </w:rPr>
              <w:t xml:space="preserve"> через аутентичное программное обеспечение сбора и обработки данных</w:t>
            </w:r>
          </w:p>
          <w:p w14:paraId="32144DF2" w14:textId="77777777" w:rsidR="00284F10" w:rsidRPr="00DE2D48" w:rsidRDefault="00284F10" w:rsidP="00256C4E">
            <w:pPr>
              <w:spacing w:after="0"/>
              <w:rPr>
                <w:rFonts w:eastAsia="Calibri"/>
                <w:sz w:val="20"/>
                <w:szCs w:val="20"/>
                <w:lang w:eastAsia="x-none"/>
              </w:rPr>
            </w:pPr>
            <w:r w:rsidRPr="00DE2D48">
              <w:rPr>
                <w:rFonts w:eastAsia="Calibri"/>
                <w:sz w:val="20"/>
                <w:szCs w:val="20"/>
                <w:lang w:eastAsia="x-none"/>
              </w:rPr>
              <w:t>.</w:t>
            </w:r>
          </w:p>
          <w:p w14:paraId="4D1393CD" w14:textId="5B56F57B" w:rsidR="00284F10" w:rsidRPr="00DE2D48" w:rsidRDefault="00284F10" w:rsidP="00256C4E">
            <w:pPr>
              <w:spacing w:after="0"/>
              <w:rPr>
                <w:rFonts w:eastAsia="Calibri"/>
                <w:sz w:val="20"/>
                <w:szCs w:val="20"/>
                <w:lang w:eastAsia="x-none"/>
              </w:rPr>
            </w:pPr>
            <w:r w:rsidRPr="00DE2D48">
              <w:rPr>
                <w:rFonts w:eastAsia="Calibri"/>
                <w:sz w:val="20"/>
                <w:szCs w:val="20"/>
                <w:lang w:eastAsia="x-none"/>
              </w:rPr>
              <w:t> </w:t>
            </w:r>
          </w:p>
          <w:p w14:paraId="031A090D" w14:textId="77777777" w:rsidR="00284F10" w:rsidRPr="00DE2D48" w:rsidRDefault="00284F10" w:rsidP="00256C4E">
            <w:pPr>
              <w:spacing w:after="0"/>
              <w:rPr>
                <w:rFonts w:eastAsia="Calibri"/>
                <w:sz w:val="20"/>
                <w:szCs w:val="20"/>
                <w:lang w:eastAsia="x-none"/>
              </w:rPr>
            </w:pPr>
            <w:r w:rsidRPr="00DE2D48">
              <w:rPr>
                <w:rFonts w:eastAsia="Calibri"/>
                <w:sz w:val="20"/>
                <w:szCs w:val="20"/>
                <w:lang w:eastAsia="x-none"/>
              </w:rPr>
              <w:t> </w:t>
            </w:r>
          </w:p>
          <w:p w14:paraId="4B9E132F" w14:textId="18D9E894" w:rsidR="00284F10" w:rsidRPr="00DE2D48" w:rsidRDefault="00284F10" w:rsidP="00256C4E">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0A52CF24" w14:textId="77777777" w:rsidR="00284F10" w:rsidRPr="00DE2D48" w:rsidRDefault="00284F10" w:rsidP="00256C4E">
            <w:pPr>
              <w:spacing w:after="0"/>
              <w:rPr>
                <w:rFonts w:eastAsia="Calibri"/>
                <w:sz w:val="20"/>
                <w:szCs w:val="20"/>
                <w:lang w:eastAsia="x-none"/>
              </w:rPr>
            </w:pPr>
            <w:r w:rsidRPr="00DE2D48">
              <w:rPr>
                <w:rFonts w:eastAsia="Calibri"/>
                <w:sz w:val="20"/>
                <w:szCs w:val="20"/>
                <w:lang w:eastAsia="x-none"/>
              </w:rPr>
              <w:t xml:space="preserve">Обусловлено необходимостью   обеспечения удобства и упрощения эксплуатации за счет исключения из комплектации лаборатории дополнительных модулей и устройств, повышения надежности за счет </w:t>
            </w:r>
            <w:proofErr w:type="spellStart"/>
            <w:r w:rsidRPr="00DE2D48">
              <w:rPr>
                <w:rFonts w:eastAsia="Calibri"/>
                <w:sz w:val="20"/>
                <w:szCs w:val="20"/>
                <w:lang w:eastAsia="x-none"/>
              </w:rPr>
              <w:t>уменшения</w:t>
            </w:r>
            <w:proofErr w:type="spellEnd"/>
            <w:r w:rsidRPr="00DE2D48">
              <w:rPr>
                <w:rFonts w:eastAsia="Calibri"/>
                <w:sz w:val="20"/>
                <w:szCs w:val="20"/>
                <w:lang w:eastAsia="x-none"/>
              </w:rPr>
              <w:t xml:space="preserve"> количества разъемных соединений, коммутационных  проводов и  наличия двух каналов получения данных от беспроводного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а также для обеспечения совместимости с дополнительным </w:t>
            </w:r>
            <w:proofErr w:type="spellStart"/>
            <w:r w:rsidRPr="00DE2D48">
              <w:rPr>
                <w:rFonts w:eastAsia="Calibri"/>
                <w:sz w:val="20"/>
                <w:szCs w:val="20"/>
                <w:lang w:eastAsia="x-none"/>
              </w:rPr>
              <w:t>оборудванием</w:t>
            </w:r>
            <w:proofErr w:type="spellEnd"/>
            <w:r w:rsidRPr="00DE2D48">
              <w:rPr>
                <w:rFonts w:eastAsia="Calibri"/>
                <w:sz w:val="20"/>
                <w:szCs w:val="20"/>
                <w:lang w:eastAsia="x-none"/>
              </w:rPr>
              <w:t xml:space="preserve"> поставляемым в комплекте в соответствии с КТРУ 26.20.40.190-00000007</w:t>
            </w:r>
          </w:p>
        </w:tc>
        <w:tc>
          <w:tcPr>
            <w:tcW w:w="1128" w:type="dxa"/>
            <w:gridSpan w:val="2"/>
            <w:vMerge/>
            <w:hideMark/>
          </w:tcPr>
          <w:p w14:paraId="25E13C1F" w14:textId="77777777" w:rsidR="00284F10" w:rsidRPr="00DE2D48" w:rsidRDefault="00284F10" w:rsidP="00256C4E">
            <w:pPr>
              <w:spacing w:after="0"/>
              <w:rPr>
                <w:rFonts w:eastAsia="Calibri"/>
                <w:sz w:val="20"/>
                <w:szCs w:val="20"/>
                <w:lang w:eastAsia="x-none"/>
              </w:rPr>
            </w:pPr>
          </w:p>
        </w:tc>
      </w:tr>
      <w:tr w:rsidR="00284F10" w:rsidRPr="00DE2D48" w14:paraId="1AD550DA" w14:textId="77777777" w:rsidTr="00803917">
        <w:trPr>
          <w:trHeight w:val="278"/>
        </w:trPr>
        <w:tc>
          <w:tcPr>
            <w:tcW w:w="1971" w:type="dxa"/>
            <w:vMerge/>
            <w:hideMark/>
          </w:tcPr>
          <w:p w14:paraId="31D45402" w14:textId="77777777" w:rsidR="00284F10" w:rsidRPr="00DE2D48" w:rsidRDefault="00284F10" w:rsidP="00256C4E">
            <w:pPr>
              <w:spacing w:after="0"/>
              <w:rPr>
                <w:rFonts w:eastAsia="Calibri"/>
                <w:sz w:val="20"/>
                <w:szCs w:val="20"/>
                <w:lang w:eastAsia="x-none"/>
              </w:rPr>
            </w:pPr>
          </w:p>
        </w:tc>
        <w:tc>
          <w:tcPr>
            <w:tcW w:w="9336" w:type="dxa"/>
            <w:gridSpan w:val="5"/>
            <w:hideMark/>
          </w:tcPr>
          <w:p w14:paraId="419AFB44" w14:textId="2EF44DFC" w:rsidR="00284F10" w:rsidRPr="00284F10" w:rsidRDefault="00284F10" w:rsidP="00256C4E">
            <w:pPr>
              <w:spacing w:after="0"/>
              <w:rPr>
                <w:rFonts w:eastAsia="Calibri"/>
                <w:sz w:val="20"/>
                <w:szCs w:val="20"/>
                <w:lang w:val="en-US" w:eastAsia="x-none"/>
              </w:rPr>
            </w:pPr>
            <w:r w:rsidRPr="00DE2D48">
              <w:rPr>
                <w:rFonts w:eastAsia="Calibri"/>
                <w:sz w:val="20"/>
                <w:szCs w:val="20"/>
                <w:lang w:eastAsia="x-none"/>
              </w:rPr>
              <w:t>Интерфейс</w:t>
            </w:r>
            <w:r w:rsidRPr="00284F10">
              <w:rPr>
                <w:rFonts w:eastAsia="Calibri"/>
                <w:sz w:val="20"/>
                <w:szCs w:val="20"/>
                <w:lang w:val="en-US" w:eastAsia="x-none"/>
              </w:rPr>
              <w:t xml:space="preserve"> </w:t>
            </w:r>
            <w:r w:rsidRPr="00DE2D48">
              <w:rPr>
                <w:rFonts w:eastAsia="Calibri"/>
                <w:sz w:val="20"/>
                <w:szCs w:val="20"/>
                <w:lang w:eastAsia="x-none"/>
              </w:rPr>
              <w:t>подключения</w:t>
            </w:r>
            <w:r w:rsidRPr="00284F10">
              <w:rPr>
                <w:rFonts w:eastAsia="Calibri"/>
                <w:sz w:val="20"/>
                <w:szCs w:val="20"/>
                <w:lang w:val="en-US" w:eastAsia="x-none"/>
              </w:rPr>
              <w:t>:  Bluetooth low energy (BLE).</w:t>
            </w:r>
          </w:p>
        </w:tc>
        <w:tc>
          <w:tcPr>
            <w:tcW w:w="3309" w:type="dxa"/>
            <w:hideMark/>
          </w:tcPr>
          <w:p w14:paraId="71A63A70" w14:textId="58FA89A0" w:rsidR="00284F10" w:rsidRPr="00DE2D48" w:rsidRDefault="00284F10" w:rsidP="00256C4E">
            <w:pPr>
              <w:spacing w:after="0"/>
              <w:rPr>
                <w:rFonts w:eastAsia="Calibri"/>
                <w:sz w:val="20"/>
                <w:szCs w:val="20"/>
                <w:lang w:eastAsia="x-none"/>
              </w:rPr>
            </w:pPr>
            <w:r w:rsidRPr="00DE2D48">
              <w:rPr>
                <w:rFonts w:eastAsia="Calibri"/>
                <w:sz w:val="20"/>
                <w:szCs w:val="20"/>
                <w:lang w:eastAsia="x-none"/>
              </w:rPr>
              <w:t>КТРУ 26.20.40.190-00000007</w:t>
            </w:r>
          </w:p>
        </w:tc>
        <w:tc>
          <w:tcPr>
            <w:tcW w:w="1128" w:type="dxa"/>
            <w:gridSpan w:val="2"/>
            <w:vMerge/>
            <w:hideMark/>
          </w:tcPr>
          <w:p w14:paraId="111CD99F" w14:textId="77777777" w:rsidR="00284F10" w:rsidRPr="00DE2D48" w:rsidRDefault="00284F10" w:rsidP="00256C4E">
            <w:pPr>
              <w:spacing w:after="0"/>
              <w:rPr>
                <w:rFonts w:eastAsia="Calibri"/>
                <w:sz w:val="20"/>
                <w:szCs w:val="20"/>
                <w:lang w:eastAsia="x-none"/>
              </w:rPr>
            </w:pPr>
          </w:p>
        </w:tc>
      </w:tr>
      <w:tr w:rsidR="00284F10" w:rsidRPr="00DE2D48" w14:paraId="255F4EFE" w14:textId="77777777" w:rsidTr="00803917">
        <w:trPr>
          <w:trHeight w:val="944"/>
        </w:trPr>
        <w:tc>
          <w:tcPr>
            <w:tcW w:w="1971" w:type="dxa"/>
            <w:vMerge/>
            <w:hideMark/>
          </w:tcPr>
          <w:p w14:paraId="048B757E" w14:textId="77777777" w:rsidR="00284F10" w:rsidRPr="00DE2D48" w:rsidRDefault="00284F10" w:rsidP="00256C4E">
            <w:pPr>
              <w:spacing w:after="0"/>
              <w:rPr>
                <w:rFonts w:eastAsia="Calibri"/>
                <w:sz w:val="20"/>
                <w:szCs w:val="20"/>
                <w:lang w:eastAsia="x-none"/>
              </w:rPr>
            </w:pPr>
          </w:p>
        </w:tc>
        <w:tc>
          <w:tcPr>
            <w:tcW w:w="9336" w:type="dxa"/>
            <w:gridSpan w:val="5"/>
            <w:hideMark/>
          </w:tcPr>
          <w:p w14:paraId="4F414769" w14:textId="6D608AB2" w:rsidR="00284F10" w:rsidRPr="00DE2D48" w:rsidRDefault="00284F10" w:rsidP="00256C4E">
            <w:pPr>
              <w:spacing w:after="0"/>
              <w:rPr>
                <w:rFonts w:eastAsia="Calibri"/>
                <w:sz w:val="20"/>
                <w:szCs w:val="20"/>
                <w:lang w:eastAsia="x-none"/>
              </w:rPr>
            </w:pPr>
            <w:r w:rsidRPr="00DE2D48">
              <w:rPr>
                <w:rFonts w:eastAsia="Calibri"/>
                <w:sz w:val="20"/>
                <w:szCs w:val="20"/>
                <w:lang w:eastAsia="x-none"/>
              </w:rPr>
              <w:t>Встроенная память объемом</w:t>
            </w:r>
            <w:r>
              <w:rPr>
                <w:rFonts w:eastAsia="Calibri"/>
                <w:sz w:val="20"/>
                <w:szCs w:val="20"/>
                <w:lang w:eastAsia="x-none"/>
              </w:rPr>
              <w:t xml:space="preserve"> </w:t>
            </w:r>
            <w:r w:rsidRPr="00DE2D48">
              <w:rPr>
                <w:rFonts w:eastAsia="Calibri"/>
                <w:sz w:val="20"/>
                <w:szCs w:val="20"/>
                <w:lang w:eastAsia="x-none"/>
              </w:rPr>
              <w:t>≥ 100</w:t>
            </w:r>
            <w:r>
              <w:rPr>
                <w:rFonts w:eastAsia="Calibri"/>
                <w:sz w:val="20"/>
                <w:szCs w:val="20"/>
                <w:lang w:eastAsia="x-none"/>
              </w:rPr>
              <w:t xml:space="preserve"> </w:t>
            </w:r>
            <w:r w:rsidRPr="00DE2D48">
              <w:rPr>
                <w:rFonts w:eastAsia="Calibri"/>
                <w:sz w:val="20"/>
                <w:szCs w:val="20"/>
                <w:lang w:eastAsia="x-none"/>
              </w:rPr>
              <w:t>Кбайт</w:t>
            </w:r>
            <w:r>
              <w:rPr>
                <w:rFonts w:eastAsia="Calibri"/>
                <w:sz w:val="20"/>
                <w:szCs w:val="20"/>
                <w:lang w:eastAsia="x-none"/>
              </w:rPr>
              <w:t>.</w:t>
            </w:r>
          </w:p>
        </w:tc>
        <w:tc>
          <w:tcPr>
            <w:tcW w:w="3309" w:type="dxa"/>
            <w:hideMark/>
          </w:tcPr>
          <w:p w14:paraId="165D6BC7" w14:textId="77777777" w:rsidR="00284F10" w:rsidRPr="00DE2D48" w:rsidRDefault="00284F10" w:rsidP="00256C4E">
            <w:pPr>
              <w:spacing w:after="0"/>
              <w:rPr>
                <w:rFonts w:eastAsia="Calibri"/>
                <w:sz w:val="20"/>
                <w:szCs w:val="20"/>
                <w:lang w:eastAsia="x-none"/>
              </w:rPr>
            </w:pPr>
            <w:r w:rsidRPr="00DE2D48">
              <w:rPr>
                <w:rFonts w:eastAsia="Calibri"/>
                <w:sz w:val="20"/>
                <w:szCs w:val="20"/>
                <w:lang w:eastAsia="x-none"/>
              </w:rPr>
              <w:t>Обусловлено необходимостью обеспечения автономного сбора данных в полевых условиях, или в отсутствии ноутбука</w:t>
            </w:r>
          </w:p>
        </w:tc>
        <w:tc>
          <w:tcPr>
            <w:tcW w:w="1128" w:type="dxa"/>
            <w:gridSpan w:val="2"/>
            <w:vMerge/>
            <w:hideMark/>
          </w:tcPr>
          <w:p w14:paraId="18FC6299" w14:textId="77777777" w:rsidR="00284F10" w:rsidRPr="00DE2D48" w:rsidRDefault="00284F10" w:rsidP="00256C4E">
            <w:pPr>
              <w:spacing w:after="0"/>
              <w:rPr>
                <w:rFonts w:eastAsia="Calibri"/>
                <w:sz w:val="20"/>
                <w:szCs w:val="20"/>
                <w:lang w:eastAsia="x-none"/>
              </w:rPr>
            </w:pPr>
          </w:p>
        </w:tc>
      </w:tr>
      <w:tr w:rsidR="00284F10" w:rsidRPr="00DE2D48" w14:paraId="415BF496" w14:textId="77777777" w:rsidTr="00803917">
        <w:trPr>
          <w:trHeight w:val="274"/>
        </w:trPr>
        <w:tc>
          <w:tcPr>
            <w:tcW w:w="1971" w:type="dxa"/>
            <w:vMerge/>
            <w:hideMark/>
          </w:tcPr>
          <w:p w14:paraId="54661DB8" w14:textId="77777777" w:rsidR="00284F10" w:rsidRPr="00DE2D48" w:rsidRDefault="00284F10" w:rsidP="00256C4E">
            <w:pPr>
              <w:spacing w:after="0"/>
              <w:rPr>
                <w:rFonts w:eastAsia="Calibri"/>
                <w:sz w:val="20"/>
                <w:szCs w:val="20"/>
                <w:lang w:eastAsia="x-none"/>
              </w:rPr>
            </w:pPr>
          </w:p>
        </w:tc>
        <w:tc>
          <w:tcPr>
            <w:tcW w:w="9336" w:type="dxa"/>
            <w:gridSpan w:val="5"/>
            <w:hideMark/>
          </w:tcPr>
          <w:p w14:paraId="28565740" w14:textId="01BB03E1" w:rsidR="00284F10" w:rsidRPr="00DE2D48" w:rsidRDefault="00284F10" w:rsidP="00256C4E">
            <w:pPr>
              <w:spacing w:after="0"/>
              <w:rPr>
                <w:rFonts w:eastAsia="Calibri"/>
                <w:sz w:val="20"/>
                <w:szCs w:val="20"/>
                <w:lang w:eastAsia="x-none"/>
              </w:rPr>
            </w:pPr>
            <w:r w:rsidRPr="00DE2D48">
              <w:rPr>
                <w:rFonts w:eastAsia="Calibri"/>
                <w:sz w:val="20"/>
                <w:szCs w:val="20"/>
                <w:lang w:eastAsia="x-none"/>
              </w:rPr>
              <w:t>Аккумуляторная батарея</w:t>
            </w:r>
          </w:p>
        </w:tc>
        <w:tc>
          <w:tcPr>
            <w:tcW w:w="3309" w:type="dxa"/>
            <w:hideMark/>
          </w:tcPr>
          <w:p w14:paraId="135DEAC0" w14:textId="4996FDA2" w:rsidR="00284F10" w:rsidRPr="00DE2D48" w:rsidRDefault="00284F10" w:rsidP="00256C4E">
            <w:pPr>
              <w:spacing w:after="0"/>
              <w:rPr>
                <w:rFonts w:eastAsia="Calibri"/>
                <w:sz w:val="20"/>
                <w:szCs w:val="20"/>
                <w:lang w:eastAsia="x-none"/>
              </w:rPr>
            </w:pPr>
            <w:r w:rsidRPr="00DE2D48">
              <w:rPr>
                <w:rFonts w:eastAsia="Calibri"/>
                <w:sz w:val="20"/>
                <w:szCs w:val="20"/>
                <w:lang w:eastAsia="x-none"/>
              </w:rPr>
              <w:t>КТРУ:26.20.40.190-00000007</w:t>
            </w:r>
          </w:p>
        </w:tc>
        <w:tc>
          <w:tcPr>
            <w:tcW w:w="1128" w:type="dxa"/>
            <w:gridSpan w:val="2"/>
            <w:vMerge/>
            <w:hideMark/>
          </w:tcPr>
          <w:p w14:paraId="15037995" w14:textId="77777777" w:rsidR="00284F10" w:rsidRPr="00DE2D48" w:rsidRDefault="00284F10" w:rsidP="00256C4E">
            <w:pPr>
              <w:spacing w:after="0"/>
              <w:rPr>
                <w:rFonts w:eastAsia="Calibri"/>
                <w:sz w:val="20"/>
                <w:szCs w:val="20"/>
                <w:lang w:eastAsia="x-none"/>
              </w:rPr>
            </w:pPr>
          </w:p>
        </w:tc>
      </w:tr>
      <w:tr w:rsidR="00284F10" w:rsidRPr="00DE2D48" w14:paraId="6AF07349" w14:textId="77777777" w:rsidTr="00803917">
        <w:trPr>
          <w:trHeight w:val="1527"/>
        </w:trPr>
        <w:tc>
          <w:tcPr>
            <w:tcW w:w="1971" w:type="dxa"/>
            <w:vMerge/>
            <w:hideMark/>
          </w:tcPr>
          <w:p w14:paraId="7FC305D1" w14:textId="77777777" w:rsidR="00284F10" w:rsidRPr="00DE2D48" w:rsidRDefault="00284F10" w:rsidP="00256C4E">
            <w:pPr>
              <w:spacing w:after="0"/>
              <w:rPr>
                <w:rFonts w:eastAsia="Calibri"/>
                <w:sz w:val="20"/>
                <w:szCs w:val="20"/>
                <w:lang w:eastAsia="x-none"/>
              </w:rPr>
            </w:pPr>
          </w:p>
        </w:tc>
        <w:tc>
          <w:tcPr>
            <w:tcW w:w="9336" w:type="dxa"/>
            <w:gridSpan w:val="5"/>
            <w:hideMark/>
          </w:tcPr>
          <w:p w14:paraId="22BBA194" w14:textId="27F9A162" w:rsidR="00284F10" w:rsidRPr="00DE2D48" w:rsidRDefault="00284F10" w:rsidP="00256C4E">
            <w:pPr>
              <w:spacing w:after="0"/>
              <w:rPr>
                <w:rFonts w:eastAsia="Calibri"/>
                <w:sz w:val="20"/>
                <w:szCs w:val="20"/>
                <w:lang w:eastAsia="x-none"/>
              </w:rPr>
            </w:pPr>
            <w:r>
              <w:rPr>
                <w:rFonts w:eastAsia="Calibri"/>
                <w:sz w:val="20"/>
                <w:szCs w:val="20"/>
                <w:lang w:eastAsia="x-none"/>
              </w:rPr>
              <w:t xml:space="preserve">Емкость аккумуляторной </w:t>
            </w:r>
            <w:r w:rsidRPr="00DE2D48">
              <w:rPr>
                <w:rFonts w:eastAsia="Calibri"/>
                <w:sz w:val="20"/>
                <w:szCs w:val="20"/>
                <w:lang w:eastAsia="x-none"/>
              </w:rPr>
              <w:t>батареи</w:t>
            </w:r>
            <w:r>
              <w:rPr>
                <w:rFonts w:eastAsia="Calibri"/>
                <w:sz w:val="20"/>
                <w:szCs w:val="20"/>
                <w:lang w:eastAsia="x-none"/>
              </w:rPr>
              <w:t xml:space="preserve"> </w:t>
            </w:r>
            <w:r w:rsidRPr="00DE2D48">
              <w:rPr>
                <w:rFonts w:eastAsia="Calibri"/>
                <w:sz w:val="20"/>
                <w:szCs w:val="20"/>
                <w:lang w:eastAsia="x-none"/>
              </w:rPr>
              <w:t>≥ 1,5</w:t>
            </w:r>
            <w:r>
              <w:rPr>
                <w:rFonts w:eastAsia="Calibri"/>
                <w:sz w:val="20"/>
                <w:szCs w:val="20"/>
                <w:lang w:eastAsia="x-none"/>
              </w:rPr>
              <w:t xml:space="preserve"> </w:t>
            </w:r>
            <w:r w:rsidRPr="00DE2D48">
              <w:rPr>
                <w:rFonts w:eastAsia="Calibri"/>
                <w:sz w:val="20"/>
                <w:szCs w:val="20"/>
                <w:lang w:eastAsia="x-none"/>
              </w:rPr>
              <w:t>А*ч</w:t>
            </w:r>
          </w:p>
        </w:tc>
        <w:tc>
          <w:tcPr>
            <w:tcW w:w="3309" w:type="dxa"/>
            <w:hideMark/>
          </w:tcPr>
          <w:p w14:paraId="1332612B" w14:textId="77777777" w:rsidR="00284F10" w:rsidRPr="00DE2D48" w:rsidRDefault="00284F10" w:rsidP="00256C4E">
            <w:pPr>
              <w:spacing w:after="0"/>
              <w:rPr>
                <w:rFonts w:eastAsia="Calibri"/>
                <w:sz w:val="20"/>
                <w:szCs w:val="20"/>
                <w:lang w:eastAsia="x-none"/>
              </w:rPr>
            </w:pPr>
            <w:r w:rsidRPr="00DE2D48">
              <w:rPr>
                <w:rFonts w:eastAsia="Calibri"/>
                <w:sz w:val="20"/>
                <w:szCs w:val="20"/>
                <w:lang w:eastAsia="x-none"/>
              </w:rPr>
              <w:t>Обусловлено необходимостью обеспечения автономного сбора данных в полевых условиях, или в отсутствии ноутбука, проведения нескольких занятий подряд без подзарядки батареи, безотказности работы цифровой лаборатории</w:t>
            </w:r>
          </w:p>
        </w:tc>
        <w:tc>
          <w:tcPr>
            <w:tcW w:w="1128" w:type="dxa"/>
            <w:gridSpan w:val="2"/>
            <w:vMerge/>
            <w:hideMark/>
          </w:tcPr>
          <w:p w14:paraId="0EC65D28" w14:textId="77777777" w:rsidR="00284F10" w:rsidRPr="00DE2D48" w:rsidRDefault="00284F10" w:rsidP="00256C4E">
            <w:pPr>
              <w:spacing w:after="0"/>
              <w:rPr>
                <w:rFonts w:eastAsia="Calibri"/>
                <w:sz w:val="20"/>
                <w:szCs w:val="20"/>
                <w:lang w:eastAsia="x-none"/>
              </w:rPr>
            </w:pPr>
          </w:p>
        </w:tc>
      </w:tr>
      <w:tr w:rsidR="00284F10" w:rsidRPr="00DE2D48" w14:paraId="2BFDFC4A" w14:textId="77777777" w:rsidTr="00803917">
        <w:trPr>
          <w:trHeight w:val="886"/>
        </w:trPr>
        <w:tc>
          <w:tcPr>
            <w:tcW w:w="1971" w:type="dxa"/>
            <w:vMerge/>
            <w:hideMark/>
          </w:tcPr>
          <w:p w14:paraId="2583BAB9" w14:textId="77777777" w:rsidR="00284F10" w:rsidRPr="00DE2D48" w:rsidRDefault="00284F10" w:rsidP="00256C4E">
            <w:pPr>
              <w:spacing w:after="0"/>
              <w:rPr>
                <w:rFonts w:eastAsia="Calibri"/>
                <w:sz w:val="20"/>
                <w:szCs w:val="20"/>
                <w:lang w:eastAsia="x-none"/>
              </w:rPr>
            </w:pPr>
          </w:p>
        </w:tc>
        <w:tc>
          <w:tcPr>
            <w:tcW w:w="9336" w:type="dxa"/>
            <w:gridSpan w:val="5"/>
            <w:hideMark/>
          </w:tcPr>
          <w:p w14:paraId="4CFBD129" w14:textId="77777777" w:rsidR="00284F10" w:rsidRPr="00DE2D48" w:rsidRDefault="00284F10" w:rsidP="00256C4E">
            <w:pPr>
              <w:spacing w:after="0"/>
              <w:rPr>
                <w:rFonts w:eastAsia="Calibri"/>
                <w:sz w:val="20"/>
                <w:szCs w:val="20"/>
                <w:lang w:eastAsia="x-none"/>
              </w:rPr>
            </w:pPr>
            <w:r w:rsidRPr="00DE2D48">
              <w:rPr>
                <w:rFonts w:eastAsia="Calibri"/>
                <w:sz w:val="20"/>
                <w:szCs w:val="20"/>
                <w:lang w:eastAsia="x-none"/>
              </w:rPr>
              <w:t>Контроллер заряда батареи</w:t>
            </w:r>
          </w:p>
          <w:p w14:paraId="04F64C38" w14:textId="71BD6993" w:rsidR="00284F10" w:rsidRPr="00DE2D48" w:rsidRDefault="00284F10" w:rsidP="00256C4E">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77D6B2C4" w14:textId="77777777" w:rsidR="00284F10" w:rsidRPr="00DE2D48" w:rsidRDefault="00284F10" w:rsidP="00256C4E">
            <w:pPr>
              <w:spacing w:after="0"/>
              <w:rPr>
                <w:rFonts w:eastAsia="Calibri"/>
                <w:sz w:val="20"/>
                <w:szCs w:val="20"/>
                <w:lang w:eastAsia="x-none"/>
              </w:rPr>
            </w:pPr>
            <w:r w:rsidRPr="00DE2D48">
              <w:rPr>
                <w:rFonts w:eastAsia="Calibri"/>
                <w:sz w:val="20"/>
                <w:szCs w:val="20"/>
                <w:lang w:eastAsia="x-none"/>
              </w:rPr>
              <w:t>Обусловлено необходимостью обеспечения безопасной эксплуатации встроенной аккумуляторной батареи.</w:t>
            </w:r>
          </w:p>
        </w:tc>
        <w:tc>
          <w:tcPr>
            <w:tcW w:w="1128" w:type="dxa"/>
            <w:gridSpan w:val="2"/>
            <w:vMerge/>
            <w:hideMark/>
          </w:tcPr>
          <w:p w14:paraId="029512C7" w14:textId="77777777" w:rsidR="00284F10" w:rsidRPr="00DE2D48" w:rsidRDefault="00284F10" w:rsidP="00256C4E">
            <w:pPr>
              <w:spacing w:after="0"/>
              <w:rPr>
                <w:rFonts w:eastAsia="Calibri"/>
                <w:sz w:val="20"/>
                <w:szCs w:val="20"/>
                <w:lang w:eastAsia="x-none"/>
              </w:rPr>
            </w:pPr>
          </w:p>
        </w:tc>
      </w:tr>
      <w:tr w:rsidR="00284F10" w:rsidRPr="00DE2D48" w14:paraId="62DBDFD6" w14:textId="77777777" w:rsidTr="00803917">
        <w:trPr>
          <w:trHeight w:val="1543"/>
        </w:trPr>
        <w:tc>
          <w:tcPr>
            <w:tcW w:w="1971" w:type="dxa"/>
            <w:vMerge/>
            <w:hideMark/>
          </w:tcPr>
          <w:p w14:paraId="49C46BDD" w14:textId="77777777" w:rsidR="00284F10" w:rsidRPr="00DE2D48" w:rsidRDefault="00284F10" w:rsidP="00256C4E">
            <w:pPr>
              <w:spacing w:after="0"/>
              <w:rPr>
                <w:rFonts w:eastAsia="Calibri"/>
                <w:sz w:val="20"/>
                <w:szCs w:val="20"/>
                <w:lang w:eastAsia="x-none"/>
              </w:rPr>
            </w:pPr>
          </w:p>
        </w:tc>
        <w:tc>
          <w:tcPr>
            <w:tcW w:w="9336" w:type="dxa"/>
            <w:gridSpan w:val="5"/>
            <w:hideMark/>
          </w:tcPr>
          <w:p w14:paraId="194DB207" w14:textId="4C76C6B2" w:rsidR="00284F10" w:rsidRPr="00DE2D48" w:rsidRDefault="00284F10" w:rsidP="00256C4E">
            <w:pPr>
              <w:spacing w:after="0"/>
              <w:rPr>
                <w:rFonts w:eastAsia="Calibri"/>
                <w:sz w:val="20"/>
                <w:szCs w:val="20"/>
                <w:lang w:eastAsia="x-none"/>
              </w:rPr>
            </w:pPr>
            <w:r w:rsidRPr="00DE2D48">
              <w:rPr>
                <w:rFonts w:eastAsia="Calibri"/>
                <w:sz w:val="20"/>
                <w:szCs w:val="20"/>
                <w:lang w:eastAsia="x-none"/>
              </w:rPr>
              <w:t xml:space="preserve">Статусы индикаторов беспроводного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готовность к сопряжению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успешное сопряжение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с устройством, на котором установлено аутентичное программное обеспечение для сбора и обработки данных; работа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в режиме сбора и передачи данных; работа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в автономном режиме </w:t>
            </w:r>
            <w:proofErr w:type="spellStart"/>
            <w:r w:rsidRPr="00DE2D48">
              <w:rPr>
                <w:rFonts w:eastAsia="Calibri"/>
                <w:sz w:val="20"/>
                <w:szCs w:val="20"/>
                <w:lang w:eastAsia="x-none"/>
              </w:rPr>
              <w:t>логирования</w:t>
            </w:r>
            <w:proofErr w:type="spellEnd"/>
            <w:r w:rsidRPr="00DE2D48">
              <w:rPr>
                <w:rFonts w:eastAsia="Calibri"/>
                <w:sz w:val="20"/>
                <w:szCs w:val="20"/>
                <w:lang w:eastAsia="x-none"/>
              </w:rPr>
              <w:t xml:space="preserve"> (запись измеряемых данных во внутреннюю память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для последующего получения этих данных в ПО для сбора и обработки данных); низкий заряд аккумулятора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w:t>
            </w:r>
          </w:p>
        </w:tc>
        <w:tc>
          <w:tcPr>
            <w:tcW w:w="3309" w:type="dxa"/>
            <w:hideMark/>
          </w:tcPr>
          <w:p w14:paraId="54B374F5" w14:textId="36AD1595" w:rsidR="00284F10" w:rsidRPr="00DE2D48" w:rsidRDefault="00284F10" w:rsidP="00256C4E">
            <w:pPr>
              <w:spacing w:after="0"/>
              <w:rPr>
                <w:rFonts w:eastAsia="Calibri"/>
                <w:sz w:val="20"/>
                <w:szCs w:val="20"/>
                <w:lang w:eastAsia="x-none"/>
              </w:rPr>
            </w:pPr>
            <w:r w:rsidRPr="00DE2D48">
              <w:rPr>
                <w:rFonts w:eastAsia="Calibri"/>
                <w:sz w:val="20"/>
                <w:szCs w:val="20"/>
                <w:lang w:eastAsia="x-none"/>
              </w:rPr>
              <w:t xml:space="preserve">Обусловлено необходимостью обеспечения оперативного информирования пользователя о режиме работы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без испо</w:t>
            </w:r>
            <w:r>
              <w:rPr>
                <w:rFonts w:eastAsia="Calibri"/>
                <w:sz w:val="20"/>
                <w:szCs w:val="20"/>
                <w:lang w:eastAsia="x-none"/>
              </w:rPr>
              <w:t>льзования дополнительных устрой</w:t>
            </w:r>
            <w:r w:rsidRPr="00DE2D48">
              <w:rPr>
                <w:rFonts w:eastAsia="Calibri"/>
                <w:sz w:val="20"/>
                <w:szCs w:val="20"/>
                <w:lang w:eastAsia="x-none"/>
              </w:rPr>
              <w:t>ств (ноутбук, ПК и т.п.)</w:t>
            </w:r>
          </w:p>
        </w:tc>
        <w:tc>
          <w:tcPr>
            <w:tcW w:w="1128" w:type="dxa"/>
            <w:gridSpan w:val="2"/>
            <w:vMerge/>
            <w:hideMark/>
          </w:tcPr>
          <w:p w14:paraId="039AC09C" w14:textId="77777777" w:rsidR="00284F10" w:rsidRPr="00DE2D48" w:rsidRDefault="00284F10" w:rsidP="00256C4E">
            <w:pPr>
              <w:spacing w:after="0"/>
              <w:rPr>
                <w:rFonts w:eastAsia="Calibri"/>
                <w:sz w:val="20"/>
                <w:szCs w:val="20"/>
                <w:lang w:eastAsia="x-none"/>
              </w:rPr>
            </w:pPr>
          </w:p>
        </w:tc>
      </w:tr>
      <w:tr w:rsidR="00A25C65" w:rsidRPr="00DE2D48" w14:paraId="33036E45" w14:textId="77777777" w:rsidTr="00803917">
        <w:trPr>
          <w:trHeight w:val="1659"/>
        </w:trPr>
        <w:tc>
          <w:tcPr>
            <w:tcW w:w="1971" w:type="dxa"/>
            <w:vMerge/>
            <w:hideMark/>
          </w:tcPr>
          <w:p w14:paraId="2826F34E" w14:textId="77777777" w:rsidR="00A25C65" w:rsidRPr="00DE2D48" w:rsidRDefault="00A25C65" w:rsidP="00256C4E">
            <w:pPr>
              <w:spacing w:after="0"/>
              <w:rPr>
                <w:rFonts w:eastAsia="Calibri"/>
                <w:sz w:val="20"/>
                <w:szCs w:val="20"/>
                <w:lang w:eastAsia="x-none"/>
              </w:rPr>
            </w:pPr>
          </w:p>
        </w:tc>
        <w:tc>
          <w:tcPr>
            <w:tcW w:w="9336" w:type="dxa"/>
            <w:gridSpan w:val="5"/>
            <w:hideMark/>
          </w:tcPr>
          <w:p w14:paraId="6BB8BCAA" w14:textId="77777777" w:rsidR="00A25C65" w:rsidRPr="00DE2D48" w:rsidRDefault="00A25C65" w:rsidP="00256C4E">
            <w:pPr>
              <w:spacing w:after="0"/>
              <w:rPr>
                <w:rFonts w:eastAsia="Calibri"/>
                <w:sz w:val="20"/>
                <w:szCs w:val="20"/>
                <w:lang w:eastAsia="x-none"/>
              </w:rPr>
            </w:pPr>
            <w:r w:rsidRPr="00DE2D48">
              <w:rPr>
                <w:rFonts w:eastAsia="Calibri"/>
                <w:sz w:val="20"/>
                <w:szCs w:val="20"/>
                <w:lang w:eastAsia="x-none"/>
              </w:rPr>
              <w:t>Разъем для подключения зарядного устройства</w:t>
            </w:r>
          </w:p>
          <w:p w14:paraId="667B7542" w14:textId="09B25949" w:rsidR="00A25C65" w:rsidRPr="00DE2D48" w:rsidRDefault="00A25C65" w:rsidP="00256C4E">
            <w:pPr>
              <w:spacing w:after="0"/>
              <w:rPr>
                <w:rFonts w:eastAsia="Calibri"/>
                <w:sz w:val="20"/>
                <w:szCs w:val="20"/>
                <w:lang w:eastAsia="x-none"/>
              </w:rPr>
            </w:pPr>
            <w:proofErr w:type="spellStart"/>
            <w:r w:rsidRPr="00DE2D48">
              <w:rPr>
                <w:rFonts w:eastAsia="Calibri"/>
                <w:sz w:val="20"/>
                <w:szCs w:val="20"/>
                <w:lang w:eastAsia="x-none"/>
              </w:rPr>
              <w:t>miniUSB</w:t>
            </w:r>
            <w:proofErr w:type="spellEnd"/>
            <w:r w:rsidRPr="00DE2D48">
              <w:rPr>
                <w:rFonts w:eastAsia="Calibri"/>
                <w:sz w:val="20"/>
                <w:szCs w:val="20"/>
                <w:lang w:eastAsia="x-none"/>
              </w:rPr>
              <w:t xml:space="preserve"> (тип В)</w:t>
            </w:r>
          </w:p>
          <w:p w14:paraId="294E5EE3" w14:textId="77777777" w:rsidR="00A25C65" w:rsidRPr="00DE2D48" w:rsidRDefault="00A25C65" w:rsidP="00256C4E">
            <w:pPr>
              <w:spacing w:after="0"/>
              <w:rPr>
                <w:rFonts w:eastAsia="Calibri"/>
                <w:sz w:val="20"/>
                <w:szCs w:val="20"/>
                <w:lang w:eastAsia="x-none"/>
              </w:rPr>
            </w:pPr>
            <w:r w:rsidRPr="00DE2D48">
              <w:rPr>
                <w:rFonts w:eastAsia="Calibri"/>
                <w:sz w:val="20"/>
                <w:szCs w:val="20"/>
                <w:lang w:eastAsia="x-none"/>
              </w:rPr>
              <w:t xml:space="preserve">Габариты корпуса беспроводного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Длина</w:t>
            </w:r>
            <w:r>
              <w:rPr>
                <w:rFonts w:eastAsia="Calibri"/>
                <w:sz w:val="20"/>
                <w:szCs w:val="20"/>
                <w:lang w:eastAsia="x-none"/>
              </w:rPr>
              <w:t xml:space="preserve"> </w:t>
            </w:r>
            <w:proofErr w:type="gramStart"/>
            <w:r w:rsidRPr="00DE2D48">
              <w:rPr>
                <w:rFonts w:eastAsia="Calibri"/>
                <w:sz w:val="20"/>
                <w:szCs w:val="20"/>
                <w:lang w:eastAsia="x-none"/>
              </w:rPr>
              <w:t>&lt; 124</w:t>
            </w:r>
            <w:proofErr w:type="gramEnd"/>
            <w:r>
              <w:rPr>
                <w:rFonts w:eastAsia="Calibri"/>
                <w:sz w:val="20"/>
                <w:szCs w:val="20"/>
                <w:lang w:eastAsia="x-none"/>
              </w:rPr>
              <w:t xml:space="preserve"> </w:t>
            </w:r>
            <w:r w:rsidRPr="00DE2D48">
              <w:rPr>
                <w:rFonts w:eastAsia="Calibri"/>
                <w:sz w:val="20"/>
                <w:szCs w:val="20"/>
                <w:lang w:eastAsia="x-none"/>
              </w:rPr>
              <w:t>мм</w:t>
            </w:r>
            <w:r>
              <w:rPr>
                <w:rFonts w:eastAsia="Calibri"/>
                <w:sz w:val="20"/>
                <w:szCs w:val="20"/>
                <w:lang w:eastAsia="x-none"/>
              </w:rPr>
              <w:t>.</w:t>
            </w:r>
          </w:p>
          <w:p w14:paraId="3E9AF23F" w14:textId="77777777" w:rsidR="00A25C65" w:rsidRPr="00DE2D48" w:rsidRDefault="00A25C65" w:rsidP="00256C4E">
            <w:pPr>
              <w:spacing w:after="0"/>
              <w:rPr>
                <w:rFonts w:eastAsia="Calibri"/>
                <w:sz w:val="20"/>
                <w:szCs w:val="20"/>
                <w:lang w:eastAsia="x-none"/>
              </w:rPr>
            </w:pPr>
            <w:r w:rsidRPr="00DE2D48">
              <w:rPr>
                <w:rFonts w:eastAsia="Calibri"/>
                <w:sz w:val="20"/>
                <w:szCs w:val="20"/>
                <w:lang w:eastAsia="x-none"/>
              </w:rPr>
              <w:t xml:space="preserve">Габариты корпуса беспроводного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Ширина</w:t>
            </w:r>
            <w:r>
              <w:rPr>
                <w:rFonts w:eastAsia="Calibri"/>
                <w:sz w:val="20"/>
                <w:szCs w:val="20"/>
                <w:lang w:eastAsia="x-none"/>
              </w:rPr>
              <w:t xml:space="preserve"> </w:t>
            </w:r>
            <w:proofErr w:type="gramStart"/>
            <w:r w:rsidRPr="00DE2D48">
              <w:rPr>
                <w:rFonts w:eastAsia="Calibri"/>
                <w:sz w:val="20"/>
                <w:szCs w:val="20"/>
                <w:lang w:eastAsia="x-none"/>
              </w:rPr>
              <w:t>&lt; 78</w:t>
            </w:r>
            <w:proofErr w:type="gramEnd"/>
            <w:r>
              <w:rPr>
                <w:rFonts w:eastAsia="Calibri"/>
                <w:sz w:val="20"/>
                <w:szCs w:val="20"/>
                <w:lang w:eastAsia="x-none"/>
              </w:rPr>
              <w:t xml:space="preserve"> </w:t>
            </w:r>
            <w:r w:rsidRPr="00DE2D48">
              <w:rPr>
                <w:rFonts w:eastAsia="Calibri"/>
                <w:sz w:val="20"/>
                <w:szCs w:val="20"/>
                <w:lang w:eastAsia="x-none"/>
              </w:rPr>
              <w:t>мм</w:t>
            </w:r>
            <w:r>
              <w:rPr>
                <w:rFonts w:eastAsia="Calibri"/>
                <w:sz w:val="20"/>
                <w:szCs w:val="20"/>
                <w:lang w:eastAsia="x-none"/>
              </w:rPr>
              <w:t>.</w:t>
            </w:r>
          </w:p>
          <w:p w14:paraId="594C352D" w14:textId="77777777" w:rsidR="00A25C65" w:rsidRPr="00DE2D48" w:rsidRDefault="00A25C65" w:rsidP="00256C4E">
            <w:pPr>
              <w:spacing w:after="0"/>
              <w:rPr>
                <w:rFonts w:eastAsia="Calibri"/>
                <w:sz w:val="20"/>
                <w:szCs w:val="20"/>
                <w:lang w:eastAsia="x-none"/>
              </w:rPr>
            </w:pPr>
            <w:r w:rsidRPr="00DE2D48">
              <w:rPr>
                <w:rFonts w:eastAsia="Calibri"/>
                <w:sz w:val="20"/>
                <w:szCs w:val="20"/>
                <w:lang w:eastAsia="x-none"/>
              </w:rPr>
              <w:t xml:space="preserve">Габариты корпуса беспроводного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Высота</w:t>
            </w:r>
            <w:r>
              <w:rPr>
                <w:rFonts w:eastAsia="Calibri"/>
                <w:sz w:val="20"/>
                <w:szCs w:val="20"/>
                <w:lang w:eastAsia="x-none"/>
              </w:rPr>
              <w:t xml:space="preserve"> </w:t>
            </w:r>
            <w:proofErr w:type="gramStart"/>
            <w:r w:rsidRPr="00DE2D48">
              <w:rPr>
                <w:rFonts w:eastAsia="Calibri"/>
                <w:sz w:val="20"/>
                <w:szCs w:val="20"/>
                <w:lang w:eastAsia="x-none"/>
              </w:rPr>
              <w:t>&lt; 32</w:t>
            </w:r>
            <w:proofErr w:type="gramEnd"/>
            <w:r>
              <w:rPr>
                <w:rFonts w:eastAsia="Calibri"/>
                <w:sz w:val="20"/>
                <w:szCs w:val="20"/>
                <w:lang w:eastAsia="x-none"/>
              </w:rPr>
              <w:t xml:space="preserve"> </w:t>
            </w:r>
            <w:r w:rsidRPr="00DE2D48">
              <w:rPr>
                <w:rFonts w:eastAsia="Calibri"/>
                <w:sz w:val="20"/>
                <w:szCs w:val="20"/>
                <w:lang w:eastAsia="x-none"/>
              </w:rPr>
              <w:t>мм</w:t>
            </w:r>
            <w:r>
              <w:rPr>
                <w:rFonts w:eastAsia="Calibri"/>
                <w:sz w:val="20"/>
                <w:szCs w:val="20"/>
                <w:lang w:eastAsia="x-none"/>
              </w:rPr>
              <w:t xml:space="preserve">. </w:t>
            </w:r>
          </w:p>
          <w:p w14:paraId="5BA0D477" w14:textId="77777777" w:rsidR="00A25C65" w:rsidRPr="00DE2D48" w:rsidRDefault="00A25C65" w:rsidP="00256C4E">
            <w:pPr>
              <w:spacing w:after="0"/>
              <w:rPr>
                <w:rFonts w:eastAsia="Calibri"/>
                <w:sz w:val="20"/>
                <w:szCs w:val="20"/>
                <w:lang w:eastAsia="x-none"/>
              </w:rPr>
            </w:pPr>
            <w:r w:rsidRPr="00DE2D48">
              <w:rPr>
                <w:rFonts w:eastAsia="Calibri"/>
                <w:sz w:val="20"/>
                <w:szCs w:val="20"/>
                <w:lang w:eastAsia="x-none"/>
              </w:rPr>
              <w:t xml:space="preserve">Материал изготовления корпуса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 ударопрочный пластик</w:t>
            </w:r>
          </w:p>
          <w:p w14:paraId="79EB0948" w14:textId="4403C042" w:rsidR="00A25C65" w:rsidRPr="00DE2D48" w:rsidRDefault="00A25C65" w:rsidP="00256C4E">
            <w:pPr>
              <w:spacing w:after="0"/>
              <w:rPr>
                <w:rFonts w:eastAsia="Calibri"/>
                <w:sz w:val="20"/>
                <w:szCs w:val="20"/>
                <w:lang w:eastAsia="x-none"/>
              </w:rPr>
            </w:pPr>
            <w:r w:rsidRPr="00DE2D48">
              <w:rPr>
                <w:rFonts w:eastAsia="Calibri"/>
                <w:sz w:val="20"/>
                <w:szCs w:val="20"/>
                <w:lang w:eastAsia="x-none"/>
              </w:rPr>
              <w:t xml:space="preserve">Способ изготовления составных частей корпуса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 литье под давлением</w:t>
            </w:r>
          </w:p>
        </w:tc>
        <w:tc>
          <w:tcPr>
            <w:tcW w:w="3309" w:type="dxa"/>
            <w:hideMark/>
          </w:tcPr>
          <w:p w14:paraId="48D00997" w14:textId="0D26341A" w:rsidR="00A25C65" w:rsidRPr="00DE2D48" w:rsidRDefault="00A25C65" w:rsidP="00596EF3">
            <w:pPr>
              <w:spacing w:after="0"/>
              <w:rPr>
                <w:rFonts w:eastAsia="Calibri"/>
                <w:sz w:val="20"/>
                <w:szCs w:val="20"/>
                <w:lang w:eastAsia="x-none"/>
              </w:rPr>
            </w:pPr>
            <w:r w:rsidRPr="00DE2D48">
              <w:rPr>
                <w:rFonts w:eastAsia="Calibri"/>
                <w:sz w:val="20"/>
                <w:szCs w:val="20"/>
                <w:lang w:eastAsia="x-none"/>
              </w:rPr>
              <w:t>Обусловлено необходимостью   обеспечения совместимости с дополнительным оборуд</w:t>
            </w:r>
            <w:r>
              <w:rPr>
                <w:rFonts w:eastAsia="Calibri"/>
                <w:sz w:val="20"/>
                <w:szCs w:val="20"/>
                <w:lang w:eastAsia="x-none"/>
              </w:rPr>
              <w:t>о</w:t>
            </w:r>
            <w:r w:rsidRPr="00DE2D48">
              <w:rPr>
                <w:rFonts w:eastAsia="Calibri"/>
                <w:sz w:val="20"/>
                <w:szCs w:val="20"/>
                <w:lang w:eastAsia="x-none"/>
              </w:rPr>
              <w:t>ванием поставляемым в комплекте в соответствии с КТРУ 26.20.40.190-00000007</w:t>
            </w:r>
          </w:p>
        </w:tc>
        <w:tc>
          <w:tcPr>
            <w:tcW w:w="1128" w:type="dxa"/>
            <w:gridSpan w:val="2"/>
            <w:vMerge/>
            <w:hideMark/>
          </w:tcPr>
          <w:p w14:paraId="700CB833" w14:textId="77777777" w:rsidR="00A25C65" w:rsidRPr="00DE2D48" w:rsidRDefault="00A25C65" w:rsidP="00256C4E">
            <w:pPr>
              <w:spacing w:after="0"/>
              <w:rPr>
                <w:rFonts w:eastAsia="Calibri"/>
                <w:sz w:val="20"/>
                <w:szCs w:val="20"/>
                <w:lang w:eastAsia="x-none"/>
              </w:rPr>
            </w:pPr>
          </w:p>
        </w:tc>
      </w:tr>
      <w:tr w:rsidR="00A25C65" w:rsidRPr="00DE2D48" w14:paraId="4DB03B95" w14:textId="77777777" w:rsidTr="00803917">
        <w:trPr>
          <w:trHeight w:val="4132"/>
        </w:trPr>
        <w:tc>
          <w:tcPr>
            <w:tcW w:w="1971" w:type="dxa"/>
            <w:vMerge/>
            <w:hideMark/>
          </w:tcPr>
          <w:p w14:paraId="4CF61259" w14:textId="77777777" w:rsidR="00A25C65" w:rsidRPr="00DE2D48" w:rsidRDefault="00A25C65" w:rsidP="00256C4E">
            <w:pPr>
              <w:spacing w:after="0"/>
              <w:rPr>
                <w:rFonts w:eastAsia="Calibri"/>
                <w:sz w:val="20"/>
                <w:szCs w:val="20"/>
                <w:lang w:eastAsia="x-none"/>
              </w:rPr>
            </w:pPr>
          </w:p>
        </w:tc>
        <w:tc>
          <w:tcPr>
            <w:tcW w:w="9336" w:type="dxa"/>
            <w:gridSpan w:val="5"/>
            <w:hideMark/>
          </w:tcPr>
          <w:p w14:paraId="0BC895FD" w14:textId="77777777" w:rsidR="00A25C65" w:rsidRPr="00DE2D48" w:rsidRDefault="00A25C65" w:rsidP="00256C4E">
            <w:pPr>
              <w:spacing w:after="0"/>
              <w:rPr>
                <w:rFonts w:eastAsia="Calibri"/>
                <w:sz w:val="20"/>
                <w:szCs w:val="20"/>
                <w:lang w:eastAsia="x-none"/>
              </w:rPr>
            </w:pPr>
            <w:r w:rsidRPr="00DE2D48">
              <w:rPr>
                <w:rFonts w:eastAsia="Calibri"/>
                <w:sz w:val="20"/>
                <w:szCs w:val="20"/>
                <w:lang w:eastAsia="x-none"/>
              </w:rPr>
              <w:t xml:space="preserve">Встроенный в </w:t>
            </w:r>
            <w:proofErr w:type="spellStart"/>
            <w:r w:rsidRPr="00DE2D48">
              <w:rPr>
                <w:rFonts w:eastAsia="Calibri"/>
                <w:sz w:val="20"/>
                <w:szCs w:val="20"/>
                <w:lang w:eastAsia="x-none"/>
              </w:rPr>
              <w:t>мультидатчик</w:t>
            </w:r>
            <w:proofErr w:type="spellEnd"/>
            <w:r w:rsidRPr="00DE2D48">
              <w:rPr>
                <w:rFonts w:eastAsia="Calibri"/>
                <w:sz w:val="20"/>
                <w:szCs w:val="20"/>
                <w:lang w:eastAsia="x-none"/>
              </w:rPr>
              <w:t xml:space="preserve"> цветной жидкокристаллический сенсорный экран</w:t>
            </w:r>
            <w:r>
              <w:rPr>
                <w:rFonts w:eastAsia="Calibri"/>
                <w:sz w:val="20"/>
                <w:szCs w:val="20"/>
                <w:lang w:eastAsia="x-none"/>
              </w:rPr>
              <w:t xml:space="preserve">. </w:t>
            </w:r>
          </w:p>
          <w:p w14:paraId="292EB326" w14:textId="77777777" w:rsidR="00A25C65" w:rsidRPr="00DE2D48" w:rsidRDefault="00A25C65" w:rsidP="00256C4E">
            <w:pPr>
              <w:spacing w:after="0"/>
              <w:rPr>
                <w:rFonts w:eastAsia="Calibri"/>
                <w:sz w:val="20"/>
                <w:szCs w:val="20"/>
                <w:lang w:eastAsia="x-none"/>
              </w:rPr>
            </w:pPr>
            <w:r w:rsidRPr="00DE2D48">
              <w:rPr>
                <w:rFonts w:eastAsia="Calibri"/>
                <w:sz w:val="20"/>
                <w:szCs w:val="20"/>
                <w:lang w:eastAsia="x-none"/>
              </w:rPr>
              <w:t>Разрешение жидкокристаллического сенсорного экрана по горизонтали</w:t>
            </w:r>
            <w:r>
              <w:rPr>
                <w:rFonts w:eastAsia="Calibri"/>
                <w:sz w:val="20"/>
                <w:szCs w:val="20"/>
                <w:lang w:eastAsia="x-none"/>
              </w:rPr>
              <w:t xml:space="preserve"> </w:t>
            </w:r>
            <w:r w:rsidRPr="00DE2D48">
              <w:rPr>
                <w:rFonts w:eastAsia="Calibri"/>
                <w:sz w:val="20"/>
                <w:szCs w:val="20"/>
                <w:lang w:eastAsia="x-none"/>
              </w:rPr>
              <w:t>≥ 480</w:t>
            </w:r>
            <w:r>
              <w:rPr>
                <w:rFonts w:eastAsia="Calibri"/>
                <w:sz w:val="20"/>
                <w:szCs w:val="20"/>
                <w:lang w:eastAsia="x-none"/>
              </w:rPr>
              <w:t xml:space="preserve"> </w:t>
            </w:r>
            <w:r w:rsidRPr="00DE2D48">
              <w:rPr>
                <w:rFonts w:eastAsia="Calibri"/>
                <w:sz w:val="20"/>
                <w:szCs w:val="20"/>
                <w:lang w:eastAsia="x-none"/>
              </w:rPr>
              <w:t>Пиксель</w:t>
            </w:r>
          </w:p>
          <w:p w14:paraId="7F9B8108" w14:textId="77777777" w:rsidR="00A25C65" w:rsidRPr="00DE2D48" w:rsidRDefault="00A25C65" w:rsidP="00256C4E">
            <w:pPr>
              <w:spacing w:after="0"/>
              <w:rPr>
                <w:rFonts w:eastAsia="Calibri"/>
                <w:sz w:val="20"/>
                <w:szCs w:val="20"/>
                <w:lang w:eastAsia="x-none"/>
              </w:rPr>
            </w:pPr>
            <w:r w:rsidRPr="00DE2D48">
              <w:rPr>
                <w:rFonts w:eastAsia="Calibri"/>
                <w:sz w:val="20"/>
                <w:szCs w:val="20"/>
                <w:lang w:eastAsia="x-none"/>
              </w:rPr>
              <w:t>Разрешение жидкокристаллического сенсорного экрана по вертикали</w:t>
            </w:r>
            <w:r>
              <w:rPr>
                <w:rFonts w:eastAsia="Calibri"/>
                <w:sz w:val="20"/>
                <w:szCs w:val="20"/>
                <w:lang w:eastAsia="x-none"/>
              </w:rPr>
              <w:t xml:space="preserve"> </w:t>
            </w:r>
            <w:proofErr w:type="gramStart"/>
            <w:r w:rsidRPr="00DE2D48">
              <w:rPr>
                <w:rFonts w:eastAsia="Calibri"/>
                <w:sz w:val="20"/>
                <w:szCs w:val="20"/>
                <w:lang w:eastAsia="x-none"/>
              </w:rPr>
              <w:t>&lt; 360</w:t>
            </w:r>
            <w:proofErr w:type="gramEnd"/>
            <w:r>
              <w:rPr>
                <w:rFonts w:eastAsia="Calibri"/>
                <w:sz w:val="20"/>
                <w:szCs w:val="20"/>
                <w:lang w:eastAsia="x-none"/>
              </w:rPr>
              <w:t xml:space="preserve"> </w:t>
            </w:r>
            <w:r w:rsidRPr="00DE2D48">
              <w:rPr>
                <w:rFonts w:eastAsia="Calibri"/>
                <w:sz w:val="20"/>
                <w:szCs w:val="20"/>
                <w:lang w:eastAsia="x-none"/>
              </w:rPr>
              <w:t>Пиксель</w:t>
            </w:r>
          </w:p>
          <w:p w14:paraId="0BB21402" w14:textId="77777777" w:rsidR="00A25C65" w:rsidRPr="00DE2D48" w:rsidRDefault="00A25C65" w:rsidP="00256C4E">
            <w:pPr>
              <w:spacing w:after="0"/>
              <w:rPr>
                <w:rFonts w:eastAsia="Calibri"/>
                <w:sz w:val="20"/>
                <w:szCs w:val="20"/>
                <w:lang w:eastAsia="x-none"/>
              </w:rPr>
            </w:pPr>
            <w:r w:rsidRPr="00DE2D48">
              <w:rPr>
                <w:rFonts w:eastAsia="Calibri"/>
                <w:sz w:val="20"/>
                <w:szCs w:val="20"/>
                <w:lang w:eastAsia="x-none"/>
              </w:rPr>
              <w:t>Количество цветов жидкокристаллического сенсорного экрана</w:t>
            </w:r>
            <w:r>
              <w:rPr>
                <w:rFonts w:eastAsia="Calibri"/>
                <w:sz w:val="20"/>
                <w:szCs w:val="20"/>
                <w:lang w:eastAsia="x-none"/>
              </w:rPr>
              <w:t xml:space="preserve"> </w:t>
            </w:r>
            <w:r w:rsidRPr="00DE2D48">
              <w:rPr>
                <w:rFonts w:eastAsia="Calibri"/>
                <w:sz w:val="20"/>
                <w:szCs w:val="20"/>
                <w:lang w:eastAsia="x-none"/>
              </w:rPr>
              <w:t>≥ 65536</w:t>
            </w:r>
            <w:r>
              <w:rPr>
                <w:rFonts w:eastAsia="Calibri"/>
                <w:sz w:val="20"/>
                <w:szCs w:val="20"/>
                <w:lang w:eastAsia="x-none"/>
              </w:rPr>
              <w:t xml:space="preserve"> </w:t>
            </w:r>
            <w:r w:rsidRPr="00DE2D48">
              <w:rPr>
                <w:rFonts w:eastAsia="Calibri"/>
                <w:sz w:val="20"/>
                <w:szCs w:val="20"/>
                <w:lang w:eastAsia="x-none"/>
              </w:rPr>
              <w:t>шт.</w:t>
            </w:r>
          </w:p>
          <w:p w14:paraId="2B3EC75C" w14:textId="77777777" w:rsidR="00A25C65" w:rsidRPr="00DE2D48" w:rsidRDefault="00A25C65" w:rsidP="00256C4E">
            <w:pPr>
              <w:spacing w:after="0"/>
              <w:rPr>
                <w:rFonts w:eastAsia="Calibri"/>
                <w:sz w:val="20"/>
                <w:szCs w:val="20"/>
                <w:lang w:eastAsia="x-none"/>
              </w:rPr>
            </w:pPr>
            <w:r w:rsidRPr="00DE2D48">
              <w:rPr>
                <w:rFonts w:eastAsia="Calibri"/>
                <w:sz w:val="20"/>
                <w:szCs w:val="20"/>
                <w:lang w:eastAsia="x-none"/>
              </w:rPr>
              <w:t>Яркость жидкокристаллического сенсорного экрана</w:t>
            </w:r>
            <w:r>
              <w:rPr>
                <w:rFonts w:eastAsia="Calibri"/>
                <w:sz w:val="20"/>
                <w:szCs w:val="20"/>
                <w:lang w:eastAsia="x-none"/>
              </w:rPr>
              <w:t xml:space="preserve"> </w:t>
            </w:r>
            <w:r w:rsidRPr="00DE2D48">
              <w:rPr>
                <w:rFonts w:eastAsia="Calibri"/>
                <w:sz w:val="20"/>
                <w:szCs w:val="20"/>
                <w:lang w:eastAsia="x-none"/>
              </w:rPr>
              <w:t>≥ 280</w:t>
            </w:r>
            <w:r>
              <w:rPr>
                <w:rFonts w:eastAsia="Calibri"/>
                <w:sz w:val="20"/>
                <w:szCs w:val="20"/>
                <w:lang w:eastAsia="x-none"/>
              </w:rPr>
              <w:t xml:space="preserve"> </w:t>
            </w:r>
            <w:r w:rsidRPr="00DE2D48">
              <w:rPr>
                <w:rFonts w:eastAsia="Calibri"/>
                <w:sz w:val="20"/>
                <w:szCs w:val="20"/>
                <w:lang w:eastAsia="x-none"/>
              </w:rPr>
              <w:t>кд/м2</w:t>
            </w:r>
            <w:r>
              <w:rPr>
                <w:rFonts w:eastAsia="Calibri"/>
                <w:sz w:val="20"/>
                <w:szCs w:val="20"/>
                <w:lang w:eastAsia="x-none"/>
              </w:rPr>
              <w:t>.</w:t>
            </w:r>
          </w:p>
          <w:p w14:paraId="2272DD67" w14:textId="77777777" w:rsidR="00A25C65" w:rsidRPr="00DE2D48" w:rsidRDefault="00A25C65" w:rsidP="00256C4E">
            <w:pPr>
              <w:spacing w:after="0"/>
              <w:rPr>
                <w:rFonts w:eastAsia="Calibri"/>
                <w:sz w:val="20"/>
                <w:szCs w:val="20"/>
                <w:lang w:eastAsia="x-none"/>
              </w:rPr>
            </w:pPr>
            <w:r w:rsidRPr="00DE2D48">
              <w:rPr>
                <w:rFonts w:eastAsia="Calibri"/>
                <w:sz w:val="20"/>
                <w:szCs w:val="20"/>
                <w:lang w:eastAsia="x-none"/>
              </w:rPr>
              <w:t xml:space="preserve">Встроенное в </w:t>
            </w:r>
            <w:proofErr w:type="spellStart"/>
            <w:r w:rsidRPr="00DE2D48">
              <w:rPr>
                <w:rFonts w:eastAsia="Calibri"/>
                <w:sz w:val="20"/>
                <w:szCs w:val="20"/>
                <w:lang w:eastAsia="x-none"/>
              </w:rPr>
              <w:t>мультидатчик</w:t>
            </w:r>
            <w:proofErr w:type="spellEnd"/>
            <w:r w:rsidRPr="00DE2D48">
              <w:rPr>
                <w:rFonts w:eastAsia="Calibri"/>
                <w:sz w:val="20"/>
                <w:szCs w:val="20"/>
                <w:lang w:eastAsia="x-none"/>
              </w:rPr>
              <w:t xml:space="preserve"> программное обеспечение запускается при включении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позволяет изменять настройки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(яркость дисплея, времени активности экрана), получать показания с подключенных датчиков в числовом виде или в виде графиков.</w:t>
            </w:r>
          </w:p>
          <w:p w14:paraId="2BA48F1D" w14:textId="77777777" w:rsidR="00A25C65" w:rsidRPr="00DE2D48" w:rsidRDefault="00A25C65" w:rsidP="00256C4E">
            <w:pPr>
              <w:spacing w:after="0"/>
              <w:rPr>
                <w:rFonts w:eastAsia="Calibri"/>
                <w:sz w:val="20"/>
                <w:szCs w:val="20"/>
                <w:lang w:eastAsia="x-none"/>
              </w:rPr>
            </w:pPr>
            <w:r w:rsidRPr="00DE2D48">
              <w:rPr>
                <w:rFonts w:eastAsia="Calibri"/>
                <w:sz w:val="20"/>
                <w:szCs w:val="20"/>
                <w:lang w:eastAsia="x-none"/>
              </w:rPr>
              <w:t xml:space="preserve">В режиме отображения показаний подключенных датчиков, встроенное в </w:t>
            </w:r>
            <w:proofErr w:type="spellStart"/>
            <w:r w:rsidRPr="00DE2D48">
              <w:rPr>
                <w:rFonts w:eastAsia="Calibri"/>
                <w:sz w:val="20"/>
                <w:szCs w:val="20"/>
                <w:lang w:eastAsia="x-none"/>
              </w:rPr>
              <w:t>мультидатчик</w:t>
            </w:r>
            <w:proofErr w:type="spellEnd"/>
            <w:r w:rsidRPr="00DE2D48">
              <w:rPr>
                <w:rFonts w:eastAsia="Calibri"/>
                <w:sz w:val="20"/>
                <w:szCs w:val="20"/>
                <w:lang w:eastAsia="x-none"/>
              </w:rPr>
              <w:t xml:space="preserve"> программное обеспечение позволяет изменять количество датчиков, отображаемых одновременно на экране, проводить полуавтоматическую калибровку датчиков, изменять диапазоны и единицы измерения датчика, если это предусмотрено типом датчика.</w:t>
            </w:r>
          </w:p>
          <w:p w14:paraId="45049EF9" w14:textId="63130514" w:rsidR="00A25C65" w:rsidRPr="00DE2D48" w:rsidRDefault="00A25C65" w:rsidP="00256C4E">
            <w:pPr>
              <w:spacing w:after="0"/>
              <w:rPr>
                <w:rFonts w:eastAsia="Calibri"/>
                <w:sz w:val="20"/>
                <w:szCs w:val="20"/>
                <w:lang w:eastAsia="x-none"/>
              </w:rPr>
            </w:pPr>
            <w:r w:rsidRPr="00DE2D48">
              <w:rPr>
                <w:rFonts w:eastAsia="Calibri"/>
                <w:sz w:val="20"/>
                <w:szCs w:val="20"/>
                <w:lang w:eastAsia="x-none"/>
              </w:rPr>
              <w:t xml:space="preserve">Встроенное в </w:t>
            </w:r>
            <w:proofErr w:type="spellStart"/>
            <w:r w:rsidRPr="00DE2D48">
              <w:rPr>
                <w:rFonts w:eastAsia="Calibri"/>
                <w:sz w:val="20"/>
                <w:szCs w:val="20"/>
                <w:lang w:eastAsia="x-none"/>
              </w:rPr>
              <w:t>мультидатчик</w:t>
            </w:r>
            <w:proofErr w:type="spellEnd"/>
            <w:r w:rsidRPr="00DE2D48">
              <w:rPr>
                <w:rFonts w:eastAsia="Calibri"/>
                <w:sz w:val="20"/>
                <w:szCs w:val="20"/>
                <w:lang w:eastAsia="x-none"/>
              </w:rPr>
              <w:t xml:space="preserve"> программное обеспечение позволяет идентифицировать пользователя при работе с </w:t>
            </w:r>
            <w:proofErr w:type="spellStart"/>
            <w:r w:rsidRPr="00DE2D48">
              <w:rPr>
                <w:rFonts w:eastAsia="Calibri"/>
                <w:sz w:val="20"/>
                <w:szCs w:val="20"/>
                <w:lang w:eastAsia="x-none"/>
              </w:rPr>
              <w:t>мультидатчиком</w:t>
            </w:r>
            <w:proofErr w:type="spellEnd"/>
            <w:r w:rsidRPr="00DE2D48">
              <w:rPr>
                <w:rFonts w:eastAsia="Calibri"/>
                <w:sz w:val="20"/>
                <w:szCs w:val="20"/>
                <w:lang w:eastAsia="x-none"/>
              </w:rPr>
              <w:t xml:space="preserve"> путем обеспечения возможности входа в систему, введения имени пользователя посредством сенсорной клавиатуры, возможности сохранения во внутренней памяти данных произведенного эксперимента с последующей возможностью загрузки этих данных через прилагаемое к цифровой лаборатории программное обеспечение, позволяющее отобразить полученные данные как в числовом виде, так и в виде графика, вместе с информацией о пользователе</w:t>
            </w:r>
          </w:p>
        </w:tc>
        <w:tc>
          <w:tcPr>
            <w:tcW w:w="3309" w:type="dxa"/>
            <w:hideMark/>
          </w:tcPr>
          <w:p w14:paraId="6C857853" w14:textId="77777777" w:rsidR="00A25C65" w:rsidRPr="00937D9E" w:rsidRDefault="00A25C65" w:rsidP="00256C4E">
            <w:pPr>
              <w:spacing w:after="0"/>
              <w:rPr>
                <w:rFonts w:eastAsia="Calibri"/>
                <w:sz w:val="16"/>
                <w:szCs w:val="16"/>
                <w:lang w:eastAsia="x-none"/>
              </w:rPr>
            </w:pPr>
            <w:r w:rsidRPr="00937D9E">
              <w:rPr>
                <w:rFonts w:eastAsia="Calibri"/>
                <w:sz w:val="16"/>
                <w:szCs w:val="16"/>
                <w:lang w:eastAsia="x-none"/>
              </w:rPr>
              <w:t xml:space="preserve">Обусловлено необходимостью обеспечения возможность работы </w:t>
            </w:r>
            <w:proofErr w:type="spellStart"/>
            <w:r w:rsidRPr="00937D9E">
              <w:rPr>
                <w:rFonts w:eastAsia="Calibri"/>
                <w:sz w:val="16"/>
                <w:szCs w:val="16"/>
                <w:lang w:eastAsia="x-none"/>
              </w:rPr>
              <w:t>мультидатчика</w:t>
            </w:r>
            <w:proofErr w:type="spellEnd"/>
            <w:r w:rsidRPr="00937D9E">
              <w:rPr>
                <w:rFonts w:eastAsia="Calibri"/>
                <w:sz w:val="16"/>
                <w:szCs w:val="16"/>
                <w:lang w:eastAsia="x-none"/>
              </w:rPr>
              <w:t xml:space="preserve"> без привязки к ПК, ноутбуку и иному устройству пользователя</w:t>
            </w:r>
          </w:p>
          <w:p w14:paraId="5D537F23" w14:textId="5765F0AD" w:rsidR="00A25C65" w:rsidRPr="00937D9E" w:rsidRDefault="00A25C65" w:rsidP="00256C4E">
            <w:pPr>
              <w:spacing w:after="0"/>
              <w:rPr>
                <w:rFonts w:eastAsia="Calibri"/>
                <w:sz w:val="16"/>
                <w:szCs w:val="16"/>
                <w:lang w:eastAsia="x-none"/>
              </w:rPr>
            </w:pPr>
            <w:r w:rsidRPr="00937D9E">
              <w:rPr>
                <w:rFonts w:eastAsia="Calibri"/>
                <w:sz w:val="16"/>
                <w:szCs w:val="16"/>
                <w:lang w:eastAsia="x-none"/>
              </w:rPr>
              <w:t xml:space="preserve">Обусловлено необходимостью отображения на экране детальной </w:t>
            </w:r>
            <w:proofErr w:type="spellStart"/>
            <w:r w:rsidRPr="00937D9E">
              <w:rPr>
                <w:rFonts w:eastAsia="Calibri"/>
                <w:sz w:val="16"/>
                <w:szCs w:val="16"/>
                <w:lang w:eastAsia="x-none"/>
              </w:rPr>
              <w:t>информции</w:t>
            </w:r>
            <w:proofErr w:type="spellEnd"/>
            <w:r w:rsidRPr="00937D9E">
              <w:rPr>
                <w:rFonts w:eastAsia="Calibri"/>
                <w:sz w:val="16"/>
                <w:szCs w:val="16"/>
                <w:lang w:eastAsia="x-none"/>
              </w:rPr>
              <w:t>, элементов пользовательского интерфейса</w:t>
            </w:r>
          </w:p>
        </w:tc>
        <w:tc>
          <w:tcPr>
            <w:tcW w:w="1128" w:type="dxa"/>
            <w:gridSpan w:val="2"/>
            <w:vMerge/>
            <w:hideMark/>
          </w:tcPr>
          <w:p w14:paraId="674142E5" w14:textId="77777777" w:rsidR="00A25C65" w:rsidRPr="00DE2D48" w:rsidRDefault="00A25C65" w:rsidP="00256C4E">
            <w:pPr>
              <w:spacing w:after="0"/>
              <w:rPr>
                <w:rFonts w:eastAsia="Calibri"/>
                <w:sz w:val="20"/>
                <w:szCs w:val="20"/>
                <w:lang w:eastAsia="x-none"/>
              </w:rPr>
            </w:pPr>
          </w:p>
        </w:tc>
      </w:tr>
      <w:tr w:rsidR="00937D9E" w:rsidRPr="00DE2D48" w14:paraId="754B9DDB" w14:textId="77777777" w:rsidTr="00803917">
        <w:trPr>
          <w:trHeight w:val="66"/>
        </w:trPr>
        <w:tc>
          <w:tcPr>
            <w:tcW w:w="1971" w:type="dxa"/>
            <w:vMerge/>
            <w:hideMark/>
          </w:tcPr>
          <w:p w14:paraId="63D9C4D0" w14:textId="77777777" w:rsidR="00937D9E" w:rsidRPr="00DE2D48" w:rsidRDefault="00937D9E" w:rsidP="00256C4E">
            <w:pPr>
              <w:spacing w:after="0"/>
              <w:rPr>
                <w:rFonts w:eastAsia="Calibri"/>
                <w:sz w:val="20"/>
                <w:szCs w:val="20"/>
                <w:lang w:eastAsia="x-none"/>
              </w:rPr>
            </w:pPr>
          </w:p>
        </w:tc>
        <w:tc>
          <w:tcPr>
            <w:tcW w:w="9336" w:type="dxa"/>
            <w:gridSpan w:val="5"/>
            <w:hideMark/>
          </w:tcPr>
          <w:p w14:paraId="407AC177" w14:textId="38184E77" w:rsidR="00937D9E" w:rsidRPr="00DE2D48" w:rsidRDefault="00937D9E" w:rsidP="00256C4E">
            <w:pPr>
              <w:spacing w:after="0"/>
              <w:rPr>
                <w:rFonts w:eastAsia="Calibri"/>
                <w:sz w:val="20"/>
                <w:szCs w:val="20"/>
                <w:lang w:eastAsia="x-none"/>
              </w:rPr>
            </w:pPr>
            <w:r w:rsidRPr="00DE2D48">
              <w:rPr>
                <w:rFonts w:eastAsia="Calibri"/>
                <w:sz w:val="20"/>
                <w:szCs w:val="20"/>
                <w:lang w:eastAsia="x-none"/>
              </w:rPr>
              <w:t>Датчик температуры исследуемой среды </w:t>
            </w:r>
          </w:p>
        </w:tc>
        <w:tc>
          <w:tcPr>
            <w:tcW w:w="3309" w:type="dxa"/>
            <w:hideMark/>
          </w:tcPr>
          <w:p w14:paraId="405CBC69" w14:textId="77777777" w:rsidR="00937D9E" w:rsidRPr="00DE2D48" w:rsidRDefault="00937D9E" w:rsidP="00256C4E">
            <w:pPr>
              <w:spacing w:after="0"/>
              <w:rPr>
                <w:rFonts w:eastAsia="Calibri"/>
                <w:sz w:val="20"/>
                <w:szCs w:val="20"/>
                <w:lang w:eastAsia="x-none"/>
              </w:rPr>
            </w:pPr>
            <w:r w:rsidRPr="00DE2D48">
              <w:rPr>
                <w:rFonts w:eastAsia="Calibri"/>
                <w:sz w:val="20"/>
                <w:szCs w:val="20"/>
                <w:lang w:eastAsia="x-none"/>
              </w:rPr>
              <w:t> </w:t>
            </w:r>
          </w:p>
        </w:tc>
        <w:tc>
          <w:tcPr>
            <w:tcW w:w="1128" w:type="dxa"/>
            <w:gridSpan w:val="2"/>
            <w:vMerge/>
            <w:hideMark/>
          </w:tcPr>
          <w:p w14:paraId="40B4DB3E" w14:textId="77777777" w:rsidR="00937D9E" w:rsidRPr="00DE2D48" w:rsidRDefault="00937D9E" w:rsidP="00256C4E">
            <w:pPr>
              <w:spacing w:after="0"/>
              <w:rPr>
                <w:rFonts w:eastAsia="Calibri"/>
                <w:sz w:val="20"/>
                <w:szCs w:val="20"/>
                <w:lang w:eastAsia="x-none"/>
              </w:rPr>
            </w:pPr>
          </w:p>
        </w:tc>
      </w:tr>
      <w:tr w:rsidR="00937D9E" w:rsidRPr="00DE2D48" w14:paraId="1173D462" w14:textId="77777777" w:rsidTr="00803917">
        <w:trPr>
          <w:trHeight w:val="112"/>
        </w:trPr>
        <w:tc>
          <w:tcPr>
            <w:tcW w:w="1971" w:type="dxa"/>
            <w:vMerge/>
            <w:hideMark/>
          </w:tcPr>
          <w:p w14:paraId="70F3CD92" w14:textId="77777777" w:rsidR="00937D9E" w:rsidRPr="00DE2D48" w:rsidRDefault="00937D9E" w:rsidP="00256C4E">
            <w:pPr>
              <w:spacing w:after="0"/>
              <w:rPr>
                <w:rFonts w:eastAsia="Calibri"/>
                <w:sz w:val="20"/>
                <w:szCs w:val="20"/>
                <w:lang w:eastAsia="x-none"/>
              </w:rPr>
            </w:pPr>
          </w:p>
        </w:tc>
        <w:tc>
          <w:tcPr>
            <w:tcW w:w="9336" w:type="dxa"/>
            <w:gridSpan w:val="5"/>
            <w:hideMark/>
          </w:tcPr>
          <w:p w14:paraId="2A63FF7C" w14:textId="05A63D9B" w:rsidR="00937D9E" w:rsidRPr="00DE2D48" w:rsidRDefault="00937D9E" w:rsidP="00256C4E">
            <w:pPr>
              <w:spacing w:after="0"/>
              <w:rPr>
                <w:rFonts w:eastAsia="Calibri"/>
                <w:sz w:val="20"/>
                <w:szCs w:val="20"/>
                <w:lang w:eastAsia="x-none"/>
              </w:rPr>
            </w:pPr>
            <w:r w:rsidRPr="00DE2D48">
              <w:rPr>
                <w:rFonts w:eastAsia="Calibri"/>
                <w:sz w:val="20"/>
                <w:szCs w:val="20"/>
                <w:lang w:eastAsia="x-none"/>
              </w:rPr>
              <w:t>Диапазон измерения датчика</w:t>
            </w:r>
            <w:r>
              <w:rPr>
                <w:rFonts w:eastAsia="Calibri"/>
                <w:sz w:val="20"/>
                <w:szCs w:val="20"/>
                <w:lang w:eastAsia="x-none"/>
              </w:rPr>
              <w:t xml:space="preserve"> ≥ -40  и  ≤ + 160 </w:t>
            </w:r>
            <w:r w:rsidRPr="00DE2D48">
              <w:rPr>
                <w:rFonts w:eastAsia="Calibri"/>
                <w:sz w:val="20"/>
                <w:szCs w:val="20"/>
                <w:lang w:eastAsia="x-none"/>
              </w:rPr>
              <w:t>Градус Цельсия</w:t>
            </w:r>
          </w:p>
        </w:tc>
        <w:tc>
          <w:tcPr>
            <w:tcW w:w="3309" w:type="dxa"/>
            <w:hideMark/>
          </w:tcPr>
          <w:p w14:paraId="594D060C" w14:textId="58B20C6E" w:rsidR="00937D9E" w:rsidRPr="00DE2D48" w:rsidRDefault="00937D9E" w:rsidP="00256C4E">
            <w:pPr>
              <w:spacing w:after="0"/>
              <w:rPr>
                <w:rFonts w:eastAsia="Calibri"/>
                <w:sz w:val="20"/>
                <w:szCs w:val="20"/>
                <w:lang w:eastAsia="x-none"/>
              </w:rPr>
            </w:pPr>
            <w:r w:rsidRPr="00DE2D48">
              <w:rPr>
                <w:rFonts w:eastAsia="Calibri"/>
                <w:sz w:val="20"/>
                <w:szCs w:val="20"/>
                <w:lang w:eastAsia="x-none"/>
              </w:rPr>
              <w:t>КТРУ:26.20.40.190-00000007</w:t>
            </w:r>
          </w:p>
        </w:tc>
        <w:tc>
          <w:tcPr>
            <w:tcW w:w="1128" w:type="dxa"/>
            <w:gridSpan w:val="2"/>
            <w:vMerge/>
            <w:hideMark/>
          </w:tcPr>
          <w:p w14:paraId="7AEDD791" w14:textId="77777777" w:rsidR="00937D9E" w:rsidRPr="00DE2D48" w:rsidRDefault="00937D9E" w:rsidP="00256C4E">
            <w:pPr>
              <w:spacing w:after="0"/>
              <w:rPr>
                <w:rFonts w:eastAsia="Calibri"/>
                <w:sz w:val="20"/>
                <w:szCs w:val="20"/>
                <w:lang w:eastAsia="x-none"/>
              </w:rPr>
            </w:pPr>
          </w:p>
        </w:tc>
      </w:tr>
      <w:tr w:rsidR="00937D9E" w:rsidRPr="00DE2D48" w14:paraId="1ECC65B5" w14:textId="77777777" w:rsidTr="00803917">
        <w:trPr>
          <w:trHeight w:val="2027"/>
        </w:trPr>
        <w:tc>
          <w:tcPr>
            <w:tcW w:w="1971" w:type="dxa"/>
            <w:vMerge/>
            <w:hideMark/>
          </w:tcPr>
          <w:p w14:paraId="23A76D13" w14:textId="77777777" w:rsidR="00937D9E" w:rsidRPr="00DE2D48" w:rsidRDefault="00937D9E" w:rsidP="00256C4E">
            <w:pPr>
              <w:spacing w:after="0"/>
              <w:rPr>
                <w:rFonts w:eastAsia="Calibri"/>
                <w:sz w:val="20"/>
                <w:szCs w:val="20"/>
                <w:lang w:eastAsia="x-none"/>
              </w:rPr>
            </w:pPr>
          </w:p>
        </w:tc>
        <w:tc>
          <w:tcPr>
            <w:tcW w:w="9336" w:type="dxa"/>
            <w:gridSpan w:val="5"/>
            <w:hideMark/>
          </w:tcPr>
          <w:p w14:paraId="2D7EEB1F" w14:textId="6DFFF349" w:rsidR="00937D9E" w:rsidRPr="00DE2D48" w:rsidRDefault="00937D9E" w:rsidP="00256C4E">
            <w:pPr>
              <w:spacing w:after="0"/>
              <w:rPr>
                <w:rFonts w:eastAsia="Calibri"/>
                <w:sz w:val="20"/>
                <w:szCs w:val="20"/>
                <w:lang w:eastAsia="x-none"/>
              </w:rPr>
            </w:pPr>
            <w:r w:rsidRPr="00DE2D48">
              <w:rPr>
                <w:rFonts w:eastAsia="Calibri"/>
                <w:sz w:val="20"/>
                <w:szCs w:val="20"/>
                <w:lang w:eastAsia="x-none"/>
              </w:rPr>
              <w:t>Выносной герметичный температурный зонд из нержавеющей стали с хромированным покрытием</w:t>
            </w:r>
          </w:p>
          <w:p w14:paraId="790EDF85" w14:textId="77777777" w:rsidR="00937D9E" w:rsidRPr="00DE2D48" w:rsidRDefault="00937D9E" w:rsidP="00256C4E">
            <w:pPr>
              <w:spacing w:after="0"/>
              <w:rPr>
                <w:rFonts w:eastAsia="Calibri"/>
                <w:sz w:val="20"/>
                <w:szCs w:val="20"/>
                <w:lang w:eastAsia="x-none"/>
              </w:rPr>
            </w:pPr>
            <w:r w:rsidRPr="00DE2D48">
              <w:rPr>
                <w:rFonts w:eastAsia="Calibri"/>
                <w:sz w:val="20"/>
                <w:szCs w:val="20"/>
                <w:lang w:eastAsia="x-none"/>
              </w:rPr>
              <w:t xml:space="preserve">Длина выносной части </w:t>
            </w:r>
            <w:proofErr w:type="gramStart"/>
            <w:r w:rsidRPr="00DE2D48">
              <w:rPr>
                <w:rFonts w:eastAsia="Calibri"/>
                <w:sz w:val="20"/>
                <w:szCs w:val="20"/>
                <w:lang w:eastAsia="x-none"/>
              </w:rPr>
              <w:t>зонда</w:t>
            </w:r>
            <w:r>
              <w:rPr>
                <w:rFonts w:eastAsia="Calibri"/>
                <w:sz w:val="20"/>
                <w:szCs w:val="20"/>
                <w:lang w:eastAsia="x-none"/>
              </w:rPr>
              <w:t xml:space="preserve"> </w:t>
            </w:r>
            <w:r w:rsidRPr="00DE2D48">
              <w:rPr>
                <w:rFonts w:eastAsia="Calibri"/>
                <w:sz w:val="20"/>
                <w:szCs w:val="20"/>
                <w:lang w:eastAsia="x-none"/>
              </w:rPr>
              <w:t>&gt;</w:t>
            </w:r>
            <w:proofErr w:type="gramEnd"/>
            <w:r w:rsidRPr="00DE2D48">
              <w:rPr>
                <w:rFonts w:eastAsia="Calibri"/>
                <w:sz w:val="20"/>
                <w:szCs w:val="20"/>
                <w:lang w:eastAsia="x-none"/>
              </w:rPr>
              <w:t xml:space="preserve"> 100</w:t>
            </w:r>
            <w:r>
              <w:rPr>
                <w:rFonts w:eastAsia="Calibri"/>
                <w:sz w:val="20"/>
                <w:szCs w:val="20"/>
                <w:lang w:eastAsia="x-none"/>
              </w:rPr>
              <w:t xml:space="preserve"> </w:t>
            </w:r>
            <w:r w:rsidRPr="00DE2D48">
              <w:rPr>
                <w:rFonts w:eastAsia="Calibri"/>
                <w:sz w:val="20"/>
                <w:szCs w:val="20"/>
                <w:lang w:eastAsia="x-none"/>
              </w:rPr>
              <w:t>мм</w:t>
            </w:r>
          </w:p>
          <w:p w14:paraId="4319FD49" w14:textId="25FB0FCD" w:rsidR="00937D9E" w:rsidRPr="00DE2D48" w:rsidRDefault="00937D9E" w:rsidP="00256C4E">
            <w:pPr>
              <w:spacing w:after="0"/>
              <w:rPr>
                <w:rFonts w:eastAsia="Calibri"/>
                <w:sz w:val="20"/>
                <w:szCs w:val="20"/>
                <w:lang w:eastAsia="x-none"/>
              </w:rPr>
            </w:pPr>
            <w:r w:rsidRPr="00DE2D48">
              <w:rPr>
                <w:rFonts w:eastAsia="Calibri"/>
                <w:sz w:val="20"/>
                <w:szCs w:val="20"/>
                <w:lang w:eastAsia="x-none"/>
              </w:rPr>
              <w:t>Чувствительный элемент датчика</w:t>
            </w:r>
            <w:r>
              <w:rPr>
                <w:rFonts w:eastAsia="Calibri"/>
                <w:sz w:val="20"/>
                <w:szCs w:val="20"/>
                <w:lang w:eastAsia="x-none"/>
              </w:rPr>
              <w:t xml:space="preserve"> </w:t>
            </w:r>
            <w:r w:rsidRPr="00DE2D48">
              <w:rPr>
                <w:rFonts w:eastAsia="Calibri"/>
                <w:sz w:val="20"/>
                <w:szCs w:val="20"/>
                <w:lang w:eastAsia="x-none"/>
              </w:rPr>
              <w:t>РТС термистор</w:t>
            </w:r>
          </w:p>
          <w:p w14:paraId="5716B5D5" w14:textId="77777777" w:rsidR="00937D9E" w:rsidRPr="00DE2D48" w:rsidRDefault="00937D9E" w:rsidP="00256C4E">
            <w:pPr>
              <w:spacing w:after="0"/>
              <w:rPr>
                <w:rFonts w:eastAsia="Calibri"/>
                <w:sz w:val="20"/>
                <w:szCs w:val="20"/>
                <w:lang w:eastAsia="x-none"/>
              </w:rPr>
            </w:pPr>
            <w:r w:rsidRPr="00DE2D48">
              <w:rPr>
                <w:rFonts w:eastAsia="Calibri"/>
                <w:sz w:val="20"/>
                <w:szCs w:val="20"/>
                <w:lang w:eastAsia="x-none"/>
              </w:rPr>
              <w:t>Разрешение датчика</w:t>
            </w:r>
            <w:r>
              <w:rPr>
                <w:rFonts w:eastAsia="Calibri"/>
                <w:sz w:val="20"/>
                <w:szCs w:val="20"/>
                <w:lang w:eastAsia="x-none"/>
              </w:rPr>
              <w:t xml:space="preserve"> </w:t>
            </w:r>
            <w:proofErr w:type="gramStart"/>
            <w:r w:rsidRPr="00DE2D48">
              <w:rPr>
                <w:rFonts w:eastAsia="Calibri"/>
                <w:sz w:val="20"/>
                <w:szCs w:val="20"/>
                <w:lang w:eastAsia="x-none"/>
              </w:rPr>
              <w:t>≤  0</w:t>
            </w:r>
            <w:proofErr w:type="gramEnd"/>
            <w:r w:rsidRPr="00DE2D48">
              <w:rPr>
                <w:rFonts w:eastAsia="Calibri"/>
                <w:sz w:val="20"/>
                <w:szCs w:val="20"/>
                <w:lang w:eastAsia="x-none"/>
              </w:rPr>
              <w:t>,1</w:t>
            </w:r>
            <w:r>
              <w:rPr>
                <w:rFonts w:eastAsia="Calibri"/>
                <w:sz w:val="20"/>
                <w:szCs w:val="20"/>
                <w:lang w:eastAsia="x-none"/>
              </w:rPr>
              <w:t xml:space="preserve"> </w:t>
            </w:r>
            <w:r w:rsidRPr="00DE2D48">
              <w:rPr>
                <w:rFonts w:eastAsia="Calibri"/>
                <w:sz w:val="20"/>
                <w:szCs w:val="20"/>
                <w:lang w:eastAsia="x-none"/>
              </w:rPr>
              <w:t>Градус Цельсия</w:t>
            </w:r>
          </w:p>
          <w:p w14:paraId="1D4A7DD4" w14:textId="77777777" w:rsidR="00937D9E" w:rsidRPr="00DE2D48" w:rsidRDefault="00937D9E" w:rsidP="00256C4E">
            <w:pPr>
              <w:spacing w:after="0"/>
              <w:rPr>
                <w:rFonts w:eastAsia="Calibri"/>
                <w:sz w:val="20"/>
                <w:szCs w:val="20"/>
                <w:lang w:eastAsia="x-none"/>
              </w:rPr>
            </w:pPr>
            <w:r w:rsidRPr="00DE2D48">
              <w:rPr>
                <w:rFonts w:eastAsia="Calibri"/>
                <w:sz w:val="20"/>
                <w:szCs w:val="20"/>
                <w:lang w:eastAsia="x-none"/>
              </w:rPr>
              <w:t>Толщина стенки зонда</w:t>
            </w:r>
            <w:r>
              <w:rPr>
                <w:rFonts w:eastAsia="Calibri"/>
                <w:sz w:val="20"/>
                <w:szCs w:val="20"/>
                <w:lang w:eastAsia="x-none"/>
              </w:rPr>
              <w:t xml:space="preserve"> </w:t>
            </w:r>
            <w:proofErr w:type="gramStart"/>
            <w:r w:rsidRPr="00DE2D48">
              <w:rPr>
                <w:rFonts w:eastAsia="Calibri"/>
                <w:sz w:val="20"/>
                <w:szCs w:val="20"/>
                <w:lang w:eastAsia="x-none"/>
              </w:rPr>
              <w:t>&lt; 0</w:t>
            </w:r>
            <w:proofErr w:type="gramEnd"/>
            <w:r w:rsidRPr="00DE2D48">
              <w:rPr>
                <w:rFonts w:eastAsia="Calibri"/>
                <w:sz w:val="20"/>
                <w:szCs w:val="20"/>
                <w:lang w:eastAsia="x-none"/>
              </w:rPr>
              <w:t>,5</w:t>
            </w:r>
            <w:r>
              <w:rPr>
                <w:rFonts w:eastAsia="Calibri"/>
                <w:sz w:val="20"/>
                <w:szCs w:val="20"/>
                <w:lang w:eastAsia="x-none"/>
              </w:rPr>
              <w:t xml:space="preserve"> </w:t>
            </w:r>
            <w:r w:rsidRPr="00DE2D48">
              <w:rPr>
                <w:rFonts w:eastAsia="Calibri"/>
                <w:sz w:val="20"/>
                <w:szCs w:val="20"/>
                <w:lang w:eastAsia="x-none"/>
              </w:rPr>
              <w:t>мм</w:t>
            </w:r>
          </w:p>
          <w:p w14:paraId="4DC9F280" w14:textId="77777777" w:rsidR="00937D9E" w:rsidRPr="00DE2D48" w:rsidRDefault="00937D9E" w:rsidP="00256C4E">
            <w:pPr>
              <w:spacing w:after="0"/>
              <w:rPr>
                <w:rFonts w:eastAsia="Calibri"/>
                <w:sz w:val="20"/>
                <w:szCs w:val="20"/>
                <w:lang w:eastAsia="x-none"/>
              </w:rPr>
            </w:pPr>
            <w:r w:rsidRPr="00DE2D48">
              <w:rPr>
                <w:rFonts w:eastAsia="Calibri"/>
                <w:sz w:val="20"/>
                <w:szCs w:val="20"/>
                <w:lang w:eastAsia="x-none"/>
              </w:rPr>
              <w:t>Диаметр зонда</w:t>
            </w:r>
            <w:r>
              <w:rPr>
                <w:rFonts w:eastAsia="Calibri"/>
                <w:sz w:val="20"/>
                <w:szCs w:val="20"/>
                <w:lang w:eastAsia="x-none"/>
              </w:rPr>
              <w:t xml:space="preserve"> </w:t>
            </w:r>
            <w:r w:rsidRPr="00DE2D48">
              <w:rPr>
                <w:rFonts w:eastAsia="Calibri"/>
                <w:sz w:val="20"/>
                <w:szCs w:val="20"/>
                <w:lang w:eastAsia="x-none"/>
              </w:rPr>
              <w:t>≤ 5</w:t>
            </w:r>
            <w:r>
              <w:rPr>
                <w:rFonts w:eastAsia="Calibri"/>
                <w:sz w:val="20"/>
                <w:szCs w:val="20"/>
                <w:lang w:eastAsia="x-none"/>
              </w:rPr>
              <w:t xml:space="preserve"> </w:t>
            </w:r>
            <w:r w:rsidRPr="00DE2D48">
              <w:rPr>
                <w:rFonts w:eastAsia="Calibri"/>
                <w:sz w:val="20"/>
                <w:szCs w:val="20"/>
                <w:lang w:eastAsia="x-none"/>
              </w:rPr>
              <w:t>мм</w:t>
            </w:r>
          </w:p>
          <w:p w14:paraId="3E4EEF36" w14:textId="5768F316" w:rsidR="00937D9E" w:rsidRPr="00DE2D48" w:rsidRDefault="00937D9E" w:rsidP="00256C4E">
            <w:pPr>
              <w:spacing w:after="0"/>
              <w:rPr>
                <w:rFonts w:eastAsia="Calibri"/>
                <w:sz w:val="20"/>
                <w:szCs w:val="20"/>
                <w:lang w:eastAsia="x-none"/>
              </w:rPr>
            </w:pPr>
            <w:r w:rsidRPr="00DE2D48">
              <w:rPr>
                <w:rFonts w:eastAsia="Calibri"/>
                <w:sz w:val="20"/>
                <w:szCs w:val="20"/>
                <w:lang w:eastAsia="x-none"/>
              </w:rPr>
              <w:t>Диаметр разъема-штекера</w:t>
            </w:r>
            <w:r>
              <w:rPr>
                <w:rFonts w:eastAsia="Calibri"/>
                <w:sz w:val="20"/>
                <w:szCs w:val="20"/>
                <w:lang w:eastAsia="x-none"/>
              </w:rPr>
              <w:t xml:space="preserve"> </w:t>
            </w:r>
            <w:r w:rsidRPr="00DE2D48">
              <w:rPr>
                <w:rFonts w:eastAsia="Calibri"/>
                <w:sz w:val="20"/>
                <w:szCs w:val="20"/>
                <w:lang w:eastAsia="x-none"/>
              </w:rPr>
              <w:t>≥ 3,5</w:t>
            </w:r>
            <w:r>
              <w:rPr>
                <w:rFonts w:eastAsia="Calibri"/>
                <w:sz w:val="20"/>
                <w:szCs w:val="20"/>
                <w:lang w:eastAsia="x-none"/>
              </w:rPr>
              <w:t xml:space="preserve"> </w:t>
            </w:r>
            <w:r w:rsidRPr="00DE2D48">
              <w:rPr>
                <w:rFonts w:eastAsia="Calibri"/>
                <w:sz w:val="20"/>
                <w:szCs w:val="20"/>
                <w:lang w:eastAsia="x-none"/>
              </w:rPr>
              <w:t>мм</w:t>
            </w:r>
            <w:r>
              <w:rPr>
                <w:rFonts w:eastAsia="Calibri"/>
                <w:sz w:val="20"/>
                <w:szCs w:val="20"/>
                <w:lang w:eastAsia="x-none"/>
              </w:rPr>
              <w:t>.</w:t>
            </w:r>
          </w:p>
        </w:tc>
        <w:tc>
          <w:tcPr>
            <w:tcW w:w="3309" w:type="dxa"/>
            <w:hideMark/>
          </w:tcPr>
          <w:p w14:paraId="753BCF8B" w14:textId="60DDE256" w:rsidR="00937D9E" w:rsidRPr="00DE2D48" w:rsidRDefault="00937D9E" w:rsidP="00256C4E">
            <w:pPr>
              <w:spacing w:after="0"/>
              <w:rPr>
                <w:rFonts w:eastAsia="Calibri"/>
                <w:sz w:val="20"/>
                <w:szCs w:val="20"/>
                <w:lang w:eastAsia="x-none"/>
              </w:rPr>
            </w:pPr>
            <w:r w:rsidRPr="00DE2D48">
              <w:rPr>
                <w:rFonts w:eastAsia="Calibri"/>
                <w:sz w:val="20"/>
                <w:szCs w:val="20"/>
                <w:lang w:eastAsia="x-none"/>
              </w:rPr>
              <w:t>Обусловлено необходимостью обеспечения надежности и исключения выхода из строя оборудования при проведении экспериментов с электропроводящими жидкостями</w:t>
            </w:r>
            <w:r>
              <w:rPr>
                <w:rFonts w:eastAsia="Calibri"/>
                <w:sz w:val="20"/>
                <w:szCs w:val="20"/>
                <w:lang w:eastAsia="x-none"/>
              </w:rPr>
              <w:t xml:space="preserve">. </w:t>
            </w:r>
            <w:r w:rsidRPr="00DE2D48">
              <w:rPr>
                <w:rFonts w:eastAsia="Calibri"/>
                <w:sz w:val="20"/>
                <w:szCs w:val="20"/>
                <w:lang w:eastAsia="x-none"/>
              </w:rPr>
              <w:t>Обусловлено необходимостью обеспечения компактности оборудования</w:t>
            </w:r>
          </w:p>
        </w:tc>
        <w:tc>
          <w:tcPr>
            <w:tcW w:w="1128" w:type="dxa"/>
            <w:gridSpan w:val="2"/>
            <w:vMerge/>
            <w:hideMark/>
          </w:tcPr>
          <w:p w14:paraId="1295FB0A" w14:textId="77777777" w:rsidR="00937D9E" w:rsidRPr="00DE2D48" w:rsidRDefault="00937D9E" w:rsidP="00256C4E">
            <w:pPr>
              <w:spacing w:after="0"/>
              <w:rPr>
                <w:rFonts w:eastAsia="Calibri"/>
                <w:sz w:val="20"/>
                <w:szCs w:val="20"/>
                <w:lang w:eastAsia="x-none"/>
              </w:rPr>
            </w:pPr>
          </w:p>
        </w:tc>
      </w:tr>
      <w:tr w:rsidR="00937D9E" w:rsidRPr="00DE2D48" w14:paraId="2DE84B2B" w14:textId="77777777" w:rsidTr="00803917">
        <w:trPr>
          <w:trHeight w:val="288"/>
        </w:trPr>
        <w:tc>
          <w:tcPr>
            <w:tcW w:w="1971" w:type="dxa"/>
            <w:vMerge/>
            <w:hideMark/>
          </w:tcPr>
          <w:p w14:paraId="1A9F1D2C" w14:textId="77777777" w:rsidR="00937D9E" w:rsidRPr="00DE2D48" w:rsidRDefault="00937D9E" w:rsidP="00256C4E">
            <w:pPr>
              <w:spacing w:after="0"/>
              <w:rPr>
                <w:rFonts w:eastAsia="Calibri"/>
                <w:sz w:val="20"/>
                <w:szCs w:val="20"/>
                <w:lang w:eastAsia="x-none"/>
              </w:rPr>
            </w:pPr>
          </w:p>
        </w:tc>
        <w:tc>
          <w:tcPr>
            <w:tcW w:w="9336" w:type="dxa"/>
            <w:gridSpan w:val="5"/>
            <w:hideMark/>
          </w:tcPr>
          <w:p w14:paraId="2C5F5E6B" w14:textId="3493EF15" w:rsidR="00937D9E" w:rsidRPr="00DE2D48" w:rsidRDefault="00937D9E" w:rsidP="00256C4E">
            <w:pPr>
              <w:spacing w:after="0"/>
              <w:rPr>
                <w:rFonts w:eastAsia="Calibri"/>
                <w:sz w:val="20"/>
                <w:szCs w:val="20"/>
                <w:lang w:eastAsia="x-none"/>
              </w:rPr>
            </w:pPr>
            <w:r w:rsidRPr="00DE2D48">
              <w:rPr>
                <w:rFonts w:eastAsia="Calibri"/>
                <w:sz w:val="20"/>
                <w:szCs w:val="20"/>
                <w:lang w:eastAsia="x-none"/>
              </w:rPr>
              <w:t>Тип датчика</w:t>
            </w:r>
            <w:r w:rsidR="00381C12">
              <w:rPr>
                <w:rFonts w:eastAsia="Calibri"/>
                <w:sz w:val="20"/>
                <w:szCs w:val="20"/>
                <w:lang w:eastAsia="x-none"/>
              </w:rPr>
              <w:t xml:space="preserve">:  </w:t>
            </w:r>
            <w:r w:rsidRPr="00DE2D48">
              <w:rPr>
                <w:rFonts w:eastAsia="Calibri"/>
                <w:sz w:val="20"/>
                <w:szCs w:val="20"/>
                <w:lang w:eastAsia="x-none"/>
              </w:rPr>
              <w:t>Датчик абсолютного давления</w:t>
            </w:r>
          </w:p>
        </w:tc>
        <w:tc>
          <w:tcPr>
            <w:tcW w:w="3309" w:type="dxa"/>
            <w:hideMark/>
          </w:tcPr>
          <w:p w14:paraId="61B5EF15" w14:textId="3B40DE93" w:rsidR="00937D9E" w:rsidRPr="00DE2D48" w:rsidRDefault="00937D9E" w:rsidP="00256C4E">
            <w:pPr>
              <w:spacing w:after="0"/>
              <w:rPr>
                <w:rFonts w:eastAsia="Calibri"/>
                <w:sz w:val="20"/>
                <w:szCs w:val="20"/>
                <w:lang w:eastAsia="x-none"/>
              </w:rPr>
            </w:pPr>
            <w:r w:rsidRPr="00DE2D48">
              <w:rPr>
                <w:rFonts w:eastAsia="Calibri"/>
                <w:sz w:val="20"/>
                <w:szCs w:val="20"/>
                <w:lang w:eastAsia="x-none"/>
              </w:rPr>
              <w:t>КТРУ:26.20.40.190-00000007</w:t>
            </w:r>
          </w:p>
        </w:tc>
        <w:tc>
          <w:tcPr>
            <w:tcW w:w="1128" w:type="dxa"/>
            <w:gridSpan w:val="2"/>
            <w:vMerge/>
            <w:hideMark/>
          </w:tcPr>
          <w:p w14:paraId="1BA1EC05" w14:textId="77777777" w:rsidR="00937D9E" w:rsidRPr="00DE2D48" w:rsidRDefault="00937D9E" w:rsidP="00256C4E">
            <w:pPr>
              <w:spacing w:after="0"/>
              <w:rPr>
                <w:rFonts w:eastAsia="Calibri"/>
                <w:sz w:val="20"/>
                <w:szCs w:val="20"/>
                <w:lang w:eastAsia="x-none"/>
              </w:rPr>
            </w:pPr>
          </w:p>
        </w:tc>
      </w:tr>
      <w:tr w:rsidR="00381C12" w:rsidRPr="00DE2D48" w14:paraId="7FDB7AF3" w14:textId="77777777" w:rsidTr="00803917">
        <w:trPr>
          <w:trHeight w:val="218"/>
        </w:trPr>
        <w:tc>
          <w:tcPr>
            <w:tcW w:w="1971" w:type="dxa"/>
            <w:vMerge/>
            <w:hideMark/>
          </w:tcPr>
          <w:p w14:paraId="439871CF" w14:textId="77777777" w:rsidR="00381C12" w:rsidRPr="00DE2D48" w:rsidRDefault="00381C12" w:rsidP="00256C4E">
            <w:pPr>
              <w:spacing w:after="0"/>
              <w:rPr>
                <w:rFonts w:eastAsia="Calibri"/>
                <w:sz w:val="20"/>
                <w:szCs w:val="20"/>
                <w:lang w:eastAsia="x-none"/>
              </w:rPr>
            </w:pPr>
          </w:p>
        </w:tc>
        <w:tc>
          <w:tcPr>
            <w:tcW w:w="9336" w:type="dxa"/>
            <w:gridSpan w:val="5"/>
            <w:hideMark/>
          </w:tcPr>
          <w:p w14:paraId="3E830D32" w14:textId="4CB63A0B" w:rsidR="00381C12" w:rsidRPr="00DE2D48" w:rsidRDefault="00381C12" w:rsidP="00256C4E">
            <w:pPr>
              <w:spacing w:after="0"/>
              <w:rPr>
                <w:rFonts w:eastAsia="Calibri"/>
                <w:sz w:val="20"/>
                <w:szCs w:val="20"/>
                <w:lang w:eastAsia="x-none"/>
              </w:rPr>
            </w:pPr>
            <w:r w:rsidRPr="00DE2D48">
              <w:rPr>
                <w:rFonts w:eastAsia="Calibri"/>
                <w:sz w:val="20"/>
                <w:szCs w:val="20"/>
                <w:lang w:eastAsia="x-none"/>
              </w:rPr>
              <w:t>Диапазон измерения датчика</w:t>
            </w:r>
            <w:r>
              <w:rPr>
                <w:rFonts w:eastAsia="Calibri"/>
                <w:sz w:val="20"/>
                <w:szCs w:val="20"/>
                <w:lang w:eastAsia="x-none"/>
              </w:rPr>
              <w:t xml:space="preserve"> </w:t>
            </w:r>
            <w:r w:rsidRPr="00DE2D48">
              <w:rPr>
                <w:rFonts w:eastAsia="Calibri"/>
                <w:sz w:val="20"/>
                <w:szCs w:val="20"/>
                <w:lang w:eastAsia="x-none"/>
              </w:rPr>
              <w:t>≥ 0 и &gt; 500</w:t>
            </w:r>
            <w:r>
              <w:rPr>
                <w:rFonts w:eastAsia="Calibri"/>
                <w:sz w:val="20"/>
                <w:szCs w:val="20"/>
                <w:lang w:eastAsia="x-none"/>
              </w:rPr>
              <w:t xml:space="preserve"> </w:t>
            </w:r>
            <w:proofErr w:type="spellStart"/>
            <w:r w:rsidRPr="00DE2D48">
              <w:rPr>
                <w:rFonts w:eastAsia="Calibri"/>
                <w:sz w:val="20"/>
                <w:szCs w:val="20"/>
                <w:lang w:eastAsia="x-none"/>
              </w:rPr>
              <w:t>Килопаскаль</w:t>
            </w:r>
            <w:proofErr w:type="spellEnd"/>
          </w:p>
        </w:tc>
        <w:tc>
          <w:tcPr>
            <w:tcW w:w="3309" w:type="dxa"/>
            <w:hideMark/>
          </w:tcPr>
          <w:p w14:paraId="449E0AA2" w14:textId="1A6D976A" w:rsidR="00381C12" w:rsidRPr="00DE2D48" w:rsidRDefault="00381C12" w:rsidP="00256C4E">
            <w:pPr>
              <w:spacing w:after="0"/>
              <w:rPr>
                <w:rFonts w:eastAsia="Calibri"/>
                <w:sz w:val="20"/>
                <w:szCs w:val="20"/>
                <w:lang w:eastAsia="x-none"/>
              </w:rPr>
            </w:pPr>
            <w:r w:rsidRPr="00DE2D48">
              <w:rPr>
                <w:rFonts w:eastAsia="Calibri"/>
                <w:sz w:val="20"/>
                <w:szCs w:val="20"/>
                <w:lang w:eastAsia="x-none"/>
              </w:rPr>
              <w:t>КТРУ:26.20.40.190-00000007</w:t>
            </w:r>
          </w:p>
        </w:tc>
        <w:tc>
          <w:tcPr>
            <w:tcW w:w="1128" w:type="dxa"/>
            <w:gridSpan w:val="2"/>
            <w:vMerge/>
            <w:hideMark/>
          </w:tcPr>
          <w:p w14:paraId="7E0AD006" w14:textId="77777777" w:rsidR="00381C12" w:rsidRPr="00DE2D48" w:rsidRDefault="00381C12" w:rsidP="00256C4E">
            <w:pPr>
              <w:spacing w:after="0"/>
              <w:rPr>
                <w:rFonts w:eastAsia="Calibri"/>
                <w:sz w:val="20"/>
                <w:szCs w:val="20"/>
                <w:lang w:eastAsia="x-none"/>
              </w:rPr>
            </w:pPr>
          </w:p>
        </w:tc>
      </w:tr>
      <w:tr w:rsidR="00381C12" w:rsidRPr="00DE2D48" w14:paraId="1E9B98AA" w14:textId="77777777" w:rsidTr="00803917">
        <w:trPr>
          <w:trHeight w:val="953"/>
        </w:trPr>
        <w:tc>
          <w:tcPr>
            <w:tcW w:w="1971" w:type="dxa"/>
            <w:vMerge/>
            <w:hideMark/>
          </w:tcPr>
          <w:p w14:paraId="2208B763" w14:textId="77777777" w:rsidR="00381C12" w:rsidRPr="00DE2D48" w:rsidRDefault="00381C12" w:rsidP="00256C4E">
            <w:pPr>
              <w:spacing w:after="0"/>
              <w:rPr>
                <w:rFonts w:eastAsia="Calibri"/>
                <w:sz w:val="20"/>
                <w:szCs w:val="20"/>
                <w:lang w:eastAsia="x-none"/>
              </w:rPr>
            </w:pPr>
          </w:p>
        </w:tc>
        <w:tc>
          <w:tcPr>
            <w:tcW w:w="9336" w:type="dxa"/>
            <w:gridSpan w:val="5"/>
            <w:hideMark/>
          </w:tcPr>
          <w:p w14:paraId="472DE8C7" w14:textId="77777777" w:rsidR="00381C12" w:rsidRPr="00DE2D48" w:rsidRDefault="00381C12" w:rsidP="00256C4E">
            <w:pPr>
              <w:spacing w:after="0"/>
              <w:rPr>
                <w:rFonts w:eastAsia="Calibri"/>
                <w:sz w:val="20"/>
                <w:szCs w:val="20"/>
                <w:lang w:eastAsia="x-none"/>
              </w:rPr>
            </w:pPr>
            <w:r w:rsidRPr="00DE2D48">
              <w:rPr>
                <w:rFonts w:eastAsia="Calibri"/>
                <w:sz w:val="20"/>
                <w:szCs w:val="20"/>
                <w:lang w:eastAsia="x-none"/>
              </w:rPr>
              <w:t>Разрешение датчика</w:t>
            </w:r>
            <w:r>
              <w:rPr>
                <w:rFonts w:eastAsia="Calibri"/>
                <w:sz w:val="20"/>
                <w:szCs w:val="20"/>
                <w:lang w:eastAsia="x-none"/>
              </w:rPr>
              <w:t xml:space="preserve"> </w:t>
            </w:r>
            <w:r w:rsidRPr="00DE2D48">
              <w:rPr>
                <w:rFonts w:eastAsia="Calibri"/>
                <w:sz w:val="20"/>
                <w:szCs w:val="20"/>
                <w:lang w:eastAsia="x-none"/>
              </w:rPr>
              <w:t>≤ 0,1</w:t>
            </w:r>
            <w:r>
              <w:rPr>
                <w:rFonts w:eastAsia="Calibri"/>
                <w:sz w:val="20"/>
                <w:szCs w:val="20"/>
                <w:lang w:eastAsia="x-none"/>
              </w:rPr>
              <w:t xml:space="preserve"> </w:t>
            </w:r>
            <w:proofErr w:type="spellStart"/>
            <w:r w:rsidRPr="00DE2D48">
              <w:rPr>
                <w:rFonts w:eastAsia="Calibri"/>
                <w:sz w:val="20"/>
                <w:szCs w:val="20"/>
                <w:lang w:eastAsia="x-none"/>
              </w:rPr>
              <w:t>Килопаскаль</w:t>
            </w:r>
            <w:proofErr w:type="spellEnd"/>
          </w:p>
          <w:p w14:paraId="2C2EA7E4" w14:textId="6D86763D" w:rsidR="00381C12" w:rsidRPr="00DE2D48" w:rsidRDefault="00381C12" w:rsidP="00256C4E">
            <w:pPr>
              <w:spacing w:after="0"/>
              <w:rPr>
                <w:rFonts w:eastAsia="Calibri"/>
                <w:sz w:val="20"/>
                <w:szCs w:val="20"/>
                <w:lang w:eastAsia="x-none"/>
              </w:rPr>
            </w:pPr>
            <w:r w:rsidRPr="00DE2D48">
              <w:rPr>
                <w:rFonts w:eastAsia="Calibri"/>
                <w:sz w:val="20"/>
                <w:szCs w:val="20"/>
                <w:lang w:eastAsia="x-none"/>
              </w:rPr>
              <w:t>Трубка для соединения со штуцером датчика</w:t>
            </w:r>
          </w:p>
          <w:p w14:paraId="14EB9B71" w14:textId="77777777" w:rsidR="00381C12" w:rsidRPr="00DE2D48" w:rsidRDefault="00381C12" w:rsidP="00256C4E">
            <w:pPr>
              <w:spacing w:after="0"/>
              <w:rPr>
                <w:rFonts w:eastAsia="Calibri"/>
                <w:sz w:val="20"/>
                <w:szCs w:val="20"/>
                <w:lang w:eastAsia="x-none"/>
              </w:rPr>
            </w:pPr>
            <w:r w:rsidRPr="00DE2D48">
              <w:rPr>
                <w:rFonts w:eastAsia="Calibri"/>
                <w:sz w:val="20"/>
                <w:szCs w:val="20"/>
                <w:lang w:eastAsia="x-none"/>
              </w:rPr>
              <w:t>Материал трубки</w:t>
            </w:r>
            <w:r>
              <w:rPr>
                <w:rFonts w:eastAsia="Calibri"/>
                <w:sz w:val="20"/>
                <w:szCs w:val="20"/>
                <w:lang w:eastAsia="x-none"/>
              </w:rPr>
              <w:t xml:space="preserve">: </w:t>
            </w:r>
            <w:r w:rsidRPr="00DE2D48">
              <w:rPr>
                <w:rFonts w:eastAsia="Calibri"/>
                <w:sz w:val="20"/>
                <w:szCs w:val="20"/>
                <w:lang w:eastAsia="x-none"/>
              </w:rPr>
              <w:t>полиуретан</w:t>
            </w:r>
          </w:p>
          <w:p w14:paraId="7EFB1E1A" w14:textId="2DB6E7B6" w:rsidR="00381C12" w:rsidRPr="00DE2D48" w:rsidRDefault="00381C12" w:rsidP="00256C4E">
            <w:pPr>
              <w:spacing w:after="0"/>
              <w:rPr>
                <w:rFonts w:eastAsia="Calibri"/>
                <w:sz w:val="20"/>
                <w:szCs w:val="20"/>
                <w:lang w:eastAsia="x-none"/>
              </w:rPr>
            </w:pPr>
            <w:r w:rsidRPr="00DE2D48">
              <w:rPr>
                <w:rFonts w:eastAsia="Calibri"/>
                <w:sz w:val="20"/>
                <w:szCs w:val="20"/>
                <w:lang w:eastAsia="x-none"/>
              </w:rPr>
              <w:t>Длина трубки</w:t>
            </w:r>
            <w:r>
              <w:rPr>
                <w:rFonts w:eastAsia="Calibri"/>
                <w:sz w:val="20"/>
                <w:szCs w:val="20"/>
                <w:lang w:eastAsia="x-none"/>
              </w:rPr>
              <w:t xml:space="preserve"> </w:t>
            </w:r>
            <w:r w:rsidRPr="00DE2D48">
              <w:rPr>
                <w:rFonts w:eastAsia="Calibri"/>
                <w:sz w:val="20"/>
                <w:szCs w:val="20"/>
                <w:lang w:eastAsia="x-none"/>
              </w:rPr>
              <w:t>≥ 300</w:t>
            </w:r>
            <w:r>
              <w:rPr>
                <w:rFonts w:eastAsia="Calibri"/>
                <w:sz w:val="20"/>
                <w:szCs w:val="20"/>
                <w:lang w:eastAsia="x-none"/>
              </w:rPr>
              <w:t xml:space="preserve"> </w:t>
            </w:r>
            <w:r w:rsidRPr="00DE2D48">
              <w:rPr>
                <w:rFonts w:eastAsia="Calibri"/>
                <w:sz w:val="20"/>
                <w:szCs w:val="20"/>
                <w:lang w:eastAsia="x-none"/>
              </w:rPr>
              <w:t>мм</w:t>
            </w:r>
          </w:p>
        </w:tc>
        <w:tc>
          <w:tcPr>
            <w:tcW w:w="3309" w:type="dxa"/>
            <w:hideMark/>
          </w:tcPr>
          <w:p w14:paraId="196C070D" w14:textId="77777777" w:rsidR="00381C12" w:rsidRPr="00381C12" w:rsidRDefault="00381C12" w:rsidP="00256C4E">
            <w:pPr>
              <w:spacing w:after="0"/>
              <w:rPr>
                <w:rFonts w:eastAsia="Calibri"/>
                <w:sz w:val="16"/>
                <w:szCs w:val="16"/>
                <w:lang w:eastAsia="x-none"/>
              </w:rPr>
            </w:pPr>
            <w:r w:rsidRPr="00381C12">
              <w:rPr>
                <w:rFonts w:eastAsia="Calibri"/>
                <w:sz w:val="16"/>
                <w:szCs w:val="16"/>
                <w:lang w:eastAsia="x-none"/>
              </w:rPr>
              <w:t>Обусловлено необходимостью обеспечения высокой точности проводимых измерений</w:t>
            </w:r>
          </w:p>
          <w:p w14:paraId="02BEC73B" w14:textId="6057359E" w:rsidR="00381C12" w:rsidRPr="00381C12" w:rsidRDefault="00381C12" w:rsidP="00256C4E">
            <w:pPr>
              <w:spacing w:after="0"/>
              <w:rPr>
                <w:rFonts w:eastAsia="Calibri"/>
                <w:sz w:val="16"/>
                <w:szCs w:val="16"/>
                <w:lang w:eastAsia="x-none"/>
              </w:rPr>
            </w:pPr>
            <w:r w:rsidRPr="00381C12">
              <w:rPr>
                <w:rFonts w:eastAsia="Calibri"/>
                <w:sz w:val="16"/>
                <w:szCs w:val="16"/>
                <w:lang w:eastAsia="x-none"/>
              </w:rPr>
              <w:t>Обусловлено необходимостью проведения лабораторных работ по разделу термодинамика</w:t>
            </w:r>
          </w:p>
        </w:tc>
        <w:tc>
          <w:tcPr>
            <w:tcW w:w="1128" w:type="dxa"/>
            <w:gridSpan w:val="2"/>
            <w:vMerge/>
            <w:hideMark/>
          </w:tcPr>
          <w:p w14:paraId="6BEDD89B" w14:textId="77777777" w:rsidR="00381C12" w:rsidRPr="00DE2D48" w:rsidRDefault="00381C12" w:rsidP="00256C4E">
            <w:pPr>
              <w:spacing w:after="0"/>
              <w:rPr>
                <w:rFonts w:eastAsia="Calibri"/>
                <w:sz w:val="20"/>
                <w:szCs w:val="20"/>
                <w:lang w:eastAsia="x-none"/>
              </w:rPr>
            </w:pPr>
          </w:p>
        </w:tc>
      </w:tr>
      <w:tr w:rsidR="00256C4E" w:rsidRPr="00DE2D48" w14:paraId="61233427" w14:textId="77777777" w:rsidTr="00803917">
        <w:trPr>
          <w:gridAfter w:val="1"/>
          <w:wAfter w:w="15" w:type="dxa"/>
          <w:trHeight w:val="600"/>
        </w:trPr>
        <w:tc>
          <w:tcPr>
            <w:tcW w:w="1971" w:type="dxa"/>
            <w:vMerge/>
            <w:hideMark/>
          </w:tcPr>
          <w:p w14:paraId="66980CCF" w14:textId="77777777" w:rsidR="00256C4E" w:rsidRPr="00DE2D48" w:rsidRDefault="00256C4E" w:rsidP="00256C4E">
            <w:pPr>
              <w:spacing w:after="0"/>
              <w:rPr>
                <w:rFonts w:eastAsia="Calibri"/>
                <w:sz w:val="20"/>
                <w:szCs w:val="20"/>
                <w:lang w:eastAsia="x-none"/>
              </w:rPr>
            </w:pPr>
          </w:p>
        </w:tc>
        <w:tc>
          <w:tcPr>
            <w:tcW w:w="5099" w:type="dxa"/>
            <w:gridSpan w:val="2"/>
            <w:hideMark/>
          </w:tcPr>
          <w:p w14:paraId="72305A5B"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Тип датчика</w:t>
            </w:r>
          </w:p>
        </w:tc>
        <w:tc>
          <w:tcPr>
            <w:tcW w:w="2283" w:type="dxa"/>
            <w:hideMark/>
          </w:tcPr>
          <w:p w14:paraId="44074A3F"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Датчик магнитного поля</w:t>
            </w:r>
          </w:p>
        </w:tc>
        <w:tc>
          <w:tcPr>
            <w:tcW w:w="1954" w:type="dxa"/>
            <w:gridSpan w:val="2"/>
            <w:noWrap/>
            <w:hideMark/>
          </w:tcPr>
          <w:p w14:paraId="66B83005"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4317278D" w14:textId="5664427A" w:rsidR="00256C4E" w:rsidRPr="00DE2D48" w:rsidRDefault="00256C4E" w:rsidP="00256C4E">
            <w:pPr>
              <w:spacing w:after="0"/>
              <w:rPr>
                <w:rFonts w:eastAsia="Calibri"/>
                <w:sz w:val="20"/>
                <w:szCs w:val="20"/>
                <w:lang w:eastAsia="x-none"/>
              </w:rPr>
            </w:pPr>
            <w:r w:rsidRPr="00DE2D48">
              <w:rPr>
                <w:rFonts w:eastAsia="Calibri"/>
                <w:sz w:val="20"/>
                <w:szCs w:val="20"/>
                <w:lang w:eastAsia="x-none"/>
              </w:rPr>
              <w:t xml:space="preserve"> КТРУ:26.20.40.190-00000007</w:t>
            </w:r>
          </w:p>
        </w:tc>
        <w:tc>
          <w:tcPr>
            <w:tcW w:w="1113" w:type="dxa"/>
            <w:vMerge w:val="restart"/>
            <w:hideMark/>
          </w:tcPr>
          <w:p w14:paraId="6A55301A" w14:textId="77777777" w:rsidR="00256C4E" w:rsidRPr="00DE2D48" w:rsidRDefault="00256C4E" w:rsidP="00256C4E">
            <w:pPr>
              <w:spacing w:after="0"/>
              <w:rPr>
                <w:rFonts w:eastAsia="Calibri"/>
                <w:sz w:val="20"/>
                <w:szCs w:val="20"/>
                <w:lang w:eastAsia="x-none"/>
              </w:rPr>
            </w:pPr>
          </w:p>
        </w:tc>
      </w:tr>
      <w:tr w:rsidR="00256C4E" w:rsidRPr="00DE2D48" w14:paraId="11E57D66" w14:textId="77777777" w:rsidTr="00803917">
        <w:trPr>
          <w:gridAfter w:val="1"/>
          <w:wAfter w:w="15" w:type="dxa"/>
          <w:trHeight w:val="600"/>
        </w:trPr>
        <w:tc>
          <w:tcPr>
            <w:tcW w:w="1971" w:type="dxa"/>
            <w:vMerge/>
            <w:hideMark/>
          </w:tcPr>
          <w:p w14:paraId="1E94ACCA" w14:textId="77777777" w:rsidR="00256C4E" w:rsidRPr="00DE2D48" w:rsidRDefault="00256C4E" w:rsidP="00256C4E">
            <w:pPr>
              <w:spacing w:after="0"/>
              <w:rPr>
                <w:rFonts w:eastAsia="Calibri"/>
                <w:sz w:val="20"/>
                <w:szCs w:val="20"/>
                <w:lang w:eastAsia="x-none"/>
              </w:rPr>
            </w:pPr>
          </w:p>
        </w:tc>
        <w:tc>
          <w:tcPr>
            <w:tcW w:w="5099" w:type="dxa"/>
            <w:gridSpan w:val="2"/>
            <w:hideMark/>
          </w:tcPr>
          <w:p w14:paraId="48B57515"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Диапазон измерения датчика</w:t>
            </w:r>
          </w:p>
        </w:tc>
        <w:tc>
          <w:tcPr>
            <w:tcW w:w="2283" w:type="dxa"/>
            <w:hideMark/>
          </w:tcPr>
          <w:p w14:paraId="74598D34"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 -100 и ≤ +100</w:t>
            </w:r>
          </w:p>
        </w:tc>
        <w:tc>
          <w:tcPr>
            <w:tcW w:w="1954" w:type="dxa"/>
            <w:gridSpan w:val="2"/>
            <w:noWrap/>
            <w:hideMark/>
          </w:tcPr>
          <w:p w14:paraId="2A8AF748" w14:textId="77777777" w:rsidR="00256C4E" w:rsidRPr="00DE2D48" w:rsidRDefault="00256C4E" w:rsidP="00256C4E">
            <w:pPr>
              <w:spacing w:after="0"/>
              <w:rPr>
                <w:rFonts w:eastAsia="Calibri"/>
                <w:sz w:val="20"/>
                <w:szCs w:val="20"/>
                <w:lang w:eastAsia="x-none"/>
              </w:rPr>
            </w:pPr>
            <w:proofErr w:type="spellStart"/>
            <w:r w:rsidRPr="00DE2D48">
              <w:rPr>
                <w:rFonts w:eastAsia="Calibri"/>
                <w:sz w:val="20"/>
                <w:szCs w:val="20"/>
                <w:lang w:eastAsia="x-none"/>
              </w:rPr>
              <w:t>мТл</w:t>
            </w:r>
            <w:proofErr w:type="spellEnd"/>
          </w:p>
        </w:tc>
        <w:tc>
          <w:tcPr>
            <w:tcW w:w="3309" w:type="dxa"/>
            <w:hideMark/>
          </w:tcPr>
          <w:p w14:paraId="303D5482" w14:textId="4833793B" w:rsidR="00256C4E" w:rsidRPr="00DE2D48" w:rsidRDefault="00256C4E" w:rsidP="00256C4E">
            <w:pPr>
              <w:spacing w:after="0"/>
              <w:rPr>
                <w:rFonts w:eastAsia="Calibri"/>
                <w:sz w:val="20"/>
                <w:szCs w:val="20"/>
                <w:lang w:eastAsia="x-none"/>
              </w:rPr>
            </w:pPr>
            <w:r w:rsidRPr="00DE2D48">
              <w:rPr>
                <w:rFonts w:eastAsia="Calibri"/>
                <w:sz w:val="20"/>
                <w:szCs w:val="20"/>
                <w:lang w:eastAsia="x-none"/>
              </w:rPr>
              <w:t>КТРУ:26.20.40.190-00000007</w:t>
            </w:r>
          </w:p>
        </w:tc>
        <w:tc>
          <w:tcPr>
            <w:tcW w:w="1113" w:type="dxa"/>
            <w:vMerge/>
            <w:hideMark/>
          </w:tcPr>
          <w:p w14:paraId="3BDFC06A" w14:textId="77777777" w:rsidR="00256C4E" w:rsidRPr="00DE2D48" w:rsidRDefault="00256C4E" w:rsidP="00256C4E">
            <w:pPr>
              <w:spacing w:after="0"/>
              <w:rPr>
                <w:rFonts w:eastAsia="Calibri"/>
                <w:sz w:val="20"/>
                <w:szCs w:val="20"/>
                <w:lang w:eastAsia="x-none"/>
              </w:rPr>
            </w:pPr>
          </w:p>
        </w:tc>
      </w:tr>
      <w:tr w:rsidR="009570F3" w:rsidRPr="00DE2D48" w14:paraId="2B7E4CA2" w14:textId="77777777" w:rsidTr="00803917">
        <w:trPr>
          <w:gridAfter w:val="1"/>
          <w:wAfter w:w="15" w:type="dxa"/>
          <w:trHeight w:val="295"/>
        </w:trPr>
        <w:tc>
          <w:tcPr>
            <w:tcW w:w="1971" w:type="dxa"/>
            <w:vMerge/>
            <w:hideMark/>
          </w:tcPr>
          <w:p w14:paraId="2C087232" w14:textId="77777777" w:rsidR="009570F3" w:rsidRPr="00DE2D48" w:rsidRDefault="009570F3" w:rsidP="00256C4E">
            <w:pPr>
              <w:spacing w:after="0"/>
              <w:rPr>
                <w:rFonts w:eastAsia="Calibri"/>
                <w:sz w:val="20"/>
                <w:szCs w:val="20"/>
                <w:lang w:eastAsia="x-none"/>
              </w:rPr>
            </w:pPr>
          </w:p>
        </w:tc>
        <w:tc>
          <w:tcPr>
            <w:tcW w:w="5099" w:type="dxa"/>
            <w:gridSpan w:val="2"/>
            <w:hideMark/>
          </w:tcPr>
          <w:p w14:paraId="5B11AE38"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Разрешение датчика</w:t>
            </w:r>
          </w:p>
        </w:tc>
        <w:tc>
          <w:tcPr>
            <w:tcW w:w="2283" w:type="dxa"/>
            <w:hideMark/>
          </w:tcPr>
          <w:p w14:paraId="5055942D"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0,1</w:t>
            </w:r>
          </w:p>
        </w:tc>
        <w:tc>
          <w:tcPr>
            <w:tcW w:w="1954" w:type="dxa"/>
            <w:gridSpan w:val="2"/>
            <w:noWrap/>
            <w:hideMark/>
          </w:tcPr>
          <w:p w14:paraId="7E226985" w14:textId="77777777" w:rsidR="009570F3" w:rsidRPr="00DE2D48" w:rsidRDefault="009570F3" w:rsidP="00256C4E">
            <w:pPr>
              <w:spacing w:after="0"/>
              <w:rPr>
                <w:rFonts w:eastAsia="Calibri"/>
                <w:sz w:val="20"/>
                <w:szCs w:val="20"/>
                <w:lang w:eastAsia="x-none"/>
              </w:rPr>
            </w:pPr>
            <w:proofErr w:type="spellStart"/>
            <w:r w:rsidRPr="00DE2D48">
              <w:rPr>
                <w:rFonts w:eastAsia="Calibri"/>
                <w:sz w:val="20"/>
                <w:szCs w:val="20"/>
                <w:lang w:eastAsia="x-none"/>
              </w:rPr>
              <w:t>мТл</w:t>
            </w:r>
            <w:proofErr w:type="spellEnd"/>
          </w:p>
        </w:tc>
        <w:tc>
          <w:tcPr>
            <w:tcW w:w="3309" w:type="dxa"/>
            <w:vMerge w:val="restart"/>
            <w:hideMark/>
          </w:tcPr>
          <w:p w14:paraId="7F1C7E3E"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Обусловлено необходимостью обеспечения высокой точности проводимых измерений</w:t>
            </w:r>
          </w:p>
          <w:p w14:paraId="09371818" w14:textId="032402DE"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Обусловлено необходимостью обеспечения гибкости и мобильности измерений, удобства использования</w:t>
            </w:r>
          </w:p>
        </w:tc>
        <w:tc>
          <w:tcPr>
            <w:tcW w:w="1113" w:type="dxa"/>
            <w:vMerge/>
            <w:hideMark/>
          </w:tcPr>
          <w:p w14:paraId="21A3FF1A" w14:textId="77777777" w:rsidR="009570F3" w:rsidRPr="00DE2D48" w:rsidRDefault="009570F3" w:rsidP="00256C4E">
            <w:pPr>
              <w:spacing w:after="0"/>
              <w:rPr>
                <w:rFonts w:eastAsia="Calibri"/>
                <w:sz w:val="20"/>
                <w:szCs w:val="20"/>
                <w:lang w:eastAsia="x-none"/>
              </w:rPr>
            </w:pPr>
          </w:p>
        </w:tc>
      </w:tr>
      <w:tr w:rsidR="009570F3" w:rsidRPr="00DE2D48" w14:paraId="04708D9F" w14:textId="77777777" w:rsidTr="00803917">
        <w:trPr>
          <w:gridAfter w:val="1"/>
          <w:wAfter w:w="15" w:type="dxa"/>
          <w:trHeight w:val="271"/>
        </w:trPr>
        <w:tc>
          <w:tcPr>
            <w:tcW w:w="1971" w:type="dxa"/>
            <w:vMerge/>
            <w:hideMark/>
          </w:tcPr>
          <w:p w14:paraId="274EA192" w14:textId="77777777" w:rsidR="009570F3" w:rsidRPr="00DE2D48" w:rsidRDefault="009570F3" w:rsidP="00256C4E">
            <w:pPr>
              <w:spacing w:after="0"/>
              <w:rPr>
                <w:rFonts w:eastAsia="Calibri"/>
                <w:sz w:val="20"/>
                <w:szCs w:val="20"/>
                <w:lang w:eastAsia="x-none"/>
              </w:rPr>
            </w:pPr>
          </w:p>
        </w:tc>
        <w:tc>
          <w:tcPr>
            <w:tcW w:w="5099" w:type="dxa"/>
            <w:gridSpan w:val="2"/>
            <w:hideMark/>
          </w:tcPr>
          <w:p w14:paraId="0E9912CB"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Выносной зонд</w:t>
            </w:r>
          </w:p>
        </w:tc>
        <w:tc>
          <w:tcPr>
            <w:tcW w:w="2283" w:type="dxa"/>
            <w:hideMark/>
          </w:tcPr>
          <w:p w14:paraId="2172A46E"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наличие</w:t>
            </w:r>
          </w:p>
        </w:tc>
        <w:tc>
          <w:tcPr>
            <w:tcW w:w="1954" w:type="dxa"/>
            <w:gridSpan w:val="2"/>
            <w:noWrap/>
            <w:hideMark/>
          </w:tcPr>
          <w:p w14:paraId="461AC9A8"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w:t>
            </w:r>
          </w:p>
        </w:tc>
        <w:tc>
          <w:tcPr>
            <w:tcW w:w="3309" w:type="dxa"/>
            <w:vMerge/>
            <w:hideMark/>
          </w:tcPr>
          <w:p w14:paraId="0CB706A1" w14:textId="0ADA9897" w:rsidR="009570F3" w:rsidRPr="00DE2D48" w:rsidRDefault="009570F3" w:rsidP="00256C4E">
            <w:pPr>
              <w:spacing w:after="0"/>
              <w:rPr>
                <w:rFonts w:eastAsia="Calibri"/>
                <w:sz w:val="20"/>
                <w:szCs w:val="20"/>
                <w:lang w:eastAsia="x-none"/>
              </w:rPr>
            </w:pPr>
          </w:p>
        </w:tc>
        <w:tc>
          <w:tcPr>
            <w:tcW w:w="1113" w:type="dxa"/>
            <w:vMerge/>
            <w:hideMark/>
          </w:tcPr>
          <w:p w14:paraId="648604BC" w14:textId="77777777" w:rsidR="009570F3" w:rsidRPr="00DE2D48" w:rsidRDefault="009570F3" w:rsidP="00256C4E">
            <w:pPr>
              <w:spacing w:after="0"/>
              <w:rPr>
                <w:rFonts w:eastAsia="Calibri"/>
                <w:sz w:val="20"/>
                <w:szCs w:val="20"/>
                <w:lang w:eastAsia="x-none"/>
              </w:rPr>
            </w:pPr>
          </w:p>
        </w:tc>
      </w:tr>
      <w:tr w:rsidR="009570F3" w:rsidRPr="00DE2D48" w14:paraId="5BE776CD" w14:textId="77777777" w:rsidTr="00803917">
        <w:trPr>
          <w:gridAfter w:val="1"/>
          <w:wAfter w:w="15" w:type="dxa"/>
          <w:trHeight w:val="275"/>
        </w:trPr>
        <w:tc>
          <w:tcPr>
            <w:tcW w:w="1971" w:type="dxa"/>
            <w:vMerge/>
            <w:hideMark/>
          </w:tcPr>
          <w:p w14:paraId="6CF5C0C2" w14:textId="77777777" w:rsidR="009570F3" w:rsidRPr="00DE2D48" w:rsidRDefault="009570F3" w:rsidP="00256C4E">
            <w:pPr>
              <w:spacing w:after="0"/>
              <w:rPr>
                <w:rFonts w:eastAsia="Calibri"/>
                <w:sz w:val="20"/>
                <w:szCs w:val="20"/>
                <w:lang w:eastAsia="x-none"/>
              </w:rPr>
            </w:pPr>
          </w:p>
        </w:tc>
        <w:tc>
          <w:tcPr>
            <w:tcW w:w="5099" w:type="dxa"/>
            <w:gridSpan w:val="2"/>
            <w:hideMark/>
          </w:tcPr>
          <w:p w14:paraId="2AF0D4EE"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Длина выносной части зонда</w:t>
            </w:r>
          </w:p>
        </w:tc>
        <w:tc>
          <w:tcPr>
            <w:tcW w:w="2283" w:type="dxa"/>
            <w:hideMark/>
          </w:tcPr>
          <w:p w14:paraId="74256B13"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200</w:t>
            </w:r>
          </w:p>
        </w:tc>
        <w:tc>
          <w:tcPr>
            <w:tcW w:w="1954" w:type="dxa"/>
            <w:gridSpan w:val="2"/>
            <w:noWrap/>
            <w:hideMark/>
          </w:tcPr>
          <w:p w14:paraId="5A89B615"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мм</w:t>
            </w:r>
          </w:p>
        </w:tc>
        <w:tc>
          <w:tcPr>
            <w:tcW w:w="3309" w:type="dxa"/>
            <w:vMerge/>
          </w:tcPr>
          <w:p w14:paraId="701B18F8" w14:textId="7545BF24" w:rsidR="009570F3" w:rsidRPr="00DE2D48" w:rsidRDefault="009570F3" w:rsidP="00256C4E">
            <w:pPr>
              <w:spacing w:after="0"/>
              <w:rPr>
                <w:rFonts w:eastAsia="Calibri"/>
                <w:sz w:val="20"/>
                <w:szCs w:val="20"/>
                <w:lang w:eastAsia="x-none"/>
              </w:rPr>
            </w:pPr>
          </w:p>
        </w:tc>
        <w:tc>
          <w:tcPr>
            <w:tcW w:w="1113" w:type="dxa"/>
            <w:vMerge/>
            <w:hideMark/>
          </w:tcPr>
          <w:p w14:paraId="5A99DE06" w14:textId="77777777" w:rsidR="009570F3" w:rsidRPr="00DE2D48" w:rsidRDefault="009570F3" w:rsidP="00256C4E">
            <w:pPr>
              <w:spacing w:after="0"/>
              <w:rPr>
                <w:rFonts w:eastAsia="Calibri"/>
                <w:sz w:val="20"/>
                <w:szCs w:val="20"/>
                <w:lang w:eastAsia="x-none"/>
              </w:rPr>
            </w:pPr>
          </w:p>
        </w:tc>
      </w:tr>
      <w:tr w:rsidR="009570F3" w:rsidRPr="00DE2D48" w14:paraId="499E6597" w14:textId="77777777" w:rsidTr="00803917">
        <w:trPr>
          <w:gridAfter w:val="1"/>
          <w:wAfter w:w="15" w:type="dxa"/>
          <w:trHeight w:val="279"/>
        </w:trPr>
        <w:tc>
          <w:tcPr>
            <w:tcW w:w="1971" w:type="dxa"/>
            <w:vMerge/>
            <w:hideMark/>
          </w:tcPr>
          <w:p w14:paraId="59C58285" w14:textId="77777777" w:rsidR="009570F3" w:rsidRPr="00DE2D48" w:rsidRDefault="009570F3" w:rsidP="00256C4E">
            <w:pPr>
              <w:spacing w:after="0"/>
              <w:rPr>
                <w:rFonts w:eastAsia="Calibri"/>
                <w:sz w:val="20"/>
                <w:szCs w:val="20"/>
                <w:lang w:eastAsia="x-none"/>
              </w:rPr>
            </w:pPr>
          </w:p>
        </w:tc>
        <w:tc>
          <w:tcPr>
            <w:tcW w:w="5099" w:type="dxa"/>
            <w:gridSpan w:val="2"/>
            <w:hideMark/>
          </w:tcPr>
          <w:p w14:paraId="092CFF50"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Диаметр зонда</w:t>
            </w:r>
          </w:p>
        </w:tc>
        <w:tc>
          <w:tcPr>
            <w:tcW w:w="2283" w:type="dxa"/>
            <w:hideMark/>
          </w:tcPr>
          <w:p w14:paraId="1E4B4F1F"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&gt; 5</w:t>
            </w:r>
          </w:p>
        </w:tc>
        <w:tc>
          <w:tcPr>
            <w:tcW w:w="1954" w:type="dxa"/>
            <w:gridSpan w:val="2"/>
            <w:noWrap/>
            <w:hideMark/>
          </w:tcPr>
          <w:p w14:paraId="4A270E6F"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мм</w:t>
            </w:r>
          </w:p>
        </w:tc>
        <w:tc>
          <w:tcPr>
            <w:tcW w:w="3309" w:type="dxa"/>
            <w:vMerge/>
          </w:tcPr>
          <w:p w14:paraId="57619EAD" w14:textId="0FC2B1F4" w:rsidR="009570F3" w:rsidRPr="00DE2D48" w:rsidRDefault="009570F3" w:rsidP="00256C4E">
            <w:pPr>
              <w:spacing w:after="0"/>
              <w:rPr>
                <w:rFonts w:eastAsia="Calibri"/>
                <w:sz w:val="20"/>
                <w:szCs w:val="20"/>
                <w:lang w:eastAsia="x-none"/>
              </w:rPr>
            </w:pPr>
          </w:p>
        </w:tc>
        <w:tc>
          <w:tcPr>
            <w:tcW w:w="1113" w:type="dxa"/>
            <w:vMerge/>
            <w:hideMark/>
          </w:tcPr>
          <w:p w14:paraId="57113155" w14:textId="77777777" w:rsidR="009570F3" w:rsidRPr="00DE2D48" w:rsidRDefault="009570F3" w:rsidP="00256C4E">
            <w:pPr>
              <w:spacing w:after="0"/>
              <w:rPr>
                <w:rFonts w:eastAsia="Calibri"/>
                <w:sz w:val="20"/>
                <w:szCs w:val="20"/>
                <w:lang w:eastAsia="x-none"/>
              </w:rPr>
            </w:pPr>
          </w:p>
        </w:tc>
      </w:tr>
      <w:tr w:rsidR="009570F3" w:rsidRPr="00DE2D48" w14:paraId="6D3C0693" w14:textId="77777777" w:rsidTr="00803917">
        <w:trPr>
          <w:gridAfter w:val="1"/>
          <w:wAfter w:w="15" w:type="dxa"/>
          <w:trHeight w:val="283"/>
        </w:trPr>
        <w:tc>
          <w:tcPr>
            <w:tcW w:w="1971" w:type="dxa"/>
            <w:vMerge/>
            <w:hideMark/>
          </w:tcPr>
          <w:p w14:paraId="5CAC3848" w14:textId="77777777" w:rsidR="009570F3" w:rsidRPr="00DE2D48" w:rsidRDefault="009570F3" w:rsidP="00256C4E">
            <w:pPr>
              <w:spacing w:after="0"/>
              <w:rPr>
                <w:rFonts w:eastAsia="Calibri"/>
                <w:sz w:val="20"/>
                <w:szCs w:val="20"/>
                <w:lang w:eastAsia="x-none"/>
              </w:rPr>
            </w:pPr>
          </w:p>
        </w:tc>
        <w:tc>
          <w:tcPr>
            <w:tcW w:w="5099" w:type="dxa"/>
            <w:gridSpan w:val="2"/>
            <w:hideMark/>
          </w:tcPr>
          <w:p w14:paraId="55F8079C"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Диаметр разъема-штекера</w:t>
            </w:r>
          </w:p>
        </w:tc>
        <w:tc>
          <w:tcPr>
            <w:tcW w:w="2283" w:type="dxa"/>
            <w:hideMark/>
          </w:tcPr>
          <w:p w14:paraId="2748C344"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3,5</w:t>
            </w:r>
          </w:p>
        </w:tc>
        <w:tc>
          <w:tcPr>
            <w:tcW w:w="1954" w:type="dxa"/>
            <w:gridSpan w:val="2"/>
            <w:noWrap/>
            <w:hideMark/>
          </w:tcPr>
          <w:p w14:paraId="2D77C825"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мм</w:t>
            </w:r>
          </w:p>
        </w:tc>
        <w:tc>
          <w:tcPr>
            <w:tcW w:w="3309" w:type="dxa"/>
            <w:vMerge/>
          </w:tcPr>
          <w:p w14:paraId="6745EF02" w14:textId="3B31AA71" w:rsidR="009570F3" w:rsidRPr="00DE2D48" w:rsidRDefault="009570F3" w:rsidP="00256C4E">
            <w:pPr>
              <w:spacing w:after="0"/>
              <w:rPr>
                <w:rFonts w:eastAsia="Calibri"/>
                <w:sz w:val="20"/>
                <w:szCs w:val="20"/>
                <w:lang w:eastAsia="x-none"/>
              </w:rPr>
            </w:pPr>
          </w:p>
        </w:tc>
        <w:tc>
          <w:tcPr>
            <w:tcW w:w="1113" w:type="dxa"/>
            <w:vMerge/>
            <w:hideMark/>
          </w:tcPr>
          <w:p w14:paraId="00EF0914" w14:textId="77777777" w:rsidR="009570F3" w:rsidRPr="00DE2D48" w:rsidRDefault="009570F3" w:rsidP="00256C4E">
            <w:pPr>
              <w:spacing w:after="0"/>
              <w:rPr>
                <w:rFonts w:eastAsia="Calibri"/>
                <w:sz w:val="20"/>
                <w:szCs w:val="20"/>
                <w:lang w:eastAsia="x-none"/>
              </w:rPr>
            </w:pPr>
          </w:p>
        </w:tc>
      </w:tr>
      <w:tr w:rsidR="00256C4E" w:rsidRPr="00DE2D48" w14:paraId="28398A40" w14:textId="77777777" w:rsidTr="00803917">
        <w:trPr>
          <w:gridAfter w:val="1"/>
          <w:wAfter w:w="15" w:type="dxa"/>
          <w:trHeight w:val="600"/>
        </w:trPr>
        <w:tc>
          <w:tcPr>
            <w:tcW w:w="1971" w:type="dxa"/>
            <w:vMerge/>
            <w:hideMark/>
          </w:tcPr>
          <w:p w14:paraId="32D52C17" w14:textId="77777777" w:rsidR="00256C4E" w:rsidRPr="00DE2D48" w:rsidRDefault="00256C4E" w:rsidP="00256C4E">
            <w:pPr>
              <w:spacing w:after="0"/>
              <w:rPr>
                <w:rFonts w:eastAsia="Calibri"/>
                <w:sz w:val="20"/>
                <w:szCs w:val="20"/>
                <w:lang w:eastAsia="x-none"/>
              </w:rPr>
            </w:pPr>
          </w:p>
        </w:tc>
        <w:tc>
          <w:tcPr>
            <w:tcW w:w="5099" w:type="dxa"/>
            <w:gridSpan w:val="2"/>
            <w:hideMark/>
          </w:tcPr>
          <w:p w14:paraId="370948F2"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Тип датчика</w:t>
            </w:r>
          </w:p>
        </w:tc>
        <w:tc>
          <w:tcPr>
            <w:tcW w:w="2283" w:type="dxa"/>
            <w:hideMark/>
          </w:tcPr>
          <w:p w14:paraId="7A40368A"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Датчик электрического напряжения</w:t>
            </w:r>
          </w:p>
        </w:tc>
        <w:tc>
          <w:tcPr>
            <w:tcW w:w="1954" w:type="dxa"/>
            <w:gridSpan w:val="2"/>
            <w:noWrap/>
            <w:hideMark/>
          </w:tcPr>
          <w:p w14:paraId="0C79490B"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23F3D6AE" w14:textId="039FCED9" w:rsidR="00256C4E" w:rsidRPr="00DE2D48" w:rsidRDefault="00256C4E" w:rsidP="00256C4E">
            <w:pPr>
              <w:spacing w:after="0"/>
              <w:rPr>
                <w:rFonts w:eastAsia="Calibri"/>
                <w:sz w:val="20"/>
                <w:szCs w:val="20"/>
                <w:lang w:eastAsia="x-none"/>
              </w:rPr>
            </w:pPr>
            <w:r w:rsidRPr="00DE2D48">
              <w:rPr>
                <w:rFonts w:eastAsia="Calibri"/>
                <w:sz w:val="20"/>
                <w:szCs w:val="20"/>
                <w:lang w:eastAsia="x-none"/>
              </w:rPr>
              <w:t xml:space="preserve"> КТРУ:26.20.40.190-00000007</w:t>
            </w:r>
          </w:p>
        </w:tc>
        <w:tc>
          <w:tcPr>
            <w:tcW w:w="1113" w:type="dxa"/>
            <w:vMerge/>
            <w:hideMark/>
          </w:tcPr>
          <w:p w14:paraId="5C7FA714" w14:textId="77777777" w:rsidR="00256C4E" w:rsidRPr="00DE2D48" w:rsidRDefault="00256C4E" w:rsidP="00256C4E">
            <w:pPr>
              <w:spacing w:after="0"/>
              <w:rPr>
                <w:rFonts w:eastAsia="Calibri"/>
                <w:sz w:val="20"/>
                <w:szCs w:val="20"/>
                <w:lang w:eastAsia="x-none"/>
              </w:rPr>
            </w:pPr>
          </w:p>
        </w:tc>
      </w:tr>
      <w:tr w:rsidR="00256C4E" w:rsidRPr="00DE2D48" w14:paraId="51F1BC50" w14:textId="77777777" w:rsidTr="00803917">
        <w:trPr>
          <w:gridAfter w:val="1"/>
          <w:wAfter w:w="15" w:type="dxa"/>
          <w:trHeight w:val="389"/>
        </w:trPr>
        <w:tc>
          <w:tcPr>
            <w:tcW w:w="1971" w:type="dxa"/>
            <w:vMerge/>
            <w:hideMark/>
          </w:tcPr>
          <w:p w14:paraId="427986E0" w14:textId="77777777" w:rsidR="00256C4E" w:rsidRPr="00DE2D48" w:rsidRDefault="00256C4E" w:rsidP="00256C4E">
            <w:pPr>
              <w:spacing w:after="0"/>
              <w:rPr>
                <w:rFonts w:eastAsia="Calibri"/>
                <w:sz w:val="20"/>
                <w:szCs w:val="20"/>
                <w:lang w:eastAsia="x-none"/>
              </w:rPr>
            </w:pPr>
          </w:p>
        </w:tc>
        <w:tc>
          <w:tcPr>
            <w:tcW w:w="5099" w:type="dxa"/>
            <w:gridSpan w:val="2"/>
            <w:hideMark/>
          </w:tcPr>
          <w:p w14:paraId="4B38201B"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Диапазон датчика напряжения</w:t>
            </w:r>
          </w:p>
        </w:tc>
        <w:tc>
          <w:tcPr>
            <w:tcW w:w="2283" w:type="dxa"/>
            <w:hideMark/>
          </w:tcPr>
          <w:p w14:paraId="433498C1" w14:textId="144D6293" w:rsidR="00256C4E" w:rsidRPr="00DE2D48" w:rsidRDefault="00256C4E" w:rsidP="00596EF3">
            <w:pPr>
              <w:spacing w:after="0"/>
              <w:rPr>
                <w:rFonts w:eastAsia="Calibri"/>
                <w:sz w:val="20"/>
                <w:szCs w:val="20"/>
                <w:lang w:eastAsia="x-none"/>
              </w:rPr>
            </w:pPr>
            <w:r w:rsidRPr="00DE2D48">
              <w:rPr>
                <w:rFonts w:eastAsia="Calibri"/>
                <w:sz w:val="20"/>
                <w:szCs w:val="20"/>
                <w:lang w:eastAsia="x-none"/>
              </w:rPr>
              <w:t>≥ -30  и  ≤ + 30</w:t>
            </w:r>
            <w:r w:rsidRPr="00DE2D48">
              <w:rPr>
                <w:rFonts w:eastAsia="Calibri"/>
                <w:sz w:val="20"/>
                <w:szCs w:val="20"/>
                <w:lang w:eastAsia="x-none"/>
              </w:rPr>
              <w:br/>
            </w:r>
          </w:p>
        </w:tc>
        <w:tc>
          <w:tcPr>
            <w:tcW w:w="1954" w:type="dxa"/>
            <w:gridSpan w:val="2"/>
            <w:noWrap/>
            <w:hideMark/>
          </w:tcPr>
          <w:p w14:paraId="53D501FF"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Вольт</w:t>
            </w:r>
          </w:p>
        </w:tc>
        <w:tc>
          <w:tcPr>
            <w:tcW w:w="3309" w:type="dxa"/>
            <w:hideMark/>
          </w:tcPr>
          <w:p w14:paraId="2DBA8455" w14:textId="045E54CF" w:rsidR="00256C4E" w:rsidRPr="00DE2D48" w:rsidRDefault="00256C4E" w:rsidP="00256C4E">
            <w:pPr>
              <w:spacing w:after="0"/>
              <w:rPr>
                <w:rFonts w:eastAsia="Calibri"/>
                <w:sz w:val="20"/>
                <w:szCs w:val="20"/>
                <w:lang w:eastAsia="x-none"/>
              </w:rPr>
            </w:pPr>
            <w:r w:rsidRPr="00DE2D48">
              <w:rPr>
                <w:rFonts w:eastAsia="Calibri"/>
                <w:sz w:val="20"/>
                <w:szCs w:val="20"/>
                <w:lang w:eastAsia="x-none"/>
              </w:rPr>
              <w:t xml:space="preserve"> КТРУ:26.20.40.190-00000007</w:t>
            </w:r>
          </w:p>
        </w:tc>
        <w:tc>
          <w:tcPr>
            <w:tcW w:w="1113" w:type="dxa"/>
            <w:vMerge/>
            <w:hideMark/>
          </w:tcPr>
          <w:p w14:paraId="67736B8C" w14:textId="77777777" w:rsidR="00256C4E" w:rsidRPr="00DE2D48" w:rsidRDefault="00256C4E" w:rsidP="00256C4E">
            <w:pPr>
              <w:spacing w:after="0"/>
              <w:rPr>
                <w:rFonts w:eastAsia="Calibri"/>
                <w:sz w:val="20"/>
                <w:szCs w:val="20"/>
                <w:lang w:eastAsia="x-none"/>
              </w:rPr>
            </w:pPr>
          </w:p>
        </w:tc>
      </w:tr>
      <w:tr w:rsidR="009570F3" w:rsidRPr="00DE2D48" w14:paraId="65C2D63F" w14:textId="77777777" w:rsidTr="00803917">
        <w:trPr>
          <w:gridAfter w:val="1"/>
          <w:wAfter w:w="15" w:type="dxa"/>
          <w:trHeight w:val="637"/>
        </w:trPr>
        <w:tc>
          <w:tcPr>
            <w:tcW w:w="1971" w:type="dxa"/>
            <w:vMerge/>
            <w:hideMark/>
          </w:tcPr>
          <w:p w14:paraId="41D23CD4" w14:textId="77777777" w:rsidR="009570F3" w:rsidRPr="00DE2D48" w:rsidRDefault="009570F3" w:rsidP="00256C4E">
            <w:pPr>
              <w:spacing w:after="0"/>
              <w:rPr>
                <w:rFonts w:eastAsia="Calibri"/>
                <w:sz w:val="20"/>
                <w:szCs w:val="20"/>
                <w:lang w:eastAsia="x-none"/>
              </w:rPr>
            </w:pPr>
          </w:p>
        </w:tc>
        <w:tc>
          <w:tcPr>
            <w:tcW w:w="5099" w:type="dxa"/>
            <w:gridSpan w:val="2"/>
            <w:hideMark/>
          </w:tcPr>
          <w:p w14:paraId="39745CD8"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Измерение уровней постоянного и переменного напряжения</w:t>
            </w:r>
          </w:p>
        </w:tc>
        <w:tc>
          <w:tcPr>
            <w:tcW w:w="2283" w:type="dxa"/>
            <w:hideMark/>
          </w:tcPr>
          <w:p w14:paraId="401A9D6A"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наличие</w:t>
            </w:r>
          </w:p>
        </w:tc>
        <w:tc>
          <w:tcPr>
            <w:tcW w:w="1954" w:type="dxa"/>
            <w:gridSpan w:val="2"/>
            <w:noWrap/>
            <w:hideMark/>
          </w:tcPr>
          <w:p w14:paraId="5815C845"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w:t>
            </w:r>
          </w:p>
        </w:tc>
        <w:tc>
          <w:tcPr>
            <w:tcW w:w="3309" w:type="dxa"/>
            <w:vMerge w:val="restart"/>
            <w:hideMark/>
          </w:tcPr>
          <w:p w14:paraId="56B0D3F6"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Обусловлено необходимостью проведения измерений в определенных диапазонах, свойственных электрическим цепям, в рамках лабораторных работ по разделу электричество, высокой точности проводимых измерений</w:t>
            </w:r>
          </w:p>
        </w:tc>
        <w:tc>
          <w:tcPr>
            <w:tcW w:w="1113" w:type="dxa"/>
            <w:vMerge/>
            <w:hideMark/>
          </w:tcPr>
          <w:p w14:paraId="58C0567D" w14:textId="77777777" w:rsidR="009570F3" w:rsidRPr="00DE2D48" w:rsidRDefault="009570F3" w:rsidP="00256C4E">
            <w:pPr>
              <w:spacing w:after="0"/>
              <w:rPr>
                <w:rFonts w:eastAsia="Calibri"/>
                <w:sz w:val="20"/>
                <w:szCs w:val="20"/>
                <w:lang w:eastAsia="x-none"/>
              </w:rPr>
            </w:pPr>
          </w:p>
        </w:tc>
      </w:tr>
      <w:tr w:rsidR="009570F3" w:rsidRPr="00DE2D48" w14:paraId="73301DF2" w14:textId="77777777" w:rsidTr="00803917">
        <w:trPr>
          <w:gridAfter w:val="1"/>
          <w:wAfter w:w="15" w:type="dxa"/>
          <w:trHeight w:val="278"/>
        </w:trPr>
        <w:tc>
          <w:tcPr>
            <w:tcW w:w="1971" w:type="dxa"/>
            <w:vMerge/>
            <w:hideMark/>
          </w:tcPr>
          <w:p w14:paraId="7EA20ABF" w14:textId="77777777" w:rsidR="009570F3" w:rsidRPr="00DE2D48" w:rsidRDefault="009570F3" w:rsidP="00256C4E">
            <w:pPr>
              <w:spacing w:after="0"/>
              <w:rPr>
                <w:rFonts w:eastAsia="Calibri"/>
                <w:sz w:val="20"/>
                <w:szCs w:val="20"/>
                <w:lang w:eastAsia="x-none"/>
              </w:rPr>
            </w:pPr>
          </w:p>
        </w:tc>
        <w:tc>
          <w:tcPr>
            <w:tcW w:w="5099" w:type="dxa"/>
            <w:gridSpan w:val="2"/>
            <w:hideMark/>
          </w:tcPr>
          <w:p w14:paraId="298335C1"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Разрешение датчика</w:t>
            </w:r>
          </w:p>
        </w:tc>
        <w:tc>
          <w:tcPr>
            <w:tcW w:w="2283" w:type="dxa"/>
            <w:hideMark/>
          </w:tcPr>
          <w:p w14:paraId="29B1E40A"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&lt; 0,01</w:t>
            </w:r>
          </w:p>
        </w:tc>
        <w:tc>
          <w:tcPr>
            <w:tcW w:w="1954" w:type="dxa"/>
            <w:gridSpan w:val="2"/>
            <w:noWrap/>
            <w:hideMark/>
          </w:tcPr>
          <w:p w14:paraId="28860C94"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Вольт</w:t>
            </w:r>
          </w:p>
        </w:tc>
        <w:tc>
          <w:tcPr>
            <w:tcW w:w="3309" w:type="dxa"/>
            <w:vMerge/>
          </w:tcPr>
          <w:p w14:paraId="399D6567" w14:textId="6BC65463" w:rsidR="009570F3" w:rsidRPr="00DE2D48" w:rsidRDefault="009570F3" w:rsidP="00256C4E">
            <w:pPr>
              <w:spacing w:after="0"/>
              <w:rPr>
                <w:rFonts w:eastAsia="Calibri"/>
                <w:sz w:val="20"/>
                <w:szCs w:val="20"/>
                <w:lang w:eastAsia="x-none"/>
              </w:rPr>
            </w:pPr>
          </w:p>
        </w:tc>
        <w:tc>
          <w:tcPr>
            <w:tcW w:w="1113" w:type="dxa"/>
            <w:vMerge/>
            <w:hideMark/>
          </w:tcPr>
          <w:p w14:paraId="6647FFE0" w14:textId="77777777" w:rsidR="009570F3" w:rsidRPr="00DE2D48" w:rsidRDefault="009570F3" w:rsidP="00256C4E">
            <w:pPr>
              <w:spacing w:after="0"/>
              <w:rPr>
                <w:rFonts w:eastAsia="Calibri"/>
                <w:sz w:val="20"/>
                <w:szCs w:val="20"/>
                <w:lang w:eastAsia="x-none"/>
              </w:rPr>
            </w:pPr>
          </w:p>
        </w:tc>
      </w:tr>
      <w:tr w:rsidR="009570F3" w:rsidRPr="00DE2D48" w14:paraId="1EA02AC6" w14:textId="77777777" w:rsidTr="00803917">
        <w:trPr>
          <w:gridAfter w:val="1"/>
          <w:wAfter w:w="15" w:type="dxa"/>
          <w:trHeight w:val="293"/>
        </w:trPr>
        <w:tc>
          <w:tcPr>
            <w:tcW w:w="1971" w:type="dxa"/>
            <w:vMerge/>
            <w:hideMark/>
          </w:tcPr>
          <w:p w14:paraId="17F9CA7F" w14:textId="77777777" w:rsidR="009570F3" w:rsidRPr="00DE2D48" w:rsidRDefault="009570F3" w:rsidP="00256C4E">
            <w:pPr>
              <w:spacing w:after="0"/>
              <w:rPr>
                <w:rFonts w:eastAsia="Calibri"/>
                <w:sz w:val="20"/>
                <w:szCs w:val="20"/>
                <w:lang w:eastAsia="x-none"/>
              </w:rPr>
            </w:pPr>
          </w:p>
        </w:tc>
        <w:tc>
          <w:tcPr>
            <w:tcW w:w="5099" w:type="dxa"/>
            <w:gridSpan w:val="2"/>
            <w:hideMark/>
          </w:tcPr>
          <w:p w14:paraId="64DA2E18"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Диаметр разъема-штекера</w:t>
            </w:r>
          </w:p>
        </w:tc>
        <w:tc>
          <w:tcPr>
            <w:tcW w:w="2283" w:type="dxa"/>
            <w:hideMark/>
          </w:tcPr>
          <w:p w14:paraId="21274542"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3,5</w:t>
            </w:r>
          </w:p>
        </w:tc>
        <w:tc>
          <w:tcPr>
            <w:tcW w:w="1954" w:type="dxa"/>
            <w:gridSpan w:val="2"/>
            <w:noWrap/>
            <w:hideMark/>
          </w:tcPr>
          <w:p w14:paraId="7A98B616"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мм</w:t>
            </w:r>
          </w:p>
        </w:tc>
        <w:tc>
          <w:tcPr>
            <w:tcW w:w="3309" w:type="dxa"/>
            <w:vMerge/>
          </w:tcPr>
          <w:p w14:paraId="4F8E6446" w14:textId="32A041F7" w:rsidR="009570F3" w:rsidRPr="00DE2D48" w:rsidRDefault="009570F3" w:rsidP="00256C4E">
            <w:pPr>
              <w:spacing w:after="0"/>
              <w:rPr>
                <w:rFonts w:eastAsia="Calibri"/>
                <w:sz w:val="20"/>
                <w:szCs w:val="20"/>
                <w:lang w:eastAsia="x-none"/>
              </w:rPr>
            </w:pPr>
          </w:p>
        </w:tc>
        <w:tc>
          <w:tcPr>
            <w:tcW w:w="1113" w:type="dxa"/>
            <w:vMerge/>
            <w:hideMark/>
          </w:tcPr>
          <w:p w14:paraId="24A9BC0E" w14:textId="77777777" w:rsidR="009570F3" w:rsidRPr="00DE2D48" w:rsidRDefault="009570F3" w:rsidP="00256C4E">
            <w:pPr>
              <w:spacing w:after="0"/>
              <w:rPr>
                <w:rFonts w:eastAsia="Calibri"/>
                <w:sz w:val="20"/>
                <w:szCs w:val="20"/>
                <w:lang w:eastAsia="x-none"/>
              </w:rPr>
            </w:pPr>
          </w:p>
        </w:tc>
      </w:tr>
      <w:tr w:rsidR="00256C4E" w:rsidRPr="00DE2D48" w14:paraId="5523B48E" w14:textId="77777777" w:rsidTr="00803917">
        <w:trPr>
          <w:gridAfter w:val="1"/>
          <w:wAfter w:w="15" w:type="dxa"/>
          <w:trHeight w:val="292"/>
        </w:trPr>
        <w:tc>
          <w:tcPr>
            <w:tcW w:w="1971" w:type="dxa"/>
            <w:vMerge/>
            <w:hideMark/>
          </w:tcPr>
          <w:p w14:paraId="01959E90" w14:textId="77777777" w:rsidR="00256C4E" w:rsidRPr="00DE2D48" w:rsidRDefault="00256C4E" w:rsidP="00256C4E">
            <w:pPr>
              <w:spacing w:after="0"/>
              <w:rPr>
                <w:rFonts w:eastAsia="Calibri"/>
                <w:sz w:val="20"/>
                <w:szCs w:val="20"/>
                <w:lang w:eastAsia="x-none"/>
              </w:rPr>
            </w:pPr>
          </w:p>
        </w:tc>
        <w:tc>
          <w:tcPr>
            <w:tcW w:w="5099" w:type="dxa"/>
            <w:gridSpan w:val="2"/>
            <w:hideMark/>
          </w:tcPr>
          <w:p w14:paraId="63F0A95E"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Тип датчика</w:t>
            </w:r>
          </w:p>
        </w:tc>
        <w:tc>
          <w:tcPr>
            <w:tcW w:w="2283" w:type="dxa"/>
            <w:hideMark/>
          </w:tcPr>
          <w:p w14:paraId="229E57B0"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Датчик силы тока</w:t>
            </w:r>
          </w:p>
        </w:tc>
        <w:tc>
          <w:tcPr>
            <w:tcW w:w="1954" w:type="dxa"/>
            <w:gridSpan w:val="2"/>
            <w:noWrap/>
            <w:hideMark/>
          </w:tcPr>
          <w:p w14:paraId="2F96C664"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4645C0CC" w14:textId="16BF0BEF" w:rsidR="00256C4E" w:rsidRPr="00DE2D48" w:rsidRDefault="00256C4E" w:rsidP="00256C4E">
            <w:pPr>
              <w:spacing w:after="0"/>
              <w:rPr>
                <w:rFonts w:eastAsia="Calibri"/>
                <w:sz w:val="20"/>
                <w:szCs w:val="20"/>
                <w:lang w:eastAsia="x-none"/>
              </w:rPr>
            </w:pPr>
            <w:r w:rsidRPr="00DE2D48">
              <w:rPr>
                <w:rFonts w:eastAsia="Calibri"/>
                <w:sz w:val="20"/>
                <w:szCs w:val="20"/>
                <w:lang w:eastAsia="x-none"/>
              </w:rPr>
              <w:t xml:space="preserve"> КТРУ:26.20.40.190-00000007</w:t>
            </w:r>
          </w:p>
        </w:tc>
        <w:tc>
          <w:tcPr>
            <w:tcW w:w="1113" w:type="dxa"/>
            <w:vMerge/>
            <w:hideMark/>
          </w:tcPr>
          <w:p w14:paraId="7D021D1C" w14:textId="77777777" w:rsidR="00256C4E" w:rsidRPr="00DE2D48" w:rsidRDefault="00256C4E" w:rsidP="00256C4E">
            <w:pPr>
              <w:spacing w:after="0"/>
              <w:rPr>
                <w:rFonts w:eastAsia="Calibri"/>
                <w:sz w:val="20"/>
                <w:szCs w:val="20"/>
                <w:lang w:eastAsia="x-none"/>
              </w:rPr>
            </w:pPr>
          </w:p>
        </w:tc>
      </w:tr>
      <w:tr w:rsidR="00256C4E" w:rsidRPr="00DE2D48" w14:paraId="3E1EB46E" w14:textId="77777777" w:rsidTr="00803917">
        <w:trPr>
          <w:gridAfter w:val="1"/>
          <w:wAfter w:w="15" w:type="dxa"/>
          <w:trHeight w:val="600"/>
        </w:trPr>
        <w:tc>
          <w:tcPr>
            <w:tcW w:w="1971" w:type="dxa"/>
            <w:vMerge/>
            <w:hideMark/>
          </w:tcPr>
          <w:p w14:paraId="55D28F51" w14:textId="77777777" w:rsidR="00256C4E" w:rsidRPr="00DE2D48" w:rsidRDefault="00256C4E" w:rsidP="00256C4E">
            <w:pPr>
              <w:spacing w:after="0"/>
              <w:rPr>
                <w:rFonts w:eastAsia="Calibri"/>
                <w:sz w:val="20"/>
                <w:szCs w:val="20"/>
                <w:lang w:eastAsia="x-none"/>
              </w:rPr>
            </w:pPr>
          </w:p>
        </w:tc>
        <w:tc>
          <w:tcPr>
            <w:tcW w:w="5099" w:type="dxa"/>
            <w:gridSpan w:val="2"/>
            <w:hideMark/>
          </w:tcPr>
          <w:p w14:paraId="09D0E734"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Диапазон измерений</w:t>
            </w:r>
          </w:p>
        </w:tc>
        <w:tc>
          <w:tcPr>
            <w:tcW w:w="2283" w:type="dxa"/>
            <w:hideMark/>
          </w:tcPr>
          <w:p w14:paraId="2E426206"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 -5  и  ≤ + 5</w:t>
            </w:r>
          </w:p>
        </w:tc>
        <w:tc>
          <w:tcPr>
            <w:tcW w:w="1954" w:type="dxa"/>
            <w:gridSpan w:val="2"/>
            <w:noWrap/>
            <w:hideMark/>
          </w:tcPr>
          <w:p w14:paraId="43B7597F"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Ампер</w:t>
            </w:r>
          </w:p>
        </w:tc>
        <w:tc>
          <w:tcPr>
            <w:tcW w:w="3309" w:type="dxa"/>
            <w:hideMark/>
          </w:tcPr>
          <w:p w14:paraId="6BF12464" w14:textId="4E59B569" w:rsidR="00256C4E" w:rsidRPr="00DE2D48" w:rsidRDefault="00256C4E" w:rsidP="00256C4E">
            <w:pPr>
              <w:spacing w:after="0"/>
              <w:rPr>
                <w:rFonts w:eastAsia="Calibri"/>
                <w:sz w:val="20"/>
                <w:szCs w:val="20"/>
                <w:lang w:eastAsia="x-none"/>
              </w:rPr>
            </w:pPr>
            <w:r w:rsidRPr="00DE2D48">
              <w:rPr>
                <w:rFonts w:eastAsia="Calibri"/>
                <w:sz w:val="20"/>
                <w:szCs w:val="20"/>
                <w:lang w:eastAsia="x-none"/>
              </w:rPr>
              <w:t>КТРУ:26.20.40.190-00000007</w:t>
            </w:r>
          </w:p>
        </w:tc>
        <w:tc>
          <w:tcPr>
            <w:tcW w:w="1113" w:type="dxa"/>
            <w:vMerge/>
            <w:hideMark/>
          </w:tcPr>
          <w:p w14:paraId="1D0E0691" w14:textId="77777777" w:rsidR="00256C4E" w:rsidRPr="00DE2D48" w:rsidRDefault="00256C4E" w:rsidP="00256C4E">
            <w:pPr>
              <w:spacing w:after="0"/>
              <w:rPr>
                <w:rFonts w:eastAsia="Calibri"/>
                <w:sz w:val="20"/>
                <w:szCs w:val="20"/>
                <w:lang w:eastAsia="x-none"/>
              </w:rPr>
            </w:pPr>
          </w:p>
        </w:tc>
      </w:tr>
      <w:tr w:rsidR="009570F3" w:rsidRPr="00DE2D48" w14:paraId="36F9E0B1" w14:textId="77777777" w:rsidTr="00803917">
        <w:trPr>
          <w:gridAfter w:val="1"/>
          <w:wAfter w:w="15" w:type="dxa"/>
          <w:trHeight w:val="558"/>
        </w:trPr>
        <w:tc>
          <w:tcPr>
            <w:tcW w:w="1971" w:type="dxa"/>
            <w:vMerge/>
            <w:hideMark/>
          </w:tcPr>
          <w:p w14:paraId="3AFCABF0" w14:textId="77777777" w:rsidR="009570F3" w:rsidRPr="00DE2D48" w:rsidRDefault="009570F3" w:rsidP="00256C4E">
            <w:pPr>
              <w:spacing w:after="0"/>
              <w:rPr>
                <w:rFonts w:eastAsia="Calibri"/>
                <w:sz w:val="20"/>
                <w:szCs w:val="20"/>
                <w:lang w:eastAsia="x-none"/>
              </w:rPr>
            </w:pPr>
          </w:p>
        </w:tc>
        <w:tc>
          <w:tcPr>
            <w:tcW w:w="5099" w:type="dxa"/>
            <w:gridSpan w:val="2"/>
            <w:hideMark/>
          </w:tcPr>
          <w:p w14:paraId="0A5CF713"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Разрешение датчика</w:t>
            </w:r>
          </w:p>
        </w:tc>
        <w:tc>
          <w:tcPr>
            <w:tcW w:w="2283" w:type="dxa"/>
            <w:hideMark/>
          </w:tcPr>
          <w:p w14:paraId="2B7F420F"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&lt; 0,1</w:t>
            </w:r>
          </w:p>
        </w:tc>
        <w:tc>
          <w:tcPr>
            <w:tcW w:w="1954" w:type="dxa"/>
            <w:gridSpan w:val="2"/>
            <w:noWrap/>
            <w:hideMark/>
          </w:tcPr>
          <w:p w14:paraId="4C160F18"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Ампер</w:t>
            </w:r>
          </w:p>
        </w:tc>
        <w:tc>
          <w:tcPr>
            <w:tcW w:w="3309" w:type="dxa"/>
            <w:vMerge w:val="restart"/>
            <w:hideMark/>
          </w:tcPr>
          <w:p w14:paraId="72DB7095"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Обусловлено необходимостью обеспечения высокой точности проводимых измерений</w:t>
            </w:r>
          </w:p>
          <w:p w14:paraId="677B0A66"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Обусловлено необходимостью проведения измерений в рамках лабораторных работ по разделу электричество</w:t>
            </w:r>
          </w:p>
          <w:p w14:paraId="054DD6CD" w14:textId="764AD813"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xml:space="preserve">Обусловлено необходимостью обеспечения надежности и исключения выхода из строя оборудования при проведении экспериментов, удобства </w:t>
            </w:r>
            <w:r w:rsidRPr="00DE2D48">
              <w:rPr>
                <w:rFonts w:eastAsia="Calibri"/>
                <w:sz w:val="20"/>
                <w:szCs w:val="20"/>
                <w:lang w:eastAsia="x-none"/>
              </w:rPr>
              <w:lastRenderedPageBreak/>
              <w:t>использования</w:t>
            </w:r>
          </w:p>
        </w:tc>
        <w:tc>
          <w:tcPr>
            <w:tcW w:w="1113" w:type="dxa"/>
            <w:vMerge/>
            <w:hideMark/>
          </w:tcPr>
          <w:p w14:paraId="16362A1A" w14:textId="77777777" w:rsidR="009570F3" w:rsidRPr="00DE2D48" w:rsidRDefault="009570F3" w:rsidP="00256C4E">
            <w:pPr>
              <w:spacing w:after="0"/>
              <w:rPr>
                <w:rFonts w:eastAsia="Calibri"/>
                <w:sz w:val="20"/>
                <w:szCs w:val="20"/>
                <w:lang w:eastAsia="x-none"/>
              </w:rPr>
            </w:pPr>
          </w:p>
        </w:tc>
      </w:tr>
      <w:tr w:rsidR="009570F3" w:rsidRPr="00DE2D48" w14:paraId="4CB7D9B7" w14:textId="77777777" w:rsidTr="00803917">
        <w:trPr>
          <w:gridAfter w:val="1"/>
          <w:wAfter w:w="15" w:type="dxa"/>
          <w:trHeight w:val="1200"/>
        </w:trPr>
        <w:tc>
          <w:tcPr>
            <w:tcW w:w="1971" w:type="dxa"/>
            <w:vMerge/>
            <w:hideMark/>
          </w:tcPr>
          <w:p w14:paraId="2B2DB773" w14:textId="77777777" w:rsidR="009570F3" w:rsidRPr="00DE2D48" w:rsidRDefault="009570F3" w:rsidP="00256C4E">
            <w:pPr>
              <w:spacing w:after="0"/>
              <w:rPr>
                <w:rFonts w:eastAsia="Calibri"/>
                <w:sz w:val="20"/>
                <w:szCs w:val="20"/>
                <w:lang w:eastAsia="x-none"/>
              </w:rPr>
            </w:pPr>
          </w:p>
        </w:tc>
        <w:tc>
          <w:tcPr>
            <w:tcW w:w="5099" w:type="dxa"/>
            <w:gridSpan w:val="2"/>
            <w:hideMark/>
          </w:tcPr>
          <w:p w14:paraId="13E385C1"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Измерение значения постоянного и переменного электрического тока</w:t>
            </w:r>
          </w:p>
        </w:tc>
        <w:tc>
          <w:tcPr>
            <w:tcW w:w="2283" w:type="dxa"/>
            <w:hideMark/>
          </w:tcPr>
          <w:p w14:paraId="1A8F01D3"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наличие</w:t>
            </w:r>
          </w:p>
        </w:tc>
        <w:tc>
          <w:tcPr>
            <w:tcW w:w="1954" w:type="dxa"/>
            <w:gridSpan w:val="2"/>
            <w:noWrap/>
            <w:hideMark/>
          </w:tcPr>
          <w:p w14:paraId="7B45C4C7"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w:t>
            </w:r>
          </w:p>
        </w:tc>
        <w:tc>
          <w:tcPr>
            <w:tcW w:w="3309" w:type="dxa"/>
            <w:vMerge/>
            <w:hideMark/>
          </w:tcPr>
          <w:p w14:paraId="3E9B1149" w14:textId="64D8F928" w:rsidR="009570F3" w:rsidRPr="00DE2D48" w:rsidRDefault="009570F3" w:rsidP="00256C4E">
            <w:pPr>
              <w:spacing w:after="0"/>
              <w:rPr>
                <w:rFonts w:eastAsia="Calibri"/>
                <w:sz w:val="20"/>
                <w:szCs w:val="20"/>
                <w:lang w:eastAsia="x-none"/>
              </w:rPr>
            </w:pPr>
          </w:p>
        </w:tc>
        <w:tc>
          <w:tcPr>
            <w:tcW w:w="1113" w:type="dxa"/>
            <w:vMerge/>
            <w:hideMark/>
          </w:tcPr>
          <w:p w14:paraId="5DF2F542" w14:textId="77777777" w:rsidR="009570F3" w:rsidRPr="00DE2D48" w:rsidRDefault="009570F3" w:rsidP="00256C4E">
            <w:pPr>
              <w:spacing w:after="0"/>
              <w:rPr>
                <w:rFonts w:eastAsia="Calibri"/>
                <w:sz w:val="20"/>
                <w:szCs w:val="20"/>
                <w:lang w:eastAsia="x-none"/>
              </w:rPr>
            </w:pPr>
          </w:p>
        </w:tc>
      </w:tr>
      <w:tr w:rsidR="009570F3" w:rsidRPr="00DE2D48" w14:paraId="7D60D2F1" w14:textId="77777777" w:rsidTr="00803917">
        <w:trPr>
          <w:gridAfter w:val="1"/>
          <w:wAfter w:w="15" w:type="dxa"/>
          <w:trHeight w:val="493"/>
        </w:trPr>
        <w:tc>
          <w:tcPr>
            <w:tcW w:w="1971" w:type="dxa"/>
            <w:vMerge/>
            <w:hideMark/>
          </w:tcPr>
          <w:p w14:paraId="44281B2B" w14:textId="77777777" w:rsidR="009570F3" w:rsidRPr="00DE2D48" w:rsidRDefault="009570F3" w:rsidP="00256C4E">
            <w:pPr>
              <w:spacing w:after="0"/>
              <w:rPr>
                <w:rFonts w:eastAsia="Calibri"/>
                <w:sz w:val="20"/>
                <w:szCs w:val="20"/>
                <w:lang w:eastAsia="x-none"/>
              </w:rPr>
            </w:pPr>
          </w:p>
        </w:tc>
        <w:tc>
          <w:tcPr>
            <w:tcW w:w="5099" w:type="dxa"/>
            <w:gridSpan w:val="2"/>
            <w:hideMark/>
          </w:tcPr>
          <w:p w14:paraId="51A72AB8"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Защита от перегрузки по току и напряжению</w:t>
            </w:r>
          </w:p>
        </w:tc>
        <w:tc>
          <w:tcPr>
            <w:tcW w:w="2283" w:type="dxa"/>
            <w:hideMark/>
          </w:tcPr>
          <w:p w14:paraId="151EB67A"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наличие</w:t>
            </w:r>
          </w:p>
        </w:tc>
        <w:tc>
          <w:tcPr>
            <w:tcW w:w="1954" w:type="dxa"/>
            <w:gridSpan w:val="2"/>
            <w:noWrap/>
            <w:hideMark/>
          </w:tcPr>
          <w:p w14:paraId="564B33CC"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w:t>
            </w:r>
          </w:p>
        </w:tc>
        <w:tc>
          <w:tcPr>
            <w:tcW w:w="3309" w:type="dxa"/>
            <w:vMerge/>
            <w:hideMark/>
          </w:tcPr>
          <w:p w14:paraId="1E0EEBE8" w14:textId="5B42BF6A" w:rsidR="009570F3" w:rsidRPr="00DE2D48" w:rsidRDefault="009570F3" w:rsidP="00256C4E">
            <w:pPr>
              <w:spacing w:after="0"/>
              <w:rPr>
                <w:rFonts w:eastAsia="Calibri"/>
                <w:sz w:val="20"/>
                <w:szCs w:val="20"/>
                <w:lang w:eastAsia="x-none"/>
              </w:rPr>
            </w:pPr>
          </w:p>
        </w:tc>
        <w:tc>
          <w:tcPr>
            <w:tcW w:w="1113" w:type="dxa"/>
            <w:vMerge/>
            <w:hideMark/>
          </w:tcPr>
          <w:p w14:paraId="3D7CF21B" w14:textId="77777777" w:rsidR="009570F3" w:rsidRPr="00DE2D48" w:rsidRDefault="009570F3" w:rsidP="00256C4E">
            <w:pPr>
              <w:spacing w:after="0"/>
              <w:rPr>
                <w:rFonts w:eastAsia="Calibri"/>
                <w:sz w:val="20"/>
                <w:szCs w:val="20"/>
                <w:lang w:eastAsia="x-none"/>
              </w:rPr>
            </w:pPr>
          </w:p>
        </w:tc>
      </w:tr>
      <w:tr w:rsidR="009570F3" w:rsidRPr="00DE2D48" w14:paraId="6373AE73" w14:textId="77777777" w:rsidTr="00803917">
        <w:trPr>
          <w:gridAfter w:val="1"/>
          <w:wAfter w:w="15" w:type="dxa"/>
          <w:trHeight w:val="377"/>
        </w:trPr>
        <w:tc>
          <w:tcPr>
            <w:tcW w:w="1971" w:type="dxa"/>
            <w:vMerge/>
            <w:hideMark/>
          </w:tcPr>
          <w:p w14:paraId="06895F4A" w14:textId="77777777" w:rsidR="009570F3" w:rsidRPr="00DE2D48" w:rsidRDefault="009570F3" w:rsidP="00256C4E">
            <w:pPr>
              <w:spacing w:after="0"/>
              <w:rPr>
                <w:rFonts w:eastAsia="Calibri"/>
                <w:sz w:val="20"/>
                <w:szCs w:val="20"/>
                <w:lang w:eastAsia="x-none"/>
              </w:rPr>
            </w:pPr>
          </w:p>
        </w:tc>
        <w:tc>
          <w:tcPr>
            <w:tcW w:w="5099" w:type="dxa"/>
            <w:gridSpan w:val="2"/>
            <w:hideMark/>
          </w:tcPr>
          <w:p w14:paraId="5F19578C"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Диаметр разъема-штекера</w:t>
            </w:r>
          </w:p>
        </w:tc>
        <w:tc>
          <w:tcPr>
            <w:tcW w:w="2283" w:type="dxa"/>
            <w:hideMark/>
          </w:tcPr>
          <w:p w14:paraId="6A408281"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3,5</w:t>
            </w:r>
          </w:p>
        </w:tc>
        <w:tc>
          <w:tcPr>
            <w:tcW w:w="1954" w:type="dxa"/>
            <w:gridSpan w:val="2"/>
            <w:noWrap/>
            <w:hideMark/>
          </w:tcPr>
          <w:p w14:paraId="47DB773D"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мм</w:t>
            </w:r>
          </w:p>
        </w:tc>
        <w:tc>
          <w:tcPr>
            <w:tcW w:w="3309" w:type="dxa"/>
            <w:vMerge/>
          </w:tcPr>
          <w:p w14:paraId="497A39F9" w14:textId="18C54AA8" w:rsidR="009570F3" w:rsidRPr="00DE2D48" w:rsidRDefault="009570F3" w:rsidP="00256C4E">
            <w:pPr>
              <w:spacing w:after="0"/>
              <w:rPr>
                <w:rFonts w:eastAsia="Calibri"/>
                <w:sz w:val="20"/>
                <w:szCs w:val="20"/>
                <w:lang w:eastAsia="x-none"/>
              </w:rPr>
            </w:pPr>
          </w:p>
        </w:tc>
        <w:tc>
          <w:tcPr>
            <w:tcW w:w="1113" w:type="dxa"/>
            <w:vMerge/>
            <w:hideMark/>
          </w:tcPr>
          <w:p w14:paraId="710EE4FD" w14:textId="77777777" w:rsidR="009570F3" w:rsidRPr="00DE2D48" w:rsidRDefault="009570F3" w:rsidP="00256C4E">
            <w:pPr>
              <w:spacing w:after="0"/>
              <w:rPr>
                <w:rFonts w:eastAsia="Calibri"/>
                <w:sz w:val="20"/>
                <w:szCs w:val="20"/>
                <w:lang w:eastAsia="x-none"/>
              </w:rPr>
            </w:pPr>
          </w:p>
        </w:tc>
      </w:tr>
      <w:tr w:rsidR="00256C4E" w:rsidRPr="00DE2D48" w14:paraId="1BF70C51" w14:textId="77777777" w:rsidTr="00803917">
        <w:trPr>
          <w:gridAfter w:val="1"/>
          <w:wAfter w:w="15" w:type="dxa"/>
          <w:trHeight w:val="65"/>
        </w:trPr>
        <w:tc>
          <w:tcPr>
            <w:tcW w:w="1971" w:type="dxa"/>
            <w:vMerge/>
            <w:hideMark/>
          </w:tcPr>
          <w:p w14:paraId="67F86B62" w14:textId="77777777" w:rsidR="00256C4E" w:rsidRPr="00DE2D48" w:rsidRDefault="00256C4E" w:rsidP="00256C4E">
            <w:pPr>
              <w:spacing w:after="0"/>
              <w:rPr>
                <w:rFonts w:eastAsia="Calibri"/>
                <w:sz w:val="20"/>
                <w:szCs w:val="20"/>
                <w:lang w:eastAsia="x-none"/>
              </w:rPr>
            </w:pPr>
          </w:p>
        </w:tc>
        <w:tc>
          <w:tcPr>
            <w:tcW w:w="5099" w:type="dxa"/>
            <w:gridSpan w:val="2"/>
            <w:hideMark/>
          </w:tcPr>
          <w:p w14:paraId="403C873D"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Тип датчика</w:t>
            </w:r>
          </w:p>
        </w:tc>
        <w:tc>
          <w:tcPr>
            <w:tcW w:w="2283" w:type="dxa"/>
            <w:hideMark/>
          </w:tcPr>
          <w:p w14:paraId="6D1CF391"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Датчик ускорения</w:t>
            </w:r>
          </w:p>
        </w:tc>
        <w:tc>
          <w:tcPr>
            <w:tcW w:w="1954" w:type="dxa"/>
            <w:gridSpan w:val="2"/>
            <w:noWrap/>
            <w:hideMark/>
          </w:tcPr>
          <w:p w14:paraId="0AB8FBAA"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759B5124" w14:textId="4AECCFE3" w:rsidR="00256C4E" w:rsidRPr="00DE2D48" w:rsidRDefault="00256C4E" w:rsidP="00256C4E">
            <w:pPr>
              <w:spacing w:after="0"/>
              <w:rPr>
                <w:rFonts w:eastAsia="Calibri"/>
                <w:sz w:val="20"/>
                <w:szCs w:val="20"/>
                <w:lang w:eastAsia="x-none"/>
              </w:rPr>
            </w:pPr>
            <w:r w:rsidRPr="00DE2D48">
              <w:rPr>
                <w:rFonts w:eastAsia="Calibri"/>
                <w:sz w:val="20"/>
                <w:szCs w:val="20"/>
                <w:lang w:eastAsia="x-none"/>
              </w:rPr>
              <w:t xml:space="preserve"> КТРУ:26.20.40.190-00000007</w:t>
            </w:r>
          </w:p>
        </w:tc>
        <w:tc>
          <w:tcPr>
            <w:tcW w:w="1113" w:type="dxa"/>
            <w:vMerge/>
            <w:hideMark/>
          </w:tcPr>
          <w:p w14:paraId="6284CE9B" w14:textId="77777777" w:rsidR="00256C4E" w:rsidRPr="00DE2D48" w:rsidRDefault="00256C4E" w:rsidP="00256C4E">
            <w:pPr>
              <w:spacing w:after="0"/>
              <w:rPr>
                <w:rFonts w:eastAsia="Calibri"/>
                <w:sz w:val="20"/>
                <w:szCs w:val="20"/>
                <w:lang w:eastAsia="x-none"/>
              </w:rPr>
            </w:pPr>
          </w:p>
        </w:tc>
      </w:tr>
      <w:tr w:rsidR="00256C4E" w:rsidRPr="00DE2D48" w14:paraId="2C92B2EC" w14:textId="77777777" w:rsidTr="0060227E">
        <w:trPr>
          <w:gridAfter w:val="1"/>
          <w:wAfter w:w="15" w:type="dxa"/>
          <w:trHeight w:val="363"/>
        </w:trPr>
        <w:tc>
          <w:tcPr>
            <w:tcW w:w="1971" w:type="dxa"/>
            <w:vMerge/>
            <w:hideMark/>
          </w:tcPr>
          <w:p w14:paraId="6FA04A80" w14:textId="77777777" w:rsidR="00256C4E" w:rsidRPr="00DE2D48" w:rsidRDefault="00256C4E" w:rsidP="00256C4E">
            <w:pPr>
              <w:spacing w:after="0"/>
              <w:rPr>
                <w:rFonts w:eastAsia="Calibri"/>
                <w:sz w:val="20"/>
                <w:szCs w:val="20"/>
                <w:lang w:eastAsia="x-none"/>
              </w:rPr>
            </w:pPr>
          </w:p>
        </w:tc>
        <w:tc>
          <w:tcPr>
            <w:tcW w:w="5099" w:type="dxa"/>
            <w:gridSpan w:val="2"/>
            <w:hideMark/>
          </w:tcPr>
          <w:p w14:paraId="735710D9"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Диапазон датчика акселерометр</w:t>
            </w:r>
          </w:p>
        </w:tc>
        <w:tc>
          <w:tcPr>
            <w:tcW w:w="2283" w:type="dxa"/>
            <w:hideMark/>
          </w:tcPr>
          <w:p w14:paraId="6E2E5AE0" w14:textId="2AC4CE40" w:rsidR="00256C4E" w:rsidRPr="00DE2D48" w:rsidRDefault="0060227E" w:rsidP="00596EF3">
            <w:pPr>
              <w:spacing w:after="0"/>
              <w:rPr>
                <w:rFonts w:eastAsia="Calibri"/>
                <w:sz w:val="20"/>
                <w:szCs w:val="20"/>
                <w:lang w:eastAsia="x-none"/>
              </w:rPr>
            </w:pPr>
            <w:r>
              <w:rPr>
                <w:rFonts w:eastAsia="Calibri"/>
                <w:sz w:val="20"/>
                <w:szCs w:val="20"/>
                <w:lang w:eastAsia="x-none"/>
              </w:rPr>
              <w:t>≥ -8  и  ≤ + 8</w:t>
            </w:r>
          </w:p>
        </w:tc>
        <w:tc>
          <w:tcPr>
            <w:tcW w:w="1954" w:type="dxa"/>
            <w:gridSpan w:val="2"/>
            <w:noWrap/>
            <w:hideMark/>
          </w:tcPr>
          <w:p w14:paraId="036141EF"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g</w:t>
            </w:r>
          </w:p>
        </w:tc>
        <w:tc>
          <w:tcPr>
            <w:tcW w:w="3309" w:type="dxa"/>
            <w:hideMark/>
          </w:tcPr>
          <w:p w14:paraId="452B195C" w14:textId="79F89C6F" w:rsidR="00256C4E" w:rsidRPr="00DE2D48" w:rsidRDefault="00256C4E" w:rsidP="00256C4E">
            <w:pPr>
              <w:spacing w:after="0"/>
              <w:rPr>
                <w:rFonts w:eastAsia="Calibri"/>
                <w:sz w:val="20"/>
                <w:szCs w:val="20"/>
                <w:lang w:eastAsia="x-none"/>
              </w:rPr>
            </w:pPr>
            <w:r w:rsidRPr="00DE2D48">
              <w:rPr>
                <w:rFonts w:eastAsia="Calibri"/>
                <w:sz w:val="20"/>
                <w:szCs w:val="20"/>
                <w:lang w:eastAsia="x-none"/>
              </w:rPr>
              <w:t xml:space="preserve"> КТРУ:26.20.40.190-00000007</w:t>
            </w:r>
          </w:p>
        </w:tc>
        <w:tc>
          <w:tcPr>
            <w:tcW w:w="1113" w:type="dxa"/>
            <w:vMerge/>
            <w:hideMark/>
          </w:tcPr>
          <w:p w14:paraId="2178A65B" w14:textId="77777777" w:rsidR="00256C4E" w:rsidRPr="00DE2D48" w:rsidRDefault="00256C4E" w:rsidP="00256C4E">
            <w:pPr>
              <w:spacing w:after="0"/>
              <w:rPr>
                <w:rFonts w:eastAsia="Calibri"/>
                <w:sz w:val="20"/>
                <w:szCs w:val="20"/>
                <w:lang w:eastAsia="x-none"/>
              </w:rPr>
            </w:pPr>
          </w:p>
        </w:tc>
      </w:tr>
      <w:tr w:rsidR="009570F3" w:rsidRPr="00DE2D48" w14:paraId="43FFA4E1" w14:textId="77777777" w:rsidTr="00803917">
        <w:trPr>
          <w:gridAfter w:val="1"/>
          <w:wAfter w:w="15" w:type="dxa"/>
          <w:trHeight w:val="415"/>
        </w:trPr>
        <w:tc>
          <w:tcPr>
            <w:tcW w:w="1971" w:type="dxa"/>
            <w:vMerge/>
            <w:hideMark/>
          </w:tcPr>
          <w:p w14:paraId="12E6D49D" w14:textId="77777777" w:rsidR="009570F3" w:rsidRPr="00DE2D48" w:rsidRDefault="009570F3" w:rsidP="00256C4E">
            <w:pPr>
              <w:spacing w:after="0"/>
              <w:rPr>
                <w:rFonts w:eastAsia="Calibri"/>
                <w:sz w:val="20"/>
                <w:szCs w:val="20"/>
                <w:lang w:eastAsia="x-none"/>
              </w:rPr>
            </w:pPr>
          </w:p>
        </w:tc>
        <w:tc>
          <w:tcPr>
            <w:tcW w:w="5099" w:type="dxa"/>
            <w:gridSpan w:val="2"/>
            <w:hideMark/>
          </w:tcPr>
          <w:p w14:paraId="3C774C73"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Разрешение</w:t>
            </w:r>
          </w:p>
        </w:tc>
        <w:tc>
          <w:tcPr>
            <w:tcW w:w="2283" w:type="dxa"/>
            <w:hideMark/>
          </w:tcPr>
          <w:p w14:paraId="47BCA135"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0,004</w:t>
            </w:r>
          </w:p>
        </w:tc>
        <w:tc>
          <w:tcPr>
            <w:tcW w:w="1954" w:type="dxa"/>
            <w:gridSpan w:val="2"/>
            <w:noWrap/>
            <w:hideMark/>
          </w:tcPr>
          <w:p w14:paraId="2A814865"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g</w:t>
            </w:r>
          </w:p>
        </w:tc>
        <w:tc>
          <w:tcPr>
            <w:tcW w:w="3309" w:type="dxa"/>
            <w:vMerge w:val="restart"/>
            <w:hideMark/>
          </w:tcPr>
          <w:p w14:paraId="3CC311E0"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Обусловлено необходимостью обеспечения высокой точности проводимых измерений</w:t>
            </w:r>
          </w:p>
        </w:tc>
        <w:tc>
          <w:tcPr>
            <w:tcW w:w="1113" w:type="dxa"/>
            <w:vMerge/>
            <w:hideMark/>
          </w:tcPr>
          <w:p w14:paraId="22918748" w14:textId="77777777" w:rsidR="009570F3" w:rsidRPr="00DE2D48" w:rsidRDefault="009570F3" w:rsidP="00256C4E">
            <w:pPr>
              <w:spacing w:after="0"/>
              <w:rPr>
                <w:rFonts w:eastAsia="Calibri"/>
                <w:sz w:val="20"/>
                <w:szCs w:val="20"/>
                <w:lang w:eastAsia="x-none"/>
              </w:rPr>
            </w:pPr>
          </w:p>
        </w:tc>
      </w:tr>
      <w:tr w:rsidR="009570F3" w:rsidRPr="00DE2D48" w14:paraId="162608B5" w14:textId="77777777" w:rsidTr="00803917">
        <w:trPr>
          <w:gridAfter w:val="1"/>
          <w:wAfter w:w="15" w:type="dxa"/>
          <w:trHeight w:val="421"/>
        </w:trPr>
        <w:tc>
          <w:tcPr>
            <w:tcW w:w="1971" w:type="dxa"/>
            <w:vMerge/>
            <w:hideMark/>
          </w:tcPr>
          <w:p w14:paraId="41652FC5" w14:textId="77777777" w:rsidR="009570F3" w:rsidRPr="00DE2D48" w:rsidRDefault="009570F3" w:rsidP="00256C4E">
            <w:pPr>
              <w:spacing w:after="0"/>
              <w:rPr>
                <w:rFonts w:eastAsia="Calibri"/>
                <w:sz w:val="20"/>
                <w:szCs w:val="20"/>
                <w:lang w:eastAsia="x-none"/>
              </w:rPr>
            </w:pPr>
          </w:p>
        </w:tc>
        <w:tc>
          <w:tcPr>
            <w:tcW w:w="5099" w:type="dxa"/>
            <w:gridSpan w:val="2"/>
            <w:hideMark/>
          </w:tcPr>
          <w:p w14:paraId="61E65ED9"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Измеряет ускорение движущихся объектов по 3-м осям координат</w:t>
            </w:r>
          </w:p>
        </w:tc>
        <w:tc>
          <w:tcPr>
            <w:tcW w:w="2283" w:type="dxa"/>
            <w:hideMark/>
          </w:tcPr>
          <w:p w14:paraId="5DD19335"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наличие</w:t>
            </w:r>
          </w:p>
        </w:tc>
        <w:tc>
          <w:tcPr>
            <w:tcW w:w="1954" w:type="dxa"/>
            <w:gridSpan w:val="2"/>
            <w:noWrap/>
            <w:hideMark/>
          </w:tcPr>
          <w:p w14:paraId="4C093311"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w:t>
            </w:r>
          </w:p>
        </w:tc>
        <w:tc>
          <w:tcPr>
            <w:tcW w:w="3309" w:type="dxa"/>
            <w:vMerge/>
            <w:hideMark/>
          </w:tcPr>
          <w:p w14:paraId="17F8F2B6" w14:textId="313222AB" w:rsidR="009570F3" w:rsidRPr="00DE2D48" w:rsidRDefault="009570F3" w:rsidP="00256C4E">
            <w:pPr>
              <w:spacing w:after="0"/>
              <w:rPr>
                <w:rFonts w:eastAsia="Calibri"/>
                <w:sz w:val="20"/>
                <w:szCs w:val="20"/>
                <w:lang w:eastAsia="x-none"/>
              </w:rPr>
            </w:pPr>
          </w:p>
        </w:tc>
        <w:tc>
          <w:tcPr>
            <w:tcW w:w="1113" w:type="dxa"/>
            <w:vMerge/>
            <w:hideMark/>
          </w:tcPr>
          <w:p w14:paraId="4483FA4C" w14:textId="77777777" w:rsidR="009570F3" w:rsidRPr="00DE2D48" w:rsidRDefault="009570F3" w:rsidP="00256C4E">
            <w:pPr>
              <w:spacing w:after="0"/>
              <w:rPr>
                <w:rFonts w:eastAsia="Calibri"/>
                <w:sz w:val="20"/>
                <w:szCs w:val="20"/>
                <w:lang w:eastAsia="x-none"/>
              </w:rPr>
            </w:pPr>
          </w:p>
        </w:tc>
      </w:tr>
      <w:tr w:rsidR="00256C4E" w:rsidRPr="00DE2D48" w14:paraId="19178DA7" w14:textId="77777777" w:rsidTr="00803917">
        <w:trPr>
          <w:gridAfter w:val="1"/>
          <w:wAfter w:w="15" w:type="dxa"/>
          <w:trHeight w:val="600"/>
        </w:trPr>
        <w:tc>
          <w:tcPr>
            <w:tcW w:w="1971" w:type="dxa"/>
            <w:vMerge/>
            <w:hideMark/>
          </w:tcPr>
          <w:p w14:paraId="4C28CC17" w14:textId="77777777" w:rsidR="00256C4E" w:rsidRPr="00DE2D48" w:rsidRDefault="00256C4E" w:rsidP="00256C4E">
            <w:pPr>
              <w:spacing w:after="0"/>
              <w:rPr>
                <w:rFonts w:eastAsia="Calibri"/>
                <w:sz w:val="20"/>
                <w:szCs w:val="20"/>
                <w:lang w:eastAsia="x-none"/>
              </w:rPr>
            </w:pPr>
          </w:p>
        </w:tc>
        <w:tc>
          <w:tcPr>
            <w:tcW w:w="5099" w:type="dxa"/>
            <w:gridSpan w:val="2"/>
            <w:hideMark/>
          </w:tcPr>
          <w:p w14:paraId="542A5B02"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Тип датчика</w:t>
            </w:r>
          </w:p>
        </w:tc>
        <w:tc>
          <w:tcPr>
            <w:tcW w:w="2283" w:type="dxa"/>
            <w:hideMark/>
          </w:tcPr>
          <w:p w14:paraId="77F22E98"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Датчик относительной влажности</w:t>
            </w:r>
          </w:p>
        </w:tc>
        <w:tc>
          <w:tcPr>
            <w:tcW w:w="1954" w:type="dxa"/>
            <w:gridSpan w:val="2"/>
            <w:noWrap/>
            <w:hideMark/>
          </w:tcPr>
          <w:p w14:paraId="20F27961"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112730F8" w14:textId="361EB651" w:rsidR="00256C4E" w:rsidRPr="00DE2D48" w:rsidRDefault="00256C4E" w:rsidP="00256C4E">
            <w:pPr>
              <w:spacing w:after="0"/>
              <w:rPr>
                <w:rFonts w:eastAsia="Calibri"/>
                <w:sz w:val="20"/>
                <w:szCs w:val="20"/>
                <w:lang w:eastAsia="x-none"/>
              </w:rPr>
            </w:pPr>
            <w:r w:rsidRPr="00DE2D48">
              <w:rPr>
                <w:rFonts w:eastAsia="Calibri"/>
                <w:sz w:val="20"/>
                <w:szCs w:val="20"/>
                <w:lang w:eastAsia="x-none"/>
              </w:rPr>
              <w:t xml:space="preserve"> КТРУ:26.20.40.190-00000007</w:t>
            </w:r>
          </w:p>
        </w:tc>
        <w:tc>
          <w:tcPr>
            <w:tcW w:w="1113" w:type="dxa"/>
            <w:vMerge/>
            <w:hideMark/>
          </w:tcPr>
          <w:p w14:paraId="278E4C73" w14:textId="77777777" w:rsidR="00256C4E" w:rsidRPr="00DE2D48" w:rsidRDefault="00256C4E" w:rsidP="00256C4E">
            <w:pPr>
              <w:spacing w:after="0"/>
              <w:rPr>
                <w:rFonts w:eastAsia="Calibri"/>
                <w:sz w:val="20"/>
                <w:szCs w:val="20"/>
                <w:lang w:eastAsia="x-none"/>
              </w:rPr>
            </w:pPr>
          </w:p>
        </w:tc>
      </w:tr>
      <w:tr w:rsidR="009570F3" w:rsidRPr="00DE2D48" w14:paraId="0693B02C" w14:textId="77777777" w:rsidTr="00803917">
        <w:trPr>
          <w:gridAfter w:val="1"/>
          <w:wAfter w:w="15" w:type="dxa"/>
          <w:trHeight w:val="464"/>
        </w:trPr>
        <w:tc>
          <w:tcPr>
            <w:tcW w:w="1971" w:type="dxa"/>
            <w:vMerge/>
            <w:hideMark/>
          </w:tcPr>
          <w:p w14:paraId="37A20A26" w14:textId="77777777" w:rsidR="009570F3" w:rsidRPr="00DE2D48" w:rsidRDefault="009570F3" w:rsidP="00256C4E">
            <w:pPr>
              <w:spacing w:after="0"/>
              <w:rPr>
                <w:rFonts w:eastAsia="Calibri"/>
                <w:sz w:val="20"/>
                <w:szCs w:val="20"/>
                <w:lang w:eastAsia="x-none"/>
              </w:rPr>
            </w:pPr>
          </w:p>
        </w:tc>
        <w:tc>
          <w:tcPr>
            <w:tcW w:w="5099" w:type="dxa"/>
            <w:gridSpan w:val="2"/>
            <w:hideMark/>
          </w:tcPr>
          <w:p w14:paraId="5E6C1C69"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Диапазон датчика относительной влажности, Процент</w:t>
            </w:r>
          </w:p>
        </w:tc>
        <w:tc>
          <w:tcPr>
            <w:tcW w:w="2283" w:type="dxa"/>
            <w:hideMark/>
          </w:tcPr>
          <w:p w14:paraId="748AC25B"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xml:space="preserve">≥ 0  и  ≤ 100 </w:t>
            </w:r>
          </w:p>
        </w:tc>
        <w:tc>
          <w:tcPr>
            <w:tcW w:w="1954" w:type="dxa"/>
            <w:gridSpan w:val="2"/>
            <w:noWrap/>
            <w:hideMark/>
          </w:tcPr>
          <w:p w14:paraId="0A4F1193"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w:t>
            </w:r>
          </w:p>
        </w:tc>
        <w:tc>
          <w:tcPr>
            <w:tcW w:w="3309" w:type="dxa"/>
            <w:vMerge w:val="restart"/>
            <w:hideMark/>
          </w:tcPr>
          <w:p w14:paraId="10A8302E"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Обусловлено необходимостью проведения лабораторных работ по предметной области</w:t>
            </w:r>
          </w:p>
          <w:p w14:paraId="1661F944" w14:textId="1F4D0544"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Обусловлено необходимостью обеспечения высокой точности проводимых измерений</w:t>
            </w:r>
          </w:p>
        </w:tc>
        <w:tc>
          <w:tcPr>
            <w:tcW w:w="1113" w:type="dxa"/>
            <w:vMerge/>
            <w:hideMark/>
          </w:tcPr>
          <w:p w14:paraId="47A45668" w14:textId="77777777" w:rsidR="009570F3" w:rsidRPr="00DE2D48" w:rsidRDefault="009570F3" w:rsidP="00256C4E">
            <w:pPr>
              <w:spacing w:after="0"/>
              <w:rPr>
                <w:rFonts w:eastAsia="Calibri"/>
                <w:sz w:val="20"/>
                <w:szCs w:val="20"/>
                <w:lang w:eastAsia="x-none"/>
              </w:rPr>
            </w:pPr>
          </w:p>
        </w:tc>
      </w:tr>
      <w:tr w:rsidR="009570F3" w:rsidRPr="00DE2D48" w14:paraId="3BD74B34" w14:textId="77777777" w:rsidTr="00803917">
        <w:trPr>
          <w:gridAfter w:val="1"/>
          <w:wAfter w:w="15" w:type="dxa"/>
          <w:trHeight w:val="570"/>
        </w:trPr>
        <w:tc>
          <w:tcPr>
            <w:tcW w:w="1971" w:type="dxa"/>
            <w:vMerge/>
            <w:hideMark/>
          </w:tcPr>
          <w:p w14:paraId="6ADA3A09" w14:textId="77777777" w:rsidR="009570F3" w:rsidRPr="00DE2D48" w:rsidRDefault="009570F3" w:rsidP="00256C4E">
            <w:pPr>
              <w:spacing w:after="0"/>
              <w:rPr>
                <w:rFonts w:eastAsia="Calibri"/>
                <w:sz w:val="20"/>
                <w:szCs w:val="20"/>
                <w:lang w:eastAsia="x-none"/>
              </w:rPr>
            </w:pPr>
          </w:p>
        </w:tc>
        <w:tc>
          <w:tcPr>
            <w:tcW w:w="5099" w:type="dxa"/>
            <w:gridSpan w:val="2"/>
            <w:hideMark/>
          </w:tcPr>
          <w:p w14:paraId="50F151FF"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Возможность определения точки росы</w:t>
            </w:r>
          </w:p>
        </w:tc>
        <w:tc>
          <w:tcPr>
            <w:tcW w:w="2283" w:type="dxa"/>
            <w:hideMark/>
          </w:tcPr>
          <w:p w14:paraId="54E37EAC"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наличие</w:t>
            </w:r>
          </w:p>
        </w:tc>
        <w:tc>
          <w:tcPr>
            <w:tcW w:w="1954" w:type="dxa"/>
            <w:gridSpan w:val="2"/>
            <w:noWrap/>
            <w:hideMark/>
          </w:tcPr>
          <w:p w14:paraId="367F80ED"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w:t>
            </w:r>
          </w:p>
        </w:tc>
        <w:tc>
          <w:tcPr>
            <w:tcW w:w="3309" w:type="dxa"/>
            <w:vMerge/>
            <w:hideMark/>
          </w:tcPr>
          <w:p w14:paraId="5481C1EA" w14:textId="083FBFA7" w:rsidR="009570F3" w:rsidRPr="00DE2D48" w:rsidRDefault="009570F3" w:rsidP="00256C4E">
            <w:pPr>
              <w:spacing w:after="0"/>
              <w:rPr>
                <w:rFonts w:eastAsia="Calibri"/>
                <w:sz w:val="20"/>
                <w:szCs w:val="20"/>
                <w:lang w:eastAsia="x-none"/>
              </w:rPr>
            </w:pPr>
          </w:p>
        </w:tc>
        <w:tc>
          <w:tcPr>
            <w:tcW w:w="1113" w:type="dxa"/>
            <w:vMerge/>
            <w:hideMark/>
          </w:tcPr>
          <w:p w14:paraId="10F9023B" w14:textId="77777777" w:rsidR="009570F3" w:rsidRPr="00DE2D48" w:rsidRDefault="009570F3" w:rsidP="00256C4E">
            <w:pPr>
              <w:spacing w:after="0"/>
              <w:rPr>
                <w:rFonts w:eastAsia="Calibri"/>
                <w:sz w:val="20"/>
                <w:szCs w:val="20"/>
                <w:lang w:eastAsia="x-none"/>
              </w:rPr>
            </w:pPr>
          </w:p>
        </w:tc>
      </w:tr>
      <w:tr w:rsidR="009570F3" w:rsidRPr="00DE2D48" w14:paraId="05C7E2F4" w14:textId="77777777" w:rsidTr="00803917">
        <w:trPr>
          <w:gridAfter w:val="1"/>
          <w:wAfter w:w="15" w:type="dxa"/>
          <w:trHeight w:val="409"/>
        </w:trPr>
        <w:tc>
          <w:tcPr>
            <w:tcW w:w="1971" w:type="dxa"/>
            <w:vMerge/>
            <w:hideMark/>
          </w:tcPr>
          <w:p w14:paraId="4D6CE574" w14:textId="77777777" w:rsidR="009570F3" w:rsidRPr="00DE2D48" w:rsidRDefault="009570F3" w:rsidP="00256C4E">
            <w:pPr>
              <w:spacing w:after="0"/>
              <w:rPr>
                <w:rFonts w:eastAsia="Calibri"/>
                <w:sz w:val="20"/>
                <w:szCs w:val="20"/>
                <w:lang w:eastAsia="x-none"/>
              </w:rPr>
            </w:pPr>
          </w:p>
        </w:tc>
        <w:tc>
          <w:tcPr>
            <w:tcW w:w="5099" w:type="dxa"/>
            <w:gridSpan w:val="2"/>
            <w:hideMark/>
          </w:tcPr>
          <w:p w14:paraId="65AB6BA1"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Разрешение датчика</w:t>
            </w:r>
          </w:p>
        </w:tc>
        <w:tc>
          <w:tcPr>
            <w:tcW w:w="2283" w:type="dxa"/>
            <w:hideMark/>
          </w:tcPr>
          <w:p w14:paraId="7C4CED2E"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0,1</w:t>
            </w:r>
          </w:p>
        </w:tc>
        <w:tc>
          <w:tcPr>
            <w:tcW w:w="1954" w:type="dxa"/>
            <w:gridSpan w:val="2"/>
            <w:noWrap/>
            <w:hideMark/>
          </w:tcPr>
          <w:p w14:paraId="2E33FAEB"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w:t>
            </w:r>
          </w:p>
        </w:tc>
        <w:tc>
          <w:tcPr>
            <w:tcW w:w="3309" w:type="dxa"/>
            <w:vMerge/>
            <w:hideMark/>
          </w:tcPr>
          <w:p w14:paraId="1B2DD0EE" w14:textId="643F0676" w:rsidR="009570F3" w:rsidRPr="00DE2D48" w:rsidRDefault="009570F3" w:rsidP="00256C4E">
            <w:pPr>
              <w:spacing w:after="0"/>
              <w:rPr>
                <w:rFonts w:eastAsia="Calibri"/>
                <w:sz w:val="20"/>
                <w:szCs w:val="20"/>
                <w:lang w:eastAsia="x-none"/>
              </w:rPr>
            </w:pPr>
          </w:p>
        </w:tc>
        <w:tc>
          <w:tcPr>
            <w:tcW w:w="1113" w:type="dxa"/>
            <w:vMerge/>
            <w:hideMark/>
          </w:tcPr>
          <w:p w14:paraId="47B4FFD8" w14:textId="77777777" w:rsidR="009570F3" w:rsidRPr="00DE2D48" w:rsidRDefault="009570F3" w:rsidP="00256C4E">
            <w:pPr>
              <w:spacing w:after="0"/>
              <w:rPr>
                <w:rFonts w:eastAsia="Calibri"/>
                <w:sz w:val="20"/>
                <w:szCs w:val="20"/>
                <w:lang w:eastAsia="x-none"/>
              </w:rPr>
            </w:pPr>
          </w:p>
        </w:tc>
      </w:tr>
      <w:tr w:rsidR="00256C4E" w:rsidRPr="00DE2D48" w14:paraId="36C1721E" w14:textId="77777777" w:rsidTr="0060227E">
        <w:trPr>
          <w:gridAfter w:val="1"/>
          <w:wAfter w:w="15" w:type="dxa"/>
          <w:trHeight w:val="269"/>
        </w:trPr>
        <w:tc>
          <w:tcPr>
            <w:tcW w:w="1971" w:type="dxa"/>
            <w:vMerge/>
            <w:hideMark/>
          </w:tcPr>
          <w:p w14:paraId="605A6A2E" w14:textId="77777777" w:rsidR="00256C4E" w:rsidRPr="00DE2D48" w:rsidRDefault="00256C4E" w:rsidP="00256C4E">
            <w:pPr>
              <w:spacing w:after="0"/>
              <w:rPr>
                <w:rFonts w:eastAsia="Calibri"/>
                <w:sz w:val="20"/>
                <w:szCs w:val="20"/>
                <w:lang w:eastAsia="x-none"/>
              </w:rPr>
            </w:pPr>
          </w:p>
        </w:tc>
        <w:tc>
          <w:tcPr>
            <w:tcW w:w="5099" w:type="dxa"/>
            <w:gridSpan w:val="2"/>
            <w:hideMark/>
          </w:tcPr>
          <w:p w14:paraId="07A841C1"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Дополнительные материалы в комплекте</w:t>
            </w:r>
          </w:p>
        </w:tc>
        <w:tc>
          <w:tcPr>
            <w:tcW w:w="2283" w:type="dxa"/>
            <w:hideMark/>
          </w:tcPr>
          <w:p w14:paraId="5CEF30D3"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USB осциллограф</w:t>
            </w:r>
          </w:p>
        </w:tc>
        <w:tc>
          <w:tcPr>
            <w:tcW w:w="1954" w:type="dxa"/>
            <w:gridSpan w:val="2"/>
            <w:noWrap/>
            <w:hideMark/>
          </w:tcPr>
          <w:p w14:paraId="5F30F2D4"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73E0A998" w14:textId="24D2E1D1" w:rsidR="00256C4E" w:rsidRPr="00DE2D48" w:rsidRDefault="00256C4E" w:rsidP="00256C4E">
            <w:pPr>
              <w:spacing w:after="0"/>
              <w:rPr>
                <w:rFonts w:eastAsia="Calibri"/>
                <w:sz w:val="20"/>
                <w:szCs w:val="20"/>
                <w:lang w:eastAsia="x-none"/>
              </w:rPr>
            </w:pPr>
            <w:r w:rsidRPr="00DE2D48">
              <w:rPr>
                <w:rFonts w:eastAsia="Calibri"/>
                <w:sz w:val="20"/>
                <w:szCs w:val="20"/>
                <w:lang w:eastAsia="x-none"/>
              </w:rPr>
              <w:t xml:space="preserve"> КТРУ:26.20.40.190-00000007</w:t>
            </w:r>
          </w:p>
        </w:tc>
        <w:tc>
          <w:tcPr>
            <w:tcW w:w="1113" w:type="dxa"/>
            <w:vMerge/>
            <w:hideMark/>
          </w:tcPr>
          <w:p w14:paraId="0CD732B8" w14:textId="77777777" w:rsidR="00256C4E" w:rsidRPr="00DE2D48" w:rsidRDefault="00256C4E" w:rsidP="00256C4E">
            <w:pPr>
              <w:spacing w:after="0"/>
              <w:rPr>
                <w:rFonts w:eastAsia="Calibri"/>
                <w:sz w:val="20"/>
                <w:szCs w:val="20"/>
                <w:lang w:eastAsia="x-none"/>
              </w:rPr>
            </w:pPr>
          </w:p>
        </w:tc>
      </w:tr>
      <w:tr w:rsidR="00256C4E" w:rsidRPr="00DE2D48" w14:paraId="5DEFE849" w14:textId="77777777" w:rsidTr="00803917">
        <w:trPr>
          <w:gridAfter w:val="1"/>
          <w:wAfter w:w="15" w:type="dxa"/>
          <w:trHeight w:val="551"/>
        </w:trPr>
        <w:tc>
          <w:tcPr>
            <w:tcW w:w="1971" w:type="dxa"/>
            <w:vMerge/>
            <w:hideMark/>
          </w:tcPr>
          <w:p w14:paraId="3643C85C" w14:textId="77777777" w:rsidR="00256C4E" w:rsidRPr="00DE2D48" w:rsidRDefault="00256C4E" w:rsidP="00256C4E">
            <w:pPr>
              <w:spacing w:after="0"/>
              <w:rPr>
                <w:rFonts w:eastAsia="Calibri"/>
                <w:sz w:val="20"/>
                <w:szCs w:val="20"/>
                <w:lang w:eastAsia="x-none"/>
              </w:rPr>
            </w:pPr>
          </w:p>
        </w:tc>
        <w:tc>
          <w:tcPr>
            <w:tcW w:w="5099" w:type="dxa"/>
            <w:gridSpan w:val="2"/>
            <w:hideMark/>
          </w:tcPr>
          <w:p w14:paraId="616A34A1"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Количество каналов измерения</w:t>
            </w:r>
          </w:p>
        </w:tc>
        <w:tc>
          <w:tcPr>
            <w:tcW w:w="2283" w:type="dxa"/>
            <w:hideMark/>
          </w:tcPr>
          <w:p w14:paraId="42720211"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 2</w:t>
            </w:r>
          </w:p>
        </w:tc>
        <w:tc>
          <w:tcPr>
            <w:tcW w:w="1954" w:type="dxa"/>
            <w:gridSpan w:val="2"/>
            <w:noWrap/>
            <w:hideMark/>
          </w:tcPr>
          <w:p w14:paraId="2AC63080"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шт.</w:t>
            </w:r>
          </w:p>
        </w:tc>
        <w:tc>
          <w:tcPr>
            <w:tcW w:w="3309" w:type="dxa"/>
            <w:hideMark/>
          </w:tcPr>
          <w:p w14:paraId="103F6EAD"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Обусловлено необходимостью проведения измерении и сравнения показаний разных источников</w:t>
            </w:r>
          </w:p>
        </w:tc>
        <w:tc>
          <w:tcPr>
            <w:tcW w:w="1113" w:type="dxa"/>
            <w:vMerge/>
            <w:hideMark/>
          </w:tcPr>
          <w:p w14:paraId="6C85A3F5" w14:textId="77777777" w:rsidR="00256C4E" w:rsidRPr="00DE2D48" w:rsidRDefault="00256C4E" w:rsidP="00256C4E">
            <w:pPr>
              <w:spacing w:after="0"/>
              <w:rPr>
                <w:rFonts w:eastAsia="Calibri"/>
                <w:sz w:val="20"/>
                <w:szCs w:val="20"/>
                <w:lang w:eastAsia="x-none"/>
              </w:rPr>
            </w:pPr>
          </w:p>
        </w:tc>
      </w:tr>
      <w:tr w:rsidR="009570F3" w:rsidRPr="00DE2D48" w14:paraId="785D6FEB" w14:textId="77777777" w:rsidTr="00803917">
        <w:trPr>
          <w:gridAfter w:val="1"/>
          <w:wAfter w:w="15" w:type="dxa"/>
          <w:trHeight w:val="703"/>
        </w:trPr>
        <w:tc>
          <w:tcPr>
            <w:tcW w:w="1971" w:type="dxa"/>
            <w:vMerge/>
            <w:hideMark/>
          </w:tcPr>
          <w:p w14:paraId="57AF2324" w14:textId="77777777" w:rsidR="009570F3" w:rsidRPr="00DE2D48" w:rsidRDefault="009570F3" w:rsidP="00256C4E">
            <w:pPr>
              <w:spacing w:after="0"/>
              <w:rPr>
                <w:rFonts w:eastAsia="Calibri"/>
                <w:sz w:val="20"/>
                <w:szCs w:val="20"/>
                <w:lang w:eastAsia="x-none"/>
              </w:rPr>
            </w:pPr>
          </w:p>
        </w:tc>
        <w:tc>
          <w:tcPr>
            <w:tcW w:w="5099" w:type="dxa"/>
            <w:gridSpan w:val="2"/>
            <w:hideMark/>
          </w:tcPr>
          <w:p w14:paraId="74E4081F"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Каналы осциллографа оборудованы BNC разъемами</w:t>
            </w:r>
          </w:p>
        </w:tc>
        <w:tc>
          <w:tcPr>
            <w:tcW w:w="2283" w:type="dxa"/>
            <w:hideMark/>
          </w:tcPr>
          <w:p w14:paraId="6B188A9D"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наличие</w:t>
            </w:r>
          </w:p>
        </w:tc>
        <w:tc>
          <w:tcPr>
            <w:tcW w:w="1954" w:type="dxa"/>
            <w:gridSpan w:val="2"/>
            <w:noWrap/>
            <w:hideMark/>
          </w:tcPr>
          <w:p w14:paraId="278AA4E5"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w:t>
            </w:r>
          </w:p>
        </w:tc>
        <w:tc>
          <w:tcPr>
            <w:tcW w:w="3309" w:type="dxa"/>
            <w:vMerge w:val="restart"/>
            <w:hideMark/>
          </w:tcPr>
          <w:p w14:paraId="0CE4A269"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Обусловлено необходимостью проведения измерении в различных диапазонах значений, удобства в настройке и использовании осциллографа</w:t>
            </w:r>
          </w:p>
        </w:tc>
        <w:tc>
          <w:tcPr>
            <w:tcW w:w="1113" w:type="dxa"/>
            <w:vMerge/>
            <w:hideMark/>
          </w:tcPr>
          <w:p w14:paraId="3A3758FB" w14:textId="77777777" w:rsidR="009570F3" w:rsidRPr="00DE2D48" w:rsidRDefault="009570F3" w:rsidP="00256C4E">
            <w:pPr>
              <w:spacing w:after="0"/>
              <w:rPr>
                <w:rFonts w:eastAsia="Calibri"/>
                <w:sz w:val="20"/>
                <w:szCs w:val="20"/>
                <w:lang w:eastAsia="x-none"/>
              </w:rPr>
            </w:pPr>
          </w:p>
        </w:tc>
      </w:tr>
      <w:tr w:rsidR="009570F3" w:rsidRPr="00DE2D48" w14:paraId="23FE6432" w14:textId="77777777" w:rsidTr="00803917">
        <w:trPr>
          <w:gridAfter w:val="1"/>
          <w:wAfter w:w="15" w:type="dxa"/>
          <w:trHeight w:val="489"/>
        </w:trPr>
        <w:tc>
          <w:tcPr>
            <w:tcW w:w="1971" w:type="dxa"/>
            <w:vMerge/>
            <w:hideMark/>
          </w:tcPr>
          <w:p w14:paraId="339B894D" w14:textId="77777777" w:rsidR="009570F3" w:rsidRPr="00DE2D48" w:rsidRDefault="009570F3" w:rsidP="00256C4E">
            <w:pPr>
              <w:spacing w:after="0"/>
              <w:rPr>
                <w:rFonts w:eastAsia="Calibri"/>
                <w:sz w:val="20"/>
                <w:szCs w:val="20"/>
                <w:lang w:eastAsia="x-none"/>
              </w:rPr>
            </w:pPr>
          </w:p>
        </w:tc>
        <w:tc>
          <w:tcPr>
            <w:tcW w:w="5099" w:type="dxa"/>
            <w:gridSpan w:val="2"/>
            <w:hideMark/>
          </w:tcPr>
          <w:p w14:paraId="70EF1D6B"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Количество измерительных кабелей для осциллографа с разъемом BNC</w:t>
            </w:r>
          </w:p>
        </w:tc>
        <w:tc>
          <w:tcPr>
            <w:tcW w:w="2283" w:type="dxa"/>
            <w:hideMark/>
          </w:tcPr>
          <w:p w14:paraId="204898E5"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2</w:t>
            </w:r>
          </w:p>
        </w:tc>
        <w:tc>
          <w:tcPr>
            <w:tcW w:w="1954" w:type="dxa"/>
            <w:gridSpan w:val="2"/>
            <w:noWrap/>
            <w:hideMark/>
          </w:tcPr>
          <w:p w14:paraId="1C1E48F5"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шт.</w:t>
            </w:r>
          </w:p>
        </w:tc>
        <w:tc>
          <w:tcPr>
            <w:tcW w:w="3309" w:type="dxa"/>
            <w:vMerge/>
          </w:tcPr>
          <w:p w14:paraId="50E1A895" w14:textId="6C31BE26" w:rsidR="009570F3" w:rsidRPr="00DE2D48" w:rsidRDefault="009570F3" w:rsidP="00256C4E">
            <w:pPr>
              <w:spacing w:after="0"/>
              <w:rPr>
                <w:rFonts w:eastAsia="Calibri"/>
                <w:sz w:val="20"/>
                <w:szCs w:val="20"/>
                <w:lang w:eastAsia="x-none"/>
              </w:rPr>
            </w:pPr>
          </w:p>
        </w:tc>
        <w:tc>
          <w:tcPr>
            <w:tcW w:w="1113" w:type="dxa"/>
            <w:vMerge/>
            <w:hideMark/>
          </w:tcPr>
          <w:p w14:paraId="7C0D4433" w14:textId="77777777" w:rsidR="009570F3" w:rsidRPr="00DE2D48" w:rsidRDefault="009570F3" w:rsidP="00256C4E">
            <w:pPr>
              <w:spacing w:after="0"/>
              <w:rPr>
                <w:rFonts w:eastAsia="Calibri"/>
                <w:sz w:val="20"/>
                <w:szCs w:val="20"/>
                <w:lang w:eastAsia="x-none"/>
              </w:rPr>
            </w:pPr>
          </w:p>
        </w:tc>
      </w:tr>
      <w:tr w:rsidR="009570F3" w:rsidRPr="00DE2D48" w14:paraId="054F31B9" w14:textId="77777777" w:rsidTr="00803917">
        <w:trPr>
          <w:gridAfter w:val="1"/>
          <w:wAfter w:w="15" w:type="dxa"/>
          <w:trHeight w:val="469"/>
        </w:trPr>
        <w:tc>
          <w:tcPr>
            <w:tcW w:w="1971" w:type="dxa"/>
            <w:vMerge/>
            <w:hideMark/>
          </w:tcPr>
          <w:p w14:paraId="71569BD1" w14:textId="77777777" w:rsidR="009570F3" w:rsidRPr="00DE2D48" w:rsidRDefault="009570F3" w:rsidP="00256C4E">
            <w:pPr>
              <w:spacing w:after="0"/>
              <w:rPr>
                <w:rFonts w:eastAsia="Calibri"/>
                <w:sz w:val="20"/>
                <w:szCs w:val="20"/>
                <w:lang w:eastAsia="x-none"/>
              </w:rPr>
            </w:pPr>
          </w:p>
        </w:tc>
        <w:tc>
          <w:tcPr>
            <w:tcW w:w="5099" w:type="dxa"/>
            <w:gridSpan w:val="2"/>
            <w:hideMark/>
          </w:tcPr>
          <w:p w14:paraId="22A48FF9"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Диапазон измеряемых напряжений</w:t>
            </w:r>
          </w:p>
        </w:tc>
        <w:tc>
          <w:tcPr>
            <w:tcW w:w="2283" w:type="dxa"/>
            <w:hideMark/>
          </w:tcPr>
          <w:p w14:paraId="1E33FE6E"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-10  и  ≤ + 10</w:t>
            </w:r>
          </w:p>
        </w:tc>
        <w:tc>
          <w:tcPr>
            <w:tcW w:w="1954" w:type="dxa"/>
            <w:gridSpan w:val="2"/>
            <w:noWrap/>
            <w:hideMark/>
          </w:tcPr>
          <w:p w14:paraId="4BB47390"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Вольт</w:t>
            </w:r>
          </w:p>
        </w:tc>
        <w:tc>
          <w:tcPr>
            <w:tcW w:w="3309" w:type="dxa"/>
            <w:vMerge/>
          </w:tcPr>
          <w:p w14:paraId="64C23E97" w14:textId="4B58AFFD" w:rsidR="009570F3" w:rsidRPr="00DE2D48" w:rsidRDefault="009570F3" w:rsidP="00256C4E">
            <w:pPr>
              <w:spacing w:after="0"/>
              <w:rPr>
                <w:rFonts w:eastAsia="Calibri"/>
                <w:sz w:val="20"/>
                <w:szCs w:val="20"/>
                <w:lang w:eastAsia="x-none"/>
              </w:rPr>
            </w:pPr>
          </w:p>
        </w:tc>
        <w:tc>
          <w:tcPr>
            <w:tcW w:w="1113" w:type="dxa"/>
            <w:vMerge/>
            <w:hideMark/>
          </w:tcPr>
          <w:p w14:paraId="0AE81A8C" w14:textId="77777777" w:rsidR="009570F3" w:rsidRPr="00DE2D48" w:rsidRDefault="009570F3" w:rsidP="00256C4E">
            <w:pPr>
              <w:spacing w:after="0"/>
              <w:rPr>
                <w:rFonts w:eastAsia="Calibri"/>
                <w:sz w:val="20"/>
                <w:szCs w:val="20"/>
                <w:lang w:eastAsia="x-none"/>
              </w:rPr>
            </w:pPr>
          </w:p>
        </w:tc>
      </w:tr>
      <w:tr w:rsidR="009570F3" w:rsidRPr="00DE2D48" w14:paraId="19E37E84" w14:textId="77777777" w:rsidTr="00803917">
        <w:trPr>
          <w:gridAfter w:val="1"/>
          <w:wAfter w:w="15" w:type="dxa"/>
          <w:trHeight w:val="405"/>
        </w:trPr>
        <w:tc>
          <w:tcPr>
            <w:tcW w:w="1971" w:type="dxa"/>
            <w:vMerge/>
            <w:hideMark/>
          </w:tcPr>
          <w:p w14:paraId="4A3336E9" w14:textId="77777777" w:rsidR="009570F3" w:rsidRPr="00DE2D48" w:rsidRDefault="009570F3" w:rsidP="00256C4E">
            <w:pPr>
              <w:spacing w:after="0"/>
              <w:rPr>
                <w:rFonts w:eastAsia="Calibri"/>
                <w:sz w:val="20"/>
                <w:szCs w:val="20"/>
                <w:lang w:eastAsia="x-none"/>
              </w:rPr>
            </w:pPr>
          </w:p>
        </w:tc>
        <w:tc>
          <w:tcPr>
            <w:tcW w:w="5099" w:type="dxa"/>
            <w:gridSpan w:val="2"/>
            <w:hideMark/>
          </w:tcPr>
          <w:p w14:paraId="29CE6508"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Входное сопротивление</w:t>
            </w:r>
          </w:p>
        </w:tc>
        <w:tc>
          <w:tcPr>
            <w:tcW w:w="2283" w:type="dxa"/>
            <w:hideMark/>
          </w:tcPr>
          <w:p w14:paraId="6E06BC52"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&gt; 740000</w:t>
            </w:r>
          </w:p>
        </w:tc>
        <w:tc>
          <w:tcPr>
            <w:tcW w:w="1954" w:type="dxa"/>
            <w:gridSpan w:val="2"/>
            <w:noWrap/>
            <w:hideMark/>
          </w:tcPr>
          <w:p w14:paraId="13737C85"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Ом</w:t>
            </w:r>
          </w:p>
        </w:tc>
        <w:tc>
          <w:tcPr>
            <w:tcW w:w="3309" w:type="dxa"/>
            <w:vMerge/>
          </w:tcPr>
          <w:p w14:paraId="507CAEFE" w14:textId="2464643D" w:rsidR="009570F3" w:rsidRPr="00DE2D48" w:rsidRDefault="009570F3" w:rsidP="00256C4E">
            <w:pPr>
              <w:spacing w:after="0"/>
              <w:rPr>
                <w:rFonts w:eastAsia="Calibri"/>
                <w:sz w:val="20"/>
                <w:szCs w:val="20"/>
                <w:lang w:eastAsia="x-none"/>
              </w:rPr>
            </w:pPr>
          </w:p>
        </w:tc>
        <w:tc>
          <w:tcPr>
            <w:tcW w:w="1113" w:type="dxa"/>
            <w:vMerge/>
            <w:hideMark/>
          </w:tcPr>
          <w:p w14:paraId="5A521459" w14:textId="77777777" w:rsidR="009570F3" w:rsidRPr="00DE2D48" w:rsidRDefault="009570F3" w:rsidP="00256C4E">
            <w:pPr>
              <w:spacing w:after="0"/>
              <w:rPr>
                <w:rFonts w:eastAsia="Calibri"/>
                <w:sz w:val="20"/>
                <w:szCs w:val="20"/>
                <w:lang w:eastAsia="x-none"/>
              </w:rPr>
            </w:pPr>
          </w:p>
        </w:tc>
      </w:tr>
      <w:tr w:rsidR="009570F3" w:rsidRPr="00DE2D48" w14:paraId="42E58067" w14:textId="77777777" w:rsidTr="00803917">
        <w:trPr>
          <w:gridAfter w:val="1"/>
          <w:wAfter w:w="15" w:type="dxa"/>
          <w:trHeight w:val="425"/>
        </w:trPr>
        <w:tc>
          <w:tcPr>
            <w:tcW w:w="1971" w:type="dxa"/>
            <w:vMerge/>
            <w:hideMark/>
          </w:tcPr>
          <w:p w14:paraId="47793BCF" w14:textId="77777777" w:rsidR="009570F3" w:rsidRPr="00DE2D48" w:rsidRDefault="009570F3" w:rsidP="00256C4E">
            <w:pPr>
              <w:spacing w:after="0"/>
              <w:rPr>
                <w:rFonts w:eastAsia="Calibri"/>
                <w:sz w:val="20"/>
                <w:szCs w:val="20"/>
                <w:lang w:eastAsia="x-none"/>
              </w:rPr>
            </w:pPr>
          </w:p>
        </w:tc>
        <w:tc>
          <w:tcPr>
            <w:tcW w:w="5099" w:type="dxa"/>
            <w:gridSpan w:val="2"/>
            <w:hideMark/>
          </w:tcPr>
          <w:p w14:paraId="10F85456"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Вертикальное разрешение</w:t>
            </w:r>
          </w:p>
        </w:tc>
        <w:tc>
          <w:tcPr>
            <w:tcW w:w="2283" w:type="dxa"/>
            <w:hideMark/>
          </w:tcPr>
          <w:p w14:paraId="21C81C72"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12</w:t>
            </w:r>
          </w:p>
        </w:tc>
        <w:tc>
          <w:tcPr>
            <w:tcW w:w="1954" w:type="dxa"/>
            <w:gridSpan w:val="2"/>
            <w:noWrap/>
            <w:hideMark/>
          </w:tcPr>
          <w:p w14:paraId="14F7F38B"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Бит</w:t>
            </w:r>
          </w:p>
        </w:tc>
        <w:tc>
          <w:tcPr>
            <w:tcW w:w="3309" w:type="dxa"/>
            <w:vMerge/>
          </w:tcPr>
          <w:p w14:paraId="0746E2D5" w14:textId="3A663E25" w:rsidR="009570F3" w:rsidRPr="00DE2D48" w:rsidRDefault="009570F3" w:rsidP="00256C4E">
            <w:pPr>
              <w:spacing w:after="0"/>
              <w:rPr>
                <w:rFonts w:eastAsia="Calibri"/>
                <w:sz w:val="20"/>
                <w:szCs w:val="20"/>
                <w:lang w:eastAsia="x-none"/>
              </w:rPr>
            </w:pPr>
          </w:p>
        </w:tc>
        <w:tc>
          <w:tcPr>
            <w:tcW w:w="1113" w:type="dxa"/>
            <w:vMerge/>
            <w:hideMark/>
          </w:tcPr>
          <w:p w14:paraId="4578B5DC" w14:textId="77777777" w:rsidR="009570F3" w:rsidRPr="00DE2D48" w:rsidRDefault="009570F3" w:rsidP="00256C4E">
            <w:pPr>
              <w:spacing w:after="0"/>
              <w:rPr>
                <w:rFonts w:eastAsia="Calibri"/>
                <w:sz w:val="20"/>
                <w:szCs w:val="20"/>
                <w:lang w:eastAsia="x-none"/>
              </w:rPr>
            </w:pPr>
          </w:p>
        </w:tc>
      </w:tr>
      <w:tr w:rsidR="009570F3" w:rsidRPr="00DE2D48" w14:paraId="521BBA06" w14:textId="77777777" w:rsidTr="00803917">
        <w:trPr>
          <w:gridAfter w:val="1"/>
          <w:wAfter w:w="15" w:type="dxa"/>
          <w:trHeight w:val="407"/>
        </w:trPr>
        <w:tc>
          <w:tcPr>
            <w:tcW w:w="1971" w:type="dxa"/>
            <w:vMerge/>
            <w:hideMark/>
          </w:tcPr>
          <w:p w14:paraId="797BD431" w14:textId="77777777" w:rsidR="009570F3" w:rsidRPr="00DE2D48" w:rsidRDefault="009570F3" w:rsidP="00256C4E">
            <w:pPr>
              <w:spacing w:after="0"/>
              <w:rPr>
                <w:rFonts w:eastAsia="Calibri"/>
                <w:sz w:val="20"/>
                <w:szCs w:val="20"/>
                <w:lang w:eastAsia="x-none"/>
              </w:rPr>
            </w:pPr>
          </w:p>
        </w:tc>
        <w:tc>
          <w:tcPr>
            <w:tcW w:w="5099" w:type="dxa"/>
            <w:gridSpan w:val="2"/>
            <w:hideMark/>
          </w:tcPr>
          <w:p w14:paraId="1E8867C5"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Виды синхронизации</w:t>
            </w:r>
          </w:p>
        </w:tc>
        <w:tc>
          <w:tcPr>
            <w:tcW w:w="2283" w:type="dxa"/>
            <w:hideMark/>
          </w:tcPr>
          <w:p w14:paraId="7201AFBA"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Авто, Однократный, Ждущий</w:t>
            </w:r>
          </w:p>
        </w:tc>
        <w:tc>
          <w:tcPr>
            <w:tcW w:w="1954" w:type="dxa"/>
            <w:gridSpan w:val="2"/>
            <w:noWrap/>
            <w:hideMark/>
          </w:tcPr>
          <w:p w14:paraId="45BF777E"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w:t>
            </w:r>
          </w:p>
        </w:tc>
        <w:tc>
          <w:tcPr>
            <w:tcW w:w="3309" w:type="dxa"/>
            <w:vMerge/>
          </w:tcPr>
          <w:p w14:paraId="5D57FF9A" w14:textId="7F6ADDF1" w:rsidR="009570F3" w:rsidRPr="00DE2D48" w:rsidRDefault="009570F3" w:rsidP="00256C4E">
            <w:pPr>
              <w:spacing w:after="0"/>
              <w:rPr>
                <w:rFonts w:eastAsia="Calibri"/>
                <w:sz w:val="20"/>
                <w:szCs w:val="20"/>
                <w:lang w:eastAsia="x-none"/>
              </w:rPr>
            </w:pPr>
          </w:p>
        </w:tc>
        <w:tc>
          <w:tcPr>
            <w:tcW w:w="1113" w:type="dxa"/>
            <w:vMerge/>
            <w:hideMark/>
          </w:tcPr>
          <w:p w14:paraId="13F5A731" w14:textId="77777777" w:rsidR="009570F3" w:rsidRPr="00DE2D48" w:rsidRDefault="009570F3" w:rsidP="00256C4E">
            <w:pPr>
              <w:spacing w:after="0"/>
              <w:rPr>
                <w:rFonts w:eastAsia="Calibri"/>
                <w:sz w:val="20"/>
                <w:szCs w:val="20"/>
                <w:lang w:eastAsia="x-none"/>
              </w:rPr>
            </w:pPr>
          </w:p>
        </w:tc>
      </w:tr>
      <w:tr w:rsidR="009570F3" w:rsidRPr="00DE2D48" w14:paraId="4F05D062" w14:textId="77777777" w:rsidTr="00803917">
        <w:trPr>
          <w:gridAfter w:val="1"/>
          <w:wAfter w:w="15" w:type="dxa"/>
          <w:trHeight w:val="271"/>
        </w:trPr>
        <w:tc>
          <w:tcPr>
            <w:tcW w:w="1971" w:type="dxa"/>
            <w:vMerge/>
            <w:hideMark/>
          </w:tcPr>
          <w:p w14:paraId="0CBC4D01" w14:textId="77777777" w:rsidR="009570F3" w:rsidRPr="00DE2D48" w:rsidRDefault="009570F3" w:rsidP="00256C4E">
            <w:pPr>
              <w:spacing w:after="0"/>
              <w:rPr>
                <w:rFonts w:eastAsia="Calibri"/>
                <w:sz w:val="20"/>
                <w:szCs w:val="20"/>
                <w:lang w:eastAsia="x-none"/>
              </w:rPr>
            </w:pPr>
          </w:p>
        </w:tc>
        <w:tc>
          <w:tcPr>
            <w:tcW w:w="5099" w:type="dxa"/>
            <w:gridSpan w:val="2"/>
            <w:hideMark/>
          </w:tcPr>
          <w:p w14:paraId="2EE2C428"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Глубина памяти</w:t>
            </w:r>
          </w:p>
        </w:tc>
        <w:tc>
          <w:tcPr>
            <w:tcW w:w="2283" w:type="dxa"/>
            <w:hideMark/>
          </w:tcPr>
          <w:p w14:paraId="4C8BED20"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1100</w:t>
            </w:r>
          </w:p>
        </w:tc>
        <w:tc>
          <w:tcPr>
            <w:tcW w:w="1954" w:type="dxa"/>
            <w:gridSpan w:val="2"/>
            <w:noWrap/>
            <w:hideMark/>
          </w:tcPr>
          <w:p w14:paraId="2F14C01D"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выборок</w:t>
            </w:r>
          </w:p>
        </w:tc>
        <w:tc>
          <w:tcPr>
            <w:tcW w:w="3309" w:type="dxa"/>
            <w:vMerge/>
          </w:tcPr>
          <w:p w14:paraId="4A1AEA0F" w14:textId="41D151D9" w:rsidR="009570F3" w:rsidRPr="00DE2D48" w:rsidRDefault="009570F3" w:rsidP="00256C4E">
            <w:pPr>
              <w:spacing w:after="0"/>
              <w:rPr>
                <w:rFonts w:eastAsia="Calibri"/>
                <w:sz w:val="20"/>
                <w:szCs w:val="20"/>
                <w:lang w:eastAsia="x-none"/>
              </w:rPr>
            </w:pPr>
          </w:p>
        </w:tc>
        <w:tc>
          <w:tcPr>
            <w:tcW w:w="1113" w:type="dxa"/>
            <w:vMerge/>
            <w:hideMark/>
          </w:tcPr>
          <w:p w14:paraId="05920CE8" w14:textId="77777777" w:rsidR="009570F3" w:rsidRPr="00DE2D48" w:rsidRDefault="009570F3" w:rsidP="00256C4E">
            <w:pPr>
              <w:spacing w:after="0"/>
              <w:rPr>
                <w:rFonts w:eastAsia="Calibri"/>
                <w:sz w:val="20"/>
                <w:szCs w:val="20"/>
                <w:lang w:eastAsia="x-none"/>
              </w:rPr>
            </w:pPr>
          </w:p>
        </w:tc>
      </w:tr>
      <w:tr w:rsidR="009570F3" w:rsidRPr="00DE2D48" w14:paraId="3F8ED890" w14:textId="77777777" w:rsidTr="00803917">
        <w:trPr>
          <w:gridAfter w:val="1"/>
          <w:wAfter w:w="15" w:type="dxa"/>
          <w:trHeight w:val="463"/>
        </w:trPr>
        <w:tc>
          <w:tcPr>
            <w:tcW w:w="1971" w:type="dxa"/>
            <w:vMerge/>
            <w:hideMark/>
          </w:tcPr>
          <w:p w14:paraId="2D1830F8" w14:textId="77777777" w:rsidR="009570F3" w:rsidRPr="00DE2D48" w:rsidRDefault="009570F3" w:rsidP="00256C4E">
            <w:pPr>
              <w:spacing w:after="0"/>
              <w:rPr>
                <w:rFonts w:eastAsia="Calibri"/>
                <w:sz w:val="20"/>
                <w:szCs w:val="20"/>
                <w:lang w:eastAsia="x-none"/>
              </w:rPr>
            </w:pPr>
          </w:p>
        </w:tc>
        <w:tc>
          <w:tcPr>
            <w:tcW w:w="5099" w:type="dxa"/>
            <w:gridSpan w:val="2"/>
            <w:hideMark/>
          </w:tcPr>
          <w:p w14:paraId="141B6D1E"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Ряд 1 масштабов развертки по горизонтали</w:t>
            </w:r>
          </w:p>
        </w:tc>
        <w:tc>
          <w:tcPr>
            <w:tcW w:w="2283" w:type="dxa"/>
            <w:hideMark/>
          </w:tcPr>
          <w:p w14:paraId="7B35D543"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2.5, 5, 10, 25, 50, 100, 250, 500</w:t>
            </w:r>
          </w:p>
        </w:tc>
        <w:tc>
          <w:tcPr>
            <w:tcW w:w="1954" w:type="dxa"/>
            <w:gridSpan w:val="2"/>
            <w:noWrap/>
            <w:hideMark/>
          </w:tcPr>
          <w:p w14:paraId="5B436279" w14:textId="77777777" w:rsidR="009570F3" w:rsidRPr="00DE2D48" w:rsidRDefault="009570F3" w:rsidP="00256C4E">
            <w:pPr>
              <w:spacing w:after="0"/>
              <w:rPr>
                <w:rFonts w:eastAsia="Calibri"/>
                <w:sz w:val="20"/>
                <w:szCs w:val="20"/>
                <w:lang w:eastAsia="x-none"/>
              </w:rPr>
            </w:pPr>
            <w:proofErr w:type="spellStart"/>
            <w:r w:rsidRPr="00DE2D48">
              <w:rPr>
                <w:rFonts w:eastAsia="Calibri"/>
                <w:sz w:val="20"/>
                <w:szCs w:val="20"/>
                <w:lang w:eastAsia="x-none"/>
              </w:rPr>
              <w:t>мкс</w:t>
            </w:r>
            <w:proofErr w:type="spellEnd"/>
            <w:r w:rsidRPr="00DE2D48">
              <w:rPr>
                <w:rFonts w:eastAsia="Calibri"/>
                <w:sz w:val="20"/>
                <w:szCs w:val="20"/>
                <w:lang w:eastAsia="x-none"/>
              </w:rPr>
              <w:t>/дел</w:t>
            </w:r>
          </w:p>
        </w:tc>
        <w:tc>
          <w:tcPr>
            <w:tcW w:w="3309" w:type="dxa"/>
            <w:vMerge/>
          </w:tcPr>
          <w:p w14:paraId="4325B4F7" w14:textId="163DCFDF" w:rsidR="009570F3" w:rsidRPr="00DE2D48" w:rsidRDefault="009570F3" w:rsidP="00256C4E">
            <w:pPr>
              <w:spacing w:after="0"/>
              <w:rPr>
                <w:rFonts w:eastAsia="Calibri"/>
                <w:sz w:val="20"/>
                <w:szCs w:val="20"/>
                <w:lang w:eastAsia="x-none"/>
              </w:rPr>
            </w:pPr>
          </w:p>
        </w:tc>
        <w:tc>
          <w:tcPr>
            <w:tcW w:w="1113" w:type="dxa"/>
            <w:vMerge/>
            <w:hideMark/>
          </w:tcPr>
          <w:p w14:paraId="189C4EFC" w14:textId="77777777" w:rsidR="009570F3" w:rsidRPr="00DE2D48" w:rsidRDefault="009570F3" w:rsidP="00256C4E">
            <w:pPr>
              <w:spacing w:after="0"/>
              <w:rPr>
                <w:rFonts w:eastAsia="Calibri"/>
                <w:sz w:val="20"/>
                <w:szCs w:val="20"/>
                <w:lang w:eastAsia="x-none"/>
              </w:rPr>
            </w:pPr>
          </w:p>
        </w:tc>
      </w:tr>
      <w:tr w:rsidR="009570F3" w:rsidRPr="00DE2D48" w14:paraId="4259DF0F" w14:textId="77777777" w:rsidTr="00803917">
        <w:trPr>
          <w:gridAfter w:val="1"/>
          <w:wAfter w:w="15" w:type="dxa"/>
          <w:trHeight w:val="371"/>
        </w:trPr>
        <w:tc>
          <w:tcPr>
            <w:tcW w:w="1971" w:type="dxa"/>
            <w:vMerge/>
            <w:hideMark/>
          </w:tcPr>
          <w:p w14:paraId="6616DCEF" w14:textId="77777777" w:rsidR="009570F3" w:rsidRPr="00DE2D48" w:rsidRDefault="009570F3" w:rsidP="00256C4E">
            <w:pPr>
              <w:spacing w:after="0"/>
              <w:rPr>
                <w:rFonts w:eastAsia="Calibri"/>
                <w:sz w:val="20"/>
                <w:szCs w:val="20"/>
                <w:lang w:eastAsia="x-none"/>
              </w:rPr>
            </w:pPr>
          </w:p>
        </w:tc>
        <w:tc>
          <w:tcPr>
            <w:tcW w:w="5099" w:type="dxa"/>
            <w:gridSpan w:val="2"/>
            <w:hideMark/>
          </w:tcPr>
          <w:p w14:paraId="1626A7C0"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Ряд 2 масштабов развертки по горизонтали</w:t>
            </w:r>
          </w:p>
        </w:tc>
        <w:tc>
          <w:tcPr>
            <w:tcW w:w="2283" w:type="dxa"/>
            <w:hideMark/>
          </w:tcPr>
          <w:p w14:paraId="63FE2BF1"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1, 2.5, 5, 10, 25, 50, 100</w:t>
            </w:r>
          </w:p>
        </w:tc>
        <w:tc>
          <w:tcPr>
            <w:tcW w:w="1954" w:type="dxa"/>
            <w:gridSpan w:val="2"/>
            <w:noWrap/>
            <w:hideMark/>
          </w:tcPr>
          <w:p w14:paraId="28E8A96C" w14:textId="77777777" w:rsidR="009570F3" w:rsidRPr="00DE2D48" w:rsidRDefault="009570F3" w:rsidP="00256C4E">
            <w:pPr>
              <w:spacing w:after="0"/>
              <w:rPr>
                <w:rFonts w:eastAsia="Calibri"/>
                <w:sz w:val="20"/>
                <w:szCs w:val="20"/>
                <w:lang w:eastAsia="x-none"/>
              </w:rPr>
            </w:pPr>
            <w:proofErr w:type="spellStart"/>
            <w:r w:rsidRPr="00DE2D48">
              <w:rPr>
                <w:rFonts w:eastAsia="Calibri"/>
                <w:sz w:val="20"/>
                <w:szCs w:val="20"/>
                <w:lang w:eastAsia="x-none"/>
              </w:rPr>
              <w:t>мс</w:t>
            </w:r>
            <w:proofErr w:type="spellEnd"/>
            <w:r w:rsidRPr="00DE2D48">
              <w:rPr>
                <w:rFonts w:eastAsia="Calibri"/>
                <w:sz w:val="20"/>
                <w:szCs w:val="20"/>
                <w:lang w:eastAsia="x-none"/>
              </w:rPr>
              <w:t>/дел</w:t>
            </w:r>
          </w:p>
        </w:tc>
        <w:tc>
          <w:tcPr>
            <w:tcW w:w="3309" w:type="dxa"/>
            <w:vMerge/>
          </w:tcPr>
          <w:p w14:paraId="00B86B28" w14:textId="5C5C4FEA" w:rsidR="009570F3" w:rsidRPr="00DE2D48" w:rsidRDefault="009570F3" w:rsidP="00256C4E">
            <w:pPr>
              <w:spacing w:after="0"/>
              <w:rPr>
                <w:rFonts w:eastAsia="Calibri"/>
                <w:sz w:val="20"/>
                <w:szCs w:val="20"/>
                <w:lang w:eastAsia="x-none"/>
              </w:rPr>
            </w:pPr>
          </w:p>
        </w:tc>
        <w:tc>
          <w:tcPr>
            <w:tcW w:w="1113" w:type="dxa"/>
            <w:vMerge/>
            <w:hideMark/>
          </w:tcPr>
          <w:p w14:paraId="3DF3859E" w14:textId="77777777" w:rsidR="009570F3" w:rsidRPr="00DE2D48" w:rsidRDefault="009570F3" w:rsidP="00256C4E">
            <w:pPr>
              <w:spacing w:after="0"/>
              <w:rPr>
                <w:rFonts w:eastAsia="Calibri"/>
                <w:sz w:val="20"/>
                <w:szCs w:val="20"/>
                <w:lang w:eastAsia="x-none"/>
              </w:rPr>
            </w:pPr>
          </w:p>
        </w:tc>
      </w:tr>
      <w:tr w:rsidR="009570F3" w:rsidRPr="00DE2D48" w14:paraId="14C97716" w14:textId="77777777" w:rsidTr="00803917">
        <w:trPr>
          <w:gridAfter w:val="1"/>
          <w:wAfter w:w="15" w:type="dxa"/>
          <w:trHeight w:val="275"/>
        </w:trPr>
        <w:tc>
          <w:tcPr>
            <w:tcW w:w="1971" w:type="dxa"/>
            <w:vMerge/>
            <w:hideMark/>
          </w:tcPr>
          <w:p w14:paraId="0CCF0D88" w14:textId="77777777" w:rsidR="009570F3" w:rsidRPr="00DE2D48" w:rsidRDefault="009570F3" w:rsidP="00256C4E">
            <w:pPr>
              <w:spacing w:after="0"/>
              <w:rPr>
                <w:rFonts w:eastAsia="Calibri"/>
                <w:sz w:val="20"/>
                <w:szCs w:val="20"/>
                <w:lang w:eastAsia="x-none"/>
              </w:rPr>
            </w:pPr>
          </w:p>
        </w:tc>
        <w:tc>
          <w:tcPr>
            <w:tcW w:w="5099" w:type="dxa"/>
            <w:gridSpan w:val="2"/>
            <w:hideMark/>
          </w:tcPr>
          <w:p w14:paraId="7E46CE07"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Ряд 1 масштабов развертки по вертикали</w:t>
            </w:r>
          </w:p>
        </w:tc>
        <w:tc>
          <w:tcPr>
            <w:tcW w:w="2283" w:type="dxa"/>
            <w:hideMark/>
          </w:tcPr>
          <w:p w14:paraId="7D5AE883"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200, 500</w:t>
            </w:r>
          </w:p>
        </w:tc>
        <w:tc>
          <w:tcPr>
            <w:tcW w:w="1954" w:type="dxa"/>
            <w:gridSpan w:val="2"/>
            <w:noWrap/>
            <w:hideMark/>
          </w:tcPr>
          <w:p w14:paraId="2396E11A"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мВ/дел</w:t>
            </w:r>
          </w:p>
        </w:tc>
        <w:tc>
          <w:tcPr>
            <w:tcW w:w="3309" w:type="dxa"/>
            <w:vMerge/>
          </w:tcPr>
          <w:p w14:paraId="6E46717E" w14:textId="5C729CCC" w:rsidR="009570F3" w:rsidRPr="00DE2D48" w:rsidRDefault="009570F3" w:rsidP="00256C4E">
            <w:pPr>
              <w:spacing w:after="0"/>
              <w:rPr>
                <w:rFonts w:eastAsia="Calibri"/>
                <w:sz w:val="20"/>
                <w:szCs w:val="20"/>
                <w:lang w:eastAsia="x-none"/>
              </w:rPr>
            </w:pPr>
          </w:p>
        </w:tc>
        <w:tc>
          <w:tcPr>
            <w:tcW w:w="1113" w:type="dxa"/>
            <w:vMerge/>
            <w:hideMark/>
          </w:tcPr>
          <w:p w14:paraId="1F7CE0D1" w14:textId="77777777" w:rsidR="009570F3" w:rsidRPr="00DE2D48" w:rsidRDefault="009570F3" w:rsidP="00256C4E">
            <w:pPr>
              <w:spacing w:after="0"/>
              <w:rPr>
                <w:rFonts w:eastAsia="Calibri"/>
                <w:sz w:val="20"/>
                <w:szCs w:val="20"/>
                <w:lang w:eastAsia="x-none"/>
              </w:rPr>
            </w:pPr>
          </w:p>
        </w:tc>
      </w:tr>
      <w:tr w:rsidR="009570F3" w:rsidRPr="00DE2D48" w14:paraId="19B3B1B6" w14:textId="77777777" w:rsidTr="00803917">
        <w:trPr>
          <w:gridAfter w:val="1"/>
          <w:wAfter w:w="15" w:type="dxa"/>
          <w:trHeight w:val="269"/>
        </w:trPr>
        <w:tc>
          <w:tcPr>
            <w:tcW w:w="1971" w:type="dxa"/>
            <w:vMerge/>
            <w:hideMark/>
          </w:tcPr>
          <w:p w14:paraId="0FEA5392" w14:textId="77777777" w:rsidR="009570F3" w:rsidRPr="00DE2D48" w:rsidRDefault="009570F3" w:rsidP="00256C4E">
            <w:pPr>
              <w:spacing w:after="0"/>
              <w:rPr>
                <w:rFonts w:eastAsia="Calibri"/>
                <w:sz w:val="20"/>
                <w:szCs w:val="20"/>
                <w:lang w:eastAsia="x-none"/>
              </w:rPr>
            </w:pPr>
          </w:p>
        </w:tc>
        <w:tc>
          <w:tcPr>
            <w:tcW w:w="5099" w:type="dxa"/>
            <w:gridSpan w:val="2"/>
            <w:hideMark/>
          </w:tcPr>
          <w:p w14:paraId="2B94D3F1"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Ряд 2 масштабов развертки по вертикали</w:t>
            </w:r>
          </w:p>
        </w:tc>
        <w:tc>
          <w:tcPr>
            <w:tcW w:w="2283" w:type="dxa"/>
            <w:hideMark/>
          </w:tcPr>
          <w:p w14:paraId="07939E78"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1, 2, 5, 10</w:t>
            </w:r>
          </w:p>
        </w:tc>
        <w:tc>
          <w:tcPr>
            <w:tcW w:w="1954" w:type="dxa"/>
            <w:gridSpan w:val="2"/>
            <w:noWrap/>
            <w:hideMark/>
          </w:tcPr>
          <w:p w14:paraId="453313DF"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В/дел</w:t>
            </w:r>
          </w:p>
        </w:tc>
        <w:tc>
          <w:tcPr>
            <w:tcW w:w="3309" w:type="dxa"/>
            <w:vMerge/>
          </w:tcPr>
          <w:p w14:paraId="538E2747" w14:textId="33F62151" w:rsidR="009570F3" w:rsidRPr="00DE2D48" w:rsidRDefault="009570F3" w:rsidP="00256C4E">
            <w:pPr>
              <w:spacing w:after="0"/>
              <w:rPr>
                <w:rFonts w:eastAsia="Calibri"/>
                <w:sz w:val="20"/>
                <w:szCs w:val="20"/>
                <w:lang w:eastAsia="x-none"/>
              </w:rPr>
            </w:pPr>
          </w:p>
        </w:tc>
        <w:tc>
          <w:tcPr>
            <w:tcW w:w="1113" w:type="dxa"/>
            <w:vMerge/>
            <w:hideMark/>
          </w:tcPr>
          <w:p w14:paraId="0F85C3C2" w14:textId="77777777" w:rsidR="009570F3" w:rsidRPr="00DE2D48" w:rsidRDefault="009570F3" w:rsidP="00256C4E">
            <w:pPr>
              <w:spacing w:after="0"/>
              <w:rPr>
                <w:rFonts w:eastAsia="Calibri"/>
                <w:sz w:val="20"/>
                <w:szCs w:val="20"/>
                <w:lang w:eastAsia="x-none"/>
              </w:rPr>
            </w:pPr>
          </w:p>
        </w:tc>
      </w:tr>
      <w:tr w:rsidR="009570F3" w:rsidRPr="00DE2D48" w14:paraId="2911751F" w14:textId="77777777" w:rsidTr="00803917">
        <w:trPr>
          <w:gridAfter w:val="1"/>
          <w:wAfter w:w="15" w:type="dxa"/>
          <w:trHeight w:val="411"/>
        </w:trPr>
        <w:tc>
          <w:tcPr>
            <w:tcW w:w="1971" w:type="dxa"/>
            <w:vMerge/>
            <w:hideMark/>
          </w:tcPr>
          <w:p w14:paraId="1DB54A7E" w14:textId="77777777" w:rsidR="009570F3" w:rsidRPr="00DE2D48" w:rsidRDefault="009570F3" w:rsidP="00256C4E">
            <w:pPr>
              <w:spacing w:after="0"/>
              <w:rPr>
                <w:rFonts w:eastAsia="Calibri"/>
                <w:sz w:val="20"/>
                <w:szCs w:val="20"/>
                <w:lang w:eastAsia="x-none"/>
              </w:rPr>
            </w:pPr>
          </w:p>
        </w:tc>
        <w:tc>
          <w:tcPr>
            <w:tcW w:w="5099" w:type="dxa"/>
            <w:gridSpan w:val="2"/>
            <w:hideMark/>
          </w:tcPr>
          <w:p w14:paraId="4EF7802A"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Оснащен встроенным генератором электрических сигналов</w:t>
            </w:r>
          </w:p>
        </w:tc>
        <w:tc>
          <w:tcPr>
            <w:tcW w:w="2283" w:type="dxa"/>
            <w:hideMark/>
          </w:tcPr>
          <w:p w14:paraId="07FCB489"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наличие</w:t>
            </w:r>
          </w:p>
        </w:tc>
        <w:tc>
          <w:tcPr>
            <w:tcW w:w="1954" w:type="dxa"/>
            <w:gridSpan w:val="2"/>
            <w:noWrap/>
            <w:hideMark/>
          </w:tcPr>
          <w:p w14:paraId="04A6A71E"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w:t>
            </w:r>
          </w:p>
        </w:tc>
        <w:tc>
          <w:tcPr>
            <w:tcW w:w="3309" w:type="dxa"/>
            <w:vMerge w:val="restart"/>
            <w:hideMark/>
          </w:tcPr>
          <w:p w14:paraId="0865D7FC"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xml:space="preserve">Обусловлено необходимостью проведения лабораторных работ по разделу электричество, для подачи </w:t>
            </w:r>
            <w:r w:rsidRPr="00DE2D48">
              <w:rPr>
                <w:rFonts w:eastAsia="Calibri"/>
                <w:sz w:val="20"/>
                <w:szCs w:val="20"/>
                <w:lang w:eastAsia="x-none"/>
              </w:rPr>
              <w:lastRenderedPageBreak/>
              <w:t>тока в электрическую цепь лабораторной установки, увеличения и расширения спектра применения цифровой лаборатории и изучения предметной области</w:t>
            </w:r>
          </w:p>
        </w:tc>
        <w:tc>
          <w:tcPr>
            <w:tcW w:w="1113" w:type="dxa"/>
            <w:vMerge/>
            <w:hideMark/>
          </w:tcPr>
          <w:p w14:paraId="461B86DC" w14:textId="77777777" w:rsidR="009570F3" w:rsidRPr="00DE2D48" w:rsidRDefault="009570F3" w:rsidP="00256C4E">
            <w:pPr>
              <w:spacing w:after="0"/>
              <w:rPr>
                <w:rFonts w:eastAsia="Calibri"/>
                <w:sz w:val="20"/>
                <w:szCs w:val="20"/>
                <w:lang w:eastAsia="x-none"/>
              </w:rPr>
            </w:pPr>
          </w:p>
        </w:tc>
      </w:tr>
      <w:tr w:rsidR="009570F3" w:rsidRPr="00DE2D48" w14:paraId="0D79F4C5" w14:textId="77777777" w:rsidTr="00803917">
        <w:trPr>
          <w:gridAfter w:val="1"/>
          <w:wAfter w:w="15" w:type="dxa"/>
          <w:trHeight w:val="235"/>
        </w:trPr>
        <w:tc>
          <w:tcPr>
            <w:tcW w:w="1971" w:type="dxa"/>
            <w:vMerge/>
            <w:hideMark/>
          </w:tcPr>
          <w:p w14:paraId="1DC6FFE1" w14:textId="77777777" w:rsidR="009570F3" w:rsidRPr="00DE2D48" w:rsidRDefault="009570F3" w:rsidP="00256C4E">
            <w:pPr>
              <w:spacing w:after="0"/>
              <w:rPr>
                <w:rFonts w:eastAsia="Calibri"/>
                <w:sz w:val="20"/>
                <w:szCs w:val="20"/>
                <w:lang w:eastAsia="x-none"/>
              </w:rPr>
            </w:pPr>
          </w:p>
        </w:tc>
        <w:tc>
          <w:tcPr>
            <w:tcW w:w="5099" w:type="dxa"/>
            <w:gridSpan w:val="2"/>
            <w:hideMark/>
          </w:tcPr>
          <w:p w14:paraId="76531781"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Количество портов формирования сигнала</w:t>
            </w:r>
          </w:p>
        </w:tc>
        <w:tc>
          <w:tcPr>
            <w:tcW w:w="2283" w:type="dxa"/>
            <w:hideMark/>
          </w:tcPr>
          <w:p w14:paraId="6CB9959D"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2</w:t>
            </w:r>
          </w:p>
        </w:tc>
        <w:tc>
          <w:tcPr>
            <w:tcW w:w="1954" w:type="dxa"/>
            <w:gridSpan w:val="2"/>
            <w:noWrap/>
            <w:hideMark/>
          </w:tcPr>
          <w:p w14:paraId="26AD9BA7"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шт.</w:t>
            </w:r>
          </w:p>
        </w:tc>
        <w:tc>
          <w:tcPr>
            <w:tcW w:w="3309" w:type="dxa"/>
            <w:vMerge/>
          </w:tcPr>
          <w:p w14:paraId="6D3913A2" w14:textId="7325BF74" w:rsidR="009570F3" w:rsidRPr="00DE2D48" w:rsidRDefault="009570F3" w:rsidP="00256C4E">
            <w:pPr>
              <w:spacing w:after="0"/>
              <w:rPr>
                <w:rFonts w:eastAsia="Calibri"/>
                <w:sz w:val="20"/>
                <w:szCs w:val="20"/>
                <w:lang w:eastAsia="x-none"/>
              </w:rPr>
            </w:pPr>
          </w:p>
        </w:tc>
        <w:tc>
          <w:tcPr>
            <w:tcW w:w="1113" w:type="dxa"/>
            <w:vMerge/>
            <w:hideMark/>
          </w:tcPr>
          <w:p w14:paraId="41B31002" w14:textId="77777777" w:rsidR="009570F3" w:rsidRPr="00DE2D48" w:rsidRDefault="009570F3" w:rsidP="00256C4E">
            <w:pPr>
              <w:spacing w:after="0"/>
              <w:rPr>
                <w:rFonts w:eastAsia="Calibri"/>
                <w:sz w:val="20"/>
                <w:szCs w:val="20"/>
                <w:lang w:eastAsia="x-none"/>
              </w:rPr>
            </w:pPr>
          </w:p>
        </w:tc>
      </w:tr>
      <w:tr w:rsidR="009570F3" w:rsidRPr="00DE2D48" w14:paraId="100FF026" w14:textId="77777777" w:rsidTr="00803917">
        <w:trPr>
          <w:gridAfter w:val="1"/>
          <w:wAfter w:w="15" w:type="dxa"/>
          <w:trHeight w:val="241"/>
        </w:trPr>
        <w:tc>
          <w:tcPr>
            <w:tcW w:w="1971" w:type="dxa"/>
            <w:vMerge/>
            <w:hideMark/>
          </w:tcPr>
          <w:p w14:paraId="1AAFED74" w14:textId="77777777" w:rsidR="009570F3" w:rsidRPr="00DE2D48" w:rsidRDefault="009570F3" w:rsidP="00256C4E">
            <w:pPr>
              <w:spacing w:after="0"/>
              <w:rPr>
                <w:rFonts w:eastAsia="Calibri"/>
                <w:sz w:val="20"/>
                <w:szCs w:val="20"/>
                <w:lang w:eastAsia="x-none"/>
              </w:rPr>
            </w:pPr>
          </w:p>
        </w:tc>
        <w:tc>
          <w:tcPr>
            <w:tcW w:w="5099" w:type="dxa"/>
            <w:gridSpan w:val="2"/>
            <w:hideMark/>
          </w:tcPr>
          <w:p w14:paraId="6A354458"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Разъемы порта формирования сигнала типа "банан"</w:t>
            </w:r>
          </w:p>
        </w:tc>
        <w:tc>
          <w:tcPr>
            <w:tcW w:w="2283" w:type="dxa"/>
            <w:hideMark/>
          </w:tcPr>
          <w:p w14:paraId="188BCF92"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2</w:t>
            </w:r>
          </w:p>
        </w:tc>
        <w:tc>
          <w:tcPr>
            <w:tcW w:w="1954" w:type="dxa"/>
            <w:gridSpan w:val="2"/>
            <w:noWrap/>
            <w:hideMark/>
          </w:tcPr>
          <w:p w14:paraId="46A6C139"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мм</w:t>
            </w:r>
          </w:p>
        </w:tc>
        <w:tc>
          <w:tcPr>
            <w:tcW w:w="3309" w:type="dxa"/>
            <w:vMerge/>
          </w:tcPr>
          <w:p w14:paraId="064F6F7E" w14:textId="0A2EC905" w:rsidR="009570F3" w:rsidRPr="00DE2D48" w:rsidRDefault="009570F3" w:rsidP="00256C4E">
            <w:pPr>
              <w:spacing w:after="0"/>
              <w:rPr>
                <w:rFonts w:eastAsia="Calibri"/>
                <w:sz w:val="20"/>
                <w:szCs w:val="20"/>
                <w:lang w:eastAsia="x-none"/>
              </w:rPr>
            </w:pPr>
          </w:p>
        </w:tc>
        <w:tc>
          <w:tcPr>
            <w:tcW w:w="1113" w:type="dxa"/>
            <w:vMerge/>
            <w:hideMark/>
          </w:tcPr>
          <w:p w14:paraId="3074E8B3" w14:textId="77777777" w:rsidR="009570F3" w:rsidRPr="00DE2D48" w:rsidRDefault="009570F3" w:rsidP="00256C4E">
            <w:pPr>
              <w:spacing w:after="0"/>
              <w:rPr>
                <w:rFonts w:eastAsia="Calibri"/>
                <w:sz w:val="20"/>
                <w:szCs w:val="20"/>
                <w:lang w:eastAsia="x-none"/>
              </w:rPr>
            </w:pPr>
          </w:p>
        </w:tc>
      </w:tr>
      <w:tr w:rsidR="009570F3" w:rsidRPr="00DE2D48" w14:paraId="1BF4379D" w14:textId="77777777" w:rsidTr="00803917">
        <w:trPr>
          <w:gridAfter w:val="1"/>
          <w:wAfter w:w="15" w:type="dxa"/>
          <w:trHeight w:val="439"/>
        </w:trPr>
        <w:tc>
          <w:tcPr>
            <w:tcW w:w="1971" w:type="dxa"/>
            <w:vMerge/>
            <w:hideMark/>
          </w:tcPr>
          <w:p w14:paraId="4E7CA278" w14:textId="77777777" w:rsidR="009570F3" w:rsidRPr="00DE2D48" w:rsidRDefault="009570F3" w:rsidP="00256C4E">
            <w:pPr>
              <w:spacing w:after="0"/>
              <w:rPr>
                <w:rFonts w:eastAsia="Calibri"/>
                <w:sz w:val="20"/>
                <w:szCs w:val="20"/>
                <w:lang w:eastAsia="x-none"/>
              </w:rPr>
            </w:pPr>
          </w:p>
        </w:tc>
        <w:tc>
          <w:tcPr>
            <w:tcW w:w="5099" w:type="dxa"/>
            <w:gridSpan w:val="2"/>
            <w:hideMark/>
          </w:tcPr>
          <w:p w14:paraId="1E71A612"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Минимальное напряжение формируемого аналогового сигнала</w:t>
            </w:r>
          </w:p>
        </w:tc>
        <w:tc>
          <w:tcPr>
            <w:tcW w:w="2283" w:type="dxa"/>
            <w:hideMark/>
          </w:tcPr>
          <w:p w14:paraId="08FCB72A"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0,5</w:t>
            </w:r>
          </w:p>
        </w:tc>
        <w:tc>
          <w:tcPr>
            <w:tcW w:w="1954" w:type="dxa"/>
            <w:gridSpan w:val="2"/>
            <w:noWrap/>
            <w:hideMark/>
          </w:tcPr>
          <w:p w14:paraId="620B89B1"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Вольт</w:t>
            </w:r>
          </w:p>
        </w:tc>
        <w:tc>
          <w:tcPr>
            <w:tcW w:w="3309" w:type="dxa"/>
            <w:vMerge/>
          </w:tcPr>
          <w:p w14:paraId="6FAE376B" w14:textId="3FE26C4E" w:rsidR="009570F3" w:rsidRPr="00DE2D48" w:rsidRDefault="009570F3" w:rsidP="00256C4E">
            <w:pPr>
              <w:spacing w:after="0"/>
              <w:rPr>
                <w:rFonts w:eastAsia="Calibri"/>
                <w:sz w:val="20"/>
                <w:szCs w:val="20"/>
                <w:lang w:eastAsia="x-none"/>
              </w:rPr>
            </w:pPr>
          </w:p>
        </w:tc>
        <w:tc>
          <w:tcPr>
            <w:tcW w:w="1113" w:type="dxa"/>
            <w:vMerge/>
            <w:hideMark/>
          </w:tcPr>
          <w:p w14:paraId="09910833" w14:textId="77777777" w:rsidR="009570F3" w:rsidRPr="00DE2D48" w:rsidRDefault="009570F3" w:rsidP="00256C4E">
            <w:pPr>
              <w:spacing w:after="0"/>
              <w:rPr>
                <w:rFonts w:eastAsia="Calibri"/>
                <w:sz w:val="20"/>
                <w:szCs w:val="20"/>
                <w:lang w:eastAsia="x-none"/>
              </w:rPr>
            </w:pPr>
          </w:p>
        </w:tc>
      </w:tr>
      <w:tr w:rsidR="009570F3" w:rsidRPr="00DE2D48" w14:paraId="4BE24359" w14:textId="77777777" w:rsidTr="00803917">
        <w:trPr>
          <w:gridAfter w:val="1"/>
          <w:wAfter w:w="15" w:type="dxa"/>
          <w:trHeight w:val="404"/>
        </w:trPr>
        <w:tc>
          <w:tcPr>
            <w:tcW w:w="1971" w:type="dxa"/>
            <w:vMerge/>
            <w:hideMark/>
          </w:tcPr>
          <w:p w14:paraId="03064686" w14:textId="77777777" w:rsidR="009570F3" w:rsidRPr="00DE2D48" w:rsidRDefault="009570F3" w:rsidP="00256C4E">
            <w:pPr>
              <w:spacing w:after="0"/>
              <w:rPr>
                <w:rFonts w:eastAsia="Calibri"/>
                <w:sz w:val="20"/>
                <w:szCs w:val="20"/>
                <w:lang w:eastAsia="x-none"/>
              </w:rPr>
            </w:pPr>
          </w:p>
        </w:tc>
        <w:tc>
          <w:tcPr>
            <w:tcW w:w="5099" w:type="dxa"/>
            <w:gridSpan w:val="2"/>
            <w:hideMark/>
          </w:tcPr>
          <w:p w14:paraId="22CC36E8"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Максимальное напряжение формируемого аналогового сигнала</w:t>
            </w:r>
          </w:p>
        </w:tc>
        <w:tc>
          <w:tcPr>
            <w:tcW w:w="2283" w:type="dxa"/>
            <w:hideMark/>
          </w:tcPr>
          <w:p w14:paraId="0F632CEA"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4,5</w:t>
            </w:r>
          </w:p>
        </w:tc>
        <w:tc>
          <w:tcPr>
            <w:tcW w:w="1954" w:type="dxa"/>
            <w:gridSpan w:val="2"/>
            <w:noWrap/>
            <w:hideMark/>
          </w:tcPr>
          <w:p w14:paraId="6ABED430"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Вольт</w:t>
            </w:r>
          </w:p>
        </w:tc>
        <w:tc>
          <w:tcPr>
            <w:tcW w:w="3309" w:type="dxa"/>
            <w:vMerge/>
          </w:tcPr>
          <w:p w14:paraId="35DF24B5" w14:textId="6C61BB9C" w:rsidR="009570F3" w:rsidRPr="00DE2D48" w:rsidRDefault="009570F3" w:rsidP="00256C4E">
            <w:pPr>
              <w:spacing w:after="0"/>
              <w:rPr>
                <w:rFonts w:eastAsia="Calibri"/>
                <w:sz w:val="20"/>
                <w:szCs w:val="20"/>
                <w:lang w:eastAsia="x-none"/>
              </w:rPr>
            </w:pPr>
          </w:p>
        </w:tc>
        <w:tc>
          <w:tcPr>
            <w:tcW w:w="1113" w:type="dxa"/>
            <w:vMerge/>
            <w:hideMark/>
          </w:tcPr>
          <w:p w14:paraId="4C90037A" w14:textId="77777777" w:rsidR="009570F3" w:rsidRPr="00DE2D48" w:rsidRDefault="009570F3" w:rsidP="00256C4E">
            <w:pPr>
              <w:spacing w:after="0"/>
              <w:rPr>
                <w:rFonts w:eastAsia="Calibri"/>
                <w:sz w:val="20"/>
                <w:szCs w:val="20"/>
                <w:lang w:eastAsia="x-none"/>
              </w:rPr>
            </w:pPr>
          </w:p>
        </w:tc>
      </w:tr>
      <w:tr w:rsidR="009570F3" w:rsidRPr="00DE2D48" w14:paraId="68F66262" w14:textId="77777777" w:rsidTr="00803917">
        <w:trPr>
          <w:gridAfter w:val="1"/>
          <w:wAfter w:w="15" w:type="dxa"/>
          <w:trHeight w:val="495"/>
        </w:trPr>
        <w:tc>
          <w:tcPr>
            <w:tcW w:w="1971" w:type="dxa"/>
            <w:vMerge/>
            <w:hideMark/>
          </w:tcPr>
          <w:p w14:paraId="423E99FA" w14:textId="77777777" w:rsidR="009570F3" w:rsidRPr="00DE2D48" w:rsidRDefault="009570F3" w:rsidP="00256C4E">
            <w:pPr>
              <w:spacing w:after="0"/>
              <w:rPr>
                <w:rFonts w:eastAsia="Calibri"/>
                <w:sz w:val="20"/>
                <w:szCs w:val="20"/>
                <w:lang w:eastAsia="x-none"/>
              </w:rPr>
            </w:pPr>
          </w:p>
        </w:tc>
        <w:tc>
          <w:tcPr>
            <w:tcW w:w="5099" w:type="dxa"/>
            <w:gridSpan w:val="2"/>
            <w:hideMark/>
          </w:tcPr>
          <w:p w14:paraId="76A5F431"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Максимальная частота полосы пропускания передаваемого аналогового сигнала</w:t>
            </w:r>
          </w:p>
        </w:tc>
        <w:tc>
          <w:tcPr>
            <w:tcW w:w="2283" w:type="dxa"/>
            <w:hideMark/>
          </w:tcPr>
          <w:p w14:paraId="5795FCFA"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1000</w:t>
            </w:r>
          </w:p>
        </w:tc>
        <w:tc>
          <w:tcPr>
            <w:tcW w:w="1954" w:type="dxa"/>
            <w:gridSpan w:val="2"/>
            <w:noWrap/>
            <w:hideMark/>
          </w:tcPr>
          <w:p w14:paraId="3016E25B"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Гц</w:t>
            </w:r>
          </w:p>
        </w:tc>
        <w:tc>
          <w:tcPr>
            <w:tcW w:w="3309" w:type="dxa"/>
            <w:vMerge/>
          </w:tcPr>
          <w:p w14:paraId="78F6873C" w14:textId="7C673040" w:rsidR="009570F3" w:rsidRPr="00DE2D48" w:rsidRDefault="009570F3" w:rsidP="00256C4E">
            <w:pPr>
              <w:spacing w:after="0"/>
              <w:rPr>
                <w:rFonts w:eastAsia="Calibri"/>
                <w:sz w:val="20"/>
                <w:szCs w:val="20"/>
                <w:lang w:eastAsia="x-none"/>
              </w:rPr>
            </w:pPr>
          </w:p>
        </w:tc>
        <w:tc>
          <w:tcPr>
            <w:tcW w:w="1113" w:type="dxa"/>
            <w:vMerge/>
            <w:hideMark/>
          </w:tcPr>
          <w:p w14:paraId="24AF0242" w14:textId="77777777" w:rsidR="009570F3" w:rsidRPr="00DE2D48" w:rsidRDefault="009570F3" w:rsidP="00256C4E">
            <w:pPr>
              <w:spacing w:after="0"/>
              <w:rPr>
                <w:rFonts w:eastAsia="Calibri"/>
                <w:sz w:val="20"/>
                <w:szCs w:val="20"/>
                <w:lang w:eastAsia="x-none"/>
              </w:rPr>
            </w:pPr>
          </w:p>
        </w:tc>
      </w:tr>
      <w:tr w:rsidR="009570F3" w:rsidRPr="00DE2D48" w14:paraId="11B6F0F4" w14:textId="77777777" w:rsidTr="00803917">
        <w:trPr>
          <w:gridAfter w:val="1"/>
          <w:wAfter w:w="15" w:type="dxa"/>
          <w:trHeight w:val="275"/>
        </w:trPr>
        <w:tc>
          <w:tcPr>
            <w:tcW w:w="1971" w:type="dxa"/>
            <w:vMerge/>
            <w:hideMark/>
          </w:tcPr>
          <w:p w14:paraId="4F294396" w14:textId="77777777" w:rsidR="009570F3" w:rsidRPr="00DE2D48" w:rsidRDefault="009570F3" w:rsidP="00256C4E">
            <w:pPr>
              <w:spacing w:after="0"/>
              <w:rPr>
                <w:rFonts w:eastAsia="Calibri"/>
                <w:sz w:val="20"/>
                <w:szCs w:val="20"/>
                <w:lang w:eastAsia="x-none"/>
              </w:rPr>
            </w:pPr>
          </w:p>
        </w:tc>
        <w:tc>
          <w:tcPr>
            <w:tcW w:w="5099" w:type="dxa"/>
            <w:gridSpan w:val="2"/>
            <w:hideMark/>
          </w:tcPr>
          <w:p w14:paraId="7D12A03D"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Формирование синусоидального сигнала</w:t>
            </w:r>
          </w:p>
        </w:tc>
        <w:tc>
          <w:tcPr>
            <w:tcW w:w="2283" w:type="dxa"/>
            <w:hideMark/>
          </w:tcPr>
          <w:p w14:paraId="4E9A40B1"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наличие</w:t>
            </w:r>
          </w:p>
        </w:tc>
        <w:tc>
          <w:tcPr>
            <w:tcW w:w="1954" w:type="dxa"/>
            <w:gridSpan w:val="2"/>
            <w:noWrap/>
            <w:hideMark/>
          </w:tcPr>
          <w:p w14:paraId="0EB09BF2"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w:t>
            </w:r>
          </w:p>
        </w:tc>
        <w:tc>
          <w:tcPr>
            <w:tcW w:w="3309" w:type="dxa"/>
            <w:vMerge/>
          </w:tcPr>
          <w:p w14:paraId="285B5DFE" w14:textId="1DB30CB3" w:rsidR="009570F3" w:rsidRPr="00DE2D48" w:rsidRDefault="009570F3" w:rsidP="00256C4E">
            <w:pPr>
              <w:spacing w:after="0"/>
              <w:rPr>
                <w:rFonts w:eastAsia="Calibri"/>
                <w:sz w:val="20"/>
                <w:szCs w:val="20"/>
                <w:lang w:eastAsia="x-none"/>
              </w:rPr>
            </w:pPr>
          </w:p>
        </w:tc>
        <w:tc>
          <w:tcPr>
            <w:tcW w:w="1113" w:type="dxa"/>
            <w:vMerge/>
            <w:hideMark/>
          </w:tcPr>
          <w:p w14:paraId="5431B343" w14:textId="77777777" w:rsidR="009570F3" w:rsidRPr="00DE2D48" w:rsidRDefault="009570F3" w:rsidP="00256C4E">
            <w:pPr>
              <w:spacing w:after="0"/>
              <w:rPr>
                <w:rFonts w:eastAsia="Calibri"/>
                <w:sz w:val="20"/>
                <w:szCs w:val="20"/>
                <w:lang w:eastAsia="x-none"/>
              </w:rPr>
            </w:pPr>
          </w:p>
        </w:tc>
      </w:tr>
      <w:tr w:rsidR="009570F3" w:rsidRPr="00DE2D48" w14:paraId="493E8D21" w14:textId="77777777" w:rsidTr="00803917">
        <w:trPr>
          <w:gridAfter w:val="1"/>
          <w:wAfter w:w="15" w:type="dxa"/>
          <w:trHeight w:val="277"/>
        </w:trPr>
        <w:tc>
          <w:tcPr>
            <w:tcW w:w="1971" w:type="dxa"/>
            <w:vMerge/>
            <w:hideMark/>
          </w:tcPr>
          <w:p w14:paraId="32466B6D" w14:textId="77777777" w:rsidR="009570F3" w:rsidRPr="00DE2D48" w:rsidRDefault="009570F3" w:rsidP="00256C4E">
            <w:pPr>
              <w:spacing w:after="0"/>
              <w:rPr>
                <w:rFonts w:eastAsia="Calibri"/>
                <w:sz w:val="20"/>
                <w:szCs w:val="20"/>
                <w:lang w:eastAsia="x-none"/>
              </w:rPr>
            </w:pPr>
          </w:p>
        </w:tc>
        <w:tc>
          <w:tcPr>
            <w:tcW w:w="5099" w:type="dxa"/>
            <w:gridSpan w:val="2"/>
            <w:hideMark/>
          </w:tcPr>
          <w:p w14:paraId="52940392"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Формирование сигнала меандр</w:t>
            </w:r>
          </w:p>
        </w:tc>
        <w:tc>
          <w:tcPr>
            <w:tcW w:w="2283" w:type="dxa"/>
            <w:hideMark/>
          </w:tcPr>
          <w:p w14:paraId="1359E31D"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наличие</w:t>
            </w:r>
          </w:p>
        </w:tc>
        <w:tc>
          <w:tcPr>
            <w:tcW w:w="1954" w:type="dxa"/>
            <w:gridSpan w:val="2"/>
            <w:noWrap/>
            <w:hideMark/>
          </w:tcPr>
          <w:p w14:paraId="7A6A98A9"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w:t>
            </w:r>
          </w:p>
        </w:tc>
        <w:tc>
          <w:tcPr>
            <w:tcW w:w="3309" w:type="dxa"/>
            <w:vMerge/>
          </w:tcPr>
          <w:p w14:paraId="666F9662" w14:textId="78FAF5D5" w:rsidR="009570F3" w:rsidRPr="00DE2D48" w:rsidRDefault="009570F3" w:rsidP="00256C4E">
            <w:pPr>
              <w:spacing w:after="0"/>
              <w:rPr>
                <w:rFonts w:eastAsia="Calibri"/>
                <w:sz w:val="20"/>
                <w:szCs w:val="20"/>
                <w:lang w:eastAsia="x-none"/>
              </w:rPr>
            </w:pPr>
          </w:p>
        </w:tc>
        <w:tc>
          <w:tcPr>
            <w:tcW w:w="1113" w:type="dxa"/>
            <w:vMerge/>
            <w:hideMark/>
          </w:tcPr>
          <w:p w14:paraId="61E92BB4" w14:textId="77777777" w:rsidR="009570F3" w:rsidRPr="00DE2D48" w:rsidRDefault="009570F3" w:rsidP="00256C4E">
            <w:pPr>
              <w:spacing w:after="0"/>
              <w:rPr>
                <w:rFonts w:eastAsia="Calibri"/>
                <w:sz w:val="20"/>
                <w:szCs w:val="20"/>
                <w:lang w:eastAsia="x-none"/>
              </w:rPr>
            </w:pPr>
          </w:p>
        </w:tc>
      </w:tr>
      <w:tr w:rsidR="009570F3" w:rsidRPr="00DE2D48" w14:paraId="781790D7" w14:textId="77777777" w:rsidTr="00803917">
        <w:trPr>
          <w:gridAfter w:val="1"/>
          <w:wAfter w:w="15" w:type="dxa"/>
          <w:trHeight w:val="128"/>
        </w:trPr>
        <w:tc>
          <w:tcPr>
            <w:tcW w:w="1971" w:type="dxa"/>
            <w:vMerge/>
            <w:hideMark/>
          </w:tcPr>
          <w:p w14:paraId="7FB904AD" w14:textId="77777777" w:rsidR="009570F3" w:rsidRPr="00DE2D48" w:rsidRDefault="009570F3" w:rsidP="00256C4E">
            <w:pPr>
              <w:spacing w:after="0"/>
              <w:rPr>
                <w:rFonts w:eastAsia="Calibri"/>
                <w:sz w:val="20"/>
                <w:szCs w:val="20"/>
                <w:lang w:eastAsia="x-none"/>
              </w:rPr>
            </w:pPr>
          </w:p>
        </w:tc>
        <w:tc>
          <w:tcPr>
            <w:tcW w:w="5099" w:type="dxa"/>
            <w:gridSpan w:val="2"/>
            <w:hideMark/>
          </w:tcPr>
          <w:p w14:paraId="77F54AF1"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Формирование треугольного сигнала</w:t>
            </w:r>
          </w:p>
        </w:tc>
        <w:tc>
          <w:tcPr>
            <w:tcW w:w="2283" w:type="dxa"/>
            <w:hideMark/>
          </w:tcPr>
          <w:p w14:paraId="1849078C"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наличие</w:t>
            </w:r>
          </w:p>
        </w:tc>
        <w:tc>
          <w:tcPr>
            <w:tcW w:w="1954" w:type="dxa"/>
            <w:gridSpan w:val="2"/>
            <w:noWrap/>
            <w:hideMark/>
          </w:tcPr>
          <w:p w14:paraId="44B35369"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w:t>
            </w:r>
          </w:p>
        </w:tc>
        <w:tc>
          <w:tcPr>
            <w:tcW w:w="3309" w:type="dxa"/>
            <w:vMerge/>
          </w:tcPr>
          <w:p w14:paraId="2E93BCE9" w14:textId="4EB5DF2B" w:rsidR="009570F3" w:rsidRPr="00DE2D48" w:rsidRDefault="009570F3" w:rsidP="00256C4E">
            <w:pPr>
              <w:spacing w:after="0"/>
              <w:rPr>
                <w:rFonts w:eastAsia="Calibri"/>
                <w:sz w:val="20"/>
                <w:szCs w:val="20"/>
                <w:lang w:eastAsia="x-none"/>
              </w:rPr>
            </w:pPr>
          </w:p>
        </w:tc>
        <w:tc>
          <w:tcPr>
            <w:tcW w:w="1113" w:type="dxa"/>
            <w:vMerge/>
            <w:hideMark/>
          </w:tcPr>
          <w:p w14:paraId="74C30158" w14:textId="77777777" w:rsidR="009570F3" w:rsidRPr="00DE2D48" w:rsidRDefault="009570F3" w:rsidP="00256C4E">
            <w:pPr>
              <w:spacing w:after="0"/>
              <w:rPr>
                <w:rFonts w:eastAsia="Calibri"/>
                <w:sz w:val="20"/>
                <w:szCs w:val="20"/>
                <w:lang w:eastAsia="x-none"/>
              </w:rPr>
            </w:pPr>
          </w:p>
        </w:tc>
      </w:tr>
      <w:tr w:rsidR="009570F3" w:rsidRPr="00DE2D48" w14:paraId="40D5B227" w14:textId="77777777" w:rsidTr="00803917">
        <w:trPr>
          <w:gridAfter w:val="1"/>
          <w:wAfter w:w="15" w:type="dxa"/>
          <w:trHeight w:val="174"/>
        </w:trPr>
        <w:tc>
          <w:tcPr>
            <w:tcW w:w="1971" w:type="dxa"/>
            <w:vMerge/>
            <w:hideMark/>
          </w:tcPr>
          <w:p w14:paraId="3B1C7C52" w14:textId="77777777" w:rsidR="009570F3" w:rsidRPr="00DE2D48" w:rsidRDefault="009570F3" w:rsidP="00256C4E">
            <w:pPr>
              <w:spacing w:after="0"/>
              <w:rPr>
                <w:rFonts w:eastAsia="Calibri"/>
                <w:sz w:val="20"/>
                <w:szCs w:val="20"/>
                <w:lang w:eastAsia="x-none"/>
              </w:rPr>
            </w:pPr>
          </w:p>
        </w:tc>
        <w:tc>
          <w:tcPr>
            <w:tcW w:w="5099" w:type="dxa"/>
            <w:gridSpan w:val="2"/>
            <w:hideMark/>
          </w:tcPr>
          <w:p w14:paraId="4EDA2523"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Формирование ШИМ-сигнала</w:t>
            </w:r>
          </w:p>
        </w:tc>
        <w:tc>
          <w:tcPr>
            <w:tcW w:w="2283" w:type="dxa"/>
            <w:hideMark/>
          </w:tcPr>
          <w:p w14:paraId="21CF9745"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наличие</w:t>
            </w:r>
          </w:p>
        </w:tc>
        <w:tc>
          <w:tcPr>
            <w:tcW w:w="1954" w:type="dxa"/>
            <w:gridSpan w:val="2"/>
            <w:noWrap/>
            <w:hideMark/>
          </w:tcPr>
          <w:p w14:paraId="33EAE698"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w:t>
            </w:r>
          </w:p>
        </w:tc>
        <w:tc>
          <w:tcPr>
            <w:tcW w:w="3309" w:type="dxa"/>
            <w:vMerge/>
          </w:tcPr>
          <w:p w14:paraId="559D155B" w14:textId="323F58F4" w:rsidR="009570F3" w:rsidRPr="00DE2D48" w:rsidRDefault="009570F3" w:rsidP="00256C4E">
            <w:pPr>
              <w:spacing w:after="0"/>
              <w:rPr>
                <w:rFonts w:eastAsia="Calibri"/>
                <w:sz w:val="20"/>
                <w:szCs w:val="20"/>
                <w:lang w:eastAsia="x-none"/>
              </w:rPr>
            </w:pPr>
          </w:p>
        </w:tc>
        <w:tc>
          <w:tcPr>
            <w:tcW w:w="1113" w:type="dxa"/>
            <w:vMerge/>
            <w:hideMark/>
          </w:tcPr>
          <w:p w14:paraId="0649307C" w14:textId="77777777" w:rsidR="009570F3" w:rsidRPr="00DE2D48" w:rsidRDefault="009570F3" w:rsidP="00256C4E">
            <w:pPr>
              <w:spacing w:after="0"/>
              <w:rPr>
                <w:rFonts w:eastAsia="Calibri"/>
                <w:sz w:val="20"/>
                <w:szCs w:val="20"/>
                <w:lang w:eastAsia="x-none"/>
              </w:rPr>
            </w:pPr>
          </w:p>
        </w:tc>
      </w:tr>
      <w:tr w:rsidR="009570F3" w:rsidRPr="00DE2D48" w14:paraId="6C353FEF" w14:textId="77777777" w:rsidTr="00803917">
        <w:trPr>
          <w:gridAfter w:val="1"/>
          <w:wAfter w:w="15" w:type="dxa"/>
          <w:trHeight w:val="644"/>
        </w:trPr>
        <w:tc>
          <w:tcPr>
            <w:tcW w:w="1971" w:type="dxa"/>
            <w:vMerge/>
            <w:hideMark/>
          </w:tcPr>
          <w:p w14:paraId="61206958" w14:textId="77777777" w:rsidR="009570F3" w:rsidRPr="00DE2D48" w:rsidRDefault="009570F3" w:rsidP="00256C4E">
            <w:pPr>
              <w:spacing w:after="0"/>
              <w:rPr>
                <w:rFonts w:eastAsia="Calibri"/>
                <w:sz w:val="20"/>
                <w:szCs w:val="20"/>
                <w:lang w:eastAsia="x-none"/>
              </w:rPr>
            </w:pPr>
          </w:p>
        </w:tc>
        <w:tc>
          <w:tcPr>
            <w:tcW w:w="5099" w:type="dxa"/>
            <w:gridSpan w:val="2"/>
            <w:hideMark/>
          </w:tcPr>
          <w:p w14:paraId="33763361"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Возможность одновременной работы с USB-осциллографом и генератором сигналов в программном обеспечении</w:t>
            </w:r>
          </w:p>
        </w:tc>
        <w:tc>
          <w:tcPr>
            <w:tcW w:w="2283" w:type="dxa"/>
            <w:hideMark/>
          </w:tcPr>
          <w:p w14:paraId="589DE4FB"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наличие</w:t>
            </w:r>
          </w:p>
        </w:tc>
        <w:tc>
          <w:tcPr>
            <w:tcW w:w="1954" w:type="dxa"/>
            <w:gridSpan w:val="2"/>
            <w:noWrap/>
            <w:hideMark/>
          </w:tcPr>
          <w:p w14:paraId="3C665BBB"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w:t>
            </w:r>
          </w:p>
        </w:tc>
        <w:tc>
          <w:tcPr>
            <w:tcW w:w="3309" w:type="dxa"/>
            <w:vMerge/>
          </w:tcPr>
          <w:p w14:paraId="3DD9FA03" w14:textId="4344446F" w:rsidR="009570F3" w:rsidRPr="00DE2D48" w:rsidRDefault="009570F3" w:rsidP="00256C4E">
            <w:pPr>
              <w:spacing w:after="0"/>
              <w:rPr>
                <w:rFonts w:eastAsia="Calibri"/>
                <w:sz w:val="20"/>
                <w:szCs w:val="20"/>
                <w:lang w:eastAsia="x-none"/>
              </w:rPr>
            </w:pPr>
          </w:p>
        </w:tc>
        <w:tc>
          <w:tcPr>
            <w:tcW w:w="1113" w:type="dxa"/>
            <w:vMerge/>
            <w:hideMark/>
          </w:tcPr>
          <w:p w14:paraId="6E592033" w14:textId="77777777" w:rsidR="009570F3" w:rsidRPr="00DE2D48" w:rsidRDefault="009570F3" w:rsidP="00256C4E">
            <w:pPr>
              <w:spacing w:after="0"/>
              <w:rPr>
                <w:rFonts w:eastAsia="Calibri"/>
                <w:sz w:val="20"/>
                <w:szCs w:val="20"/>
                <w:lang w:eastAsia="x-none"/>
              </w:rPr>
            </w:pPr>
          </w:p>
        </w:tc>
      </w:tr>
      <w:tr w:rsidR="009570F3" w:rsidRPr="00DE2D48" w14:paraId="012CEE23" w14:textId="77777777" w:rsidTr="00803917">
        <w:trPr>
          <w:gridAfter w:val="1"/>
          <w:wAfter w:w="15" w:type="dxa"/>
          <w:trHeight w:val="514"/>
        </w:trPr>
        <w:tc>
          <w:tcPr>
            <w:tcW w:w="1971" w:type="dxa"/>
            <w:vMerge/>
            <w:hideMark/>
          </w:tcPr>
          <w:p w14:paraId="51E293F5" w14:textId="77777777" w:rsidR="009570F3" w:rsidRPr="00DE2D48" w:rsidRDefault="009570F3" w:rsidP="00256C4E">
            <w:pPr>
              <w:spacing w:after="0"/>
              <w:rPr>
                <w:rFonts w:eastAsia="Calibri"/>
                <w:sz w:val="20"/>
                <w:szCs w:val="20"/>
                <w:lang w:eastAsia="x-none"/>
              </w:rPr>
            </w:pPr>
          </w:p>
        </w:tc>
        <w:tc>
          <w:tcPr>
            <w:tcW w:w="5099" w:type="dxa"/>
            <w:gridSpan w:val="2"/>
            <w:hideMark/>
          </w:tcPr>
          <w:p w14:paraId="7C52F9A3"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Возможность сохранения настроек сигнала в программном обеспечении</w:t>
            </w:r>
          </w:p>
        </w:tc>
        <w:tc>
          <w:tcPr>
            <w:tcW w:w="2283" w:type="dxa"/>
            <w:hideMark/>
          </w:tcPr>
          <w:p w14:paraId="163FE80A"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наличие</w:t>
            </w:r>
          </w:p>
        </w:tc>
        <w:tc>
          <w:tcPr>
            <w:tcW w:w="1954" w:type="dxa"/>
            <w:gridSpan w:val="2"/>
            <w:noWrap/>
            <w:hideMark/>
          </w:tcPr>
          <w:p w14:paraId="2CB58AFF"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w:t>
            </w:r>
          </w:p>
        </w:tc>
        <w:tc>
          <w:tcPr>
            <w:tcW w:w="3309" w:type="dxa"/>
            <w:vMerge/>
          </w:tcPr>
          <w:p w14:paraId="4BA2176D" w14:textId="2D022E37" w:rsidR="009570F3" w:rsidRPr="00DE2D48" w:rsidRDefault="009570F3" w:rsidP="00256C4E">
            <w:pPr>
              <w:spacing w:after="0"/>
              <w:rPr>
                <w:rFonts w:eastAsia="Calibri"/>
                <w:sz w:val="20"/>
                <w:szCs w:val="20"/>
                <w:lang w:eastAsia="x-none"/>
              </w:rPr>
            </w:pPr>
          </w:p>
        </w:tc>
        <w:tc>
          <w:tcPr>
            <w:tcW w:w="1113" w:type="dxa"/>
            <w:vMerge/>
            <w:hideMark/>
          </w:tcPr>
          <w:p w14:paraId="246992AE" w14:textId="77777777" w:rsidR="009570F3" w:rsidRPr="00DE2D48" w:rsidRDefault="009570F3" w:rsidP="00256C4E">
            <w:pPr>
              <w:spacing w:after="0"/>
              <w:rPr>
                <w:rFonts w:eastAsia="Calibri"/>
                <w:sz w:val="20"/>
                <w:szCs w:val="20"/>
                <w:lang w:eastAsia="x-none"/>
              </w:rPr>
            </w:pPr>
          </w:p>
        </w:tc>
      </w:tr>
      <w:tr w:rsidR="00256C4E" w:rsidRPr="00DE2D48" w14:paraId="452B5DDD" w14:textId="77777777" w:rsidTr="00803917">
        <w:trPr>
          <w:gridAfter w:val="1"/>
          <w:wAfter w:w="15" w:type="dxa"/>
          <w:trHeight w:val="1116"/>
        </w:trPr>
        <w:tc>
          <w:tcPr>
            <w:tcW w:w="1971" w:type="dxa"/>
            <w:vMerge/>
            <w:hideMark/>
          </w:tcPr>
          <w:p w14:paraId="33B86EC9" w14:textId="77777777" w:rsidR="00256C4E" w:rsidRPr="00DE2D48" w:rsidRDefault="00256C4E" w:rsidP="00256C4E">
            <w:pPr>
              <w:spacing w:after="0"/>
              <w:rPr>
                <w:rFonts w:eastAsia="Calibri"/>
                <w:sz w:val="20"/>
                <w:szCs w:val="20"/>
                <w:lang w:eastAsia="x-none"/>
              </w:rPr>
            </w:pPr>
          </w:p>
        </w:tc>
        <w:tc>
          <w:tcPr>
            <w:tcW w:w="5099" w:type="dxa"/>
            <w:gridSpan w:val="2"/>
            <w:hideMark/>
          </w:tcPr>
          <w:p w14:paraId="457EE618"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Разъем для подключения осциллографа</w:t>
            </w:r>
          </w:p>
        </w:tc>
        <w:tc>
          <w:tcPr>
            <w:tcW w:w="2283" w:type="dxa"/>
            <w:hideMark/>
          </w:tcPr>
          <w:p w14:paraId="304DFA3A" w14:textId="77777777" w:rsidR="00256C4E" w:rsidRPr="00DE2D48" w:rsidRDefault="00256C4E" w:rsidP="00256C4E">
            <w:pPr>
              <w:spacing w:after="0"/>
              <w:rPr>
                <w:rFonts w:eastAsia="Calibri"/>
                <w:sz w:val="20"/>
                <w:szCs w:val="20"/>
                <w:lang w:eastAsia="x-none"/>
              </w:rPr>
            </w:pPr>
            <w:proofErr w:type="spellStart"/>
            <w:r w:rsidRPr="00DE2D48">
              <w:rPr>
                <w:rFonts w:eastAsia="Calibri"/>
                <w:sz w:val="20"/>
                <w:szCs w:val="20"/>
                <w:lang w:eastAsia="x-none"/>
              </w:rPr>
              <w:t>mini</w:t>
            </w:r>
            <w:proofErr w:type="spellEnd"/>
            <w:r w:rsidRPr="00DE2D48">
              <w:rPr>
                <w:rFonts w:eastAsia="Calibri"/>
                <w:sz w:val="20"/>
                <w:szCs w:val="20"/>
                <w:lang w:eastAsia="x-none"/>
              </w:rPr>
              <w:t xml:space="preserve"> USB (тип B)</w:t>
            </w:r>
          </w:p>
        </w:tc>
        <w:tc>
          <w:tcPr>
            <w:tcW w:w="1954" w:type="dxa"/>
            <w:gridSpan w:val="2"/>
            <w:noWrap/>
            <w:hideMark/>
          </w:tcPr>
          <w:p w14:paraId="3A855A96"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28F10C54" w14:textId="47EE45C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Обусловлено необходимостью совместимости с дополнительным оборуд</w:t>
            </w:r>
            <w:r w:rsidR="009570F3" w:rsidRPr="00DE2D48">
              <w:rPr>
                <w:rFonts w:eastAsia="Calibri"/>
                <w:sz w:val="20"/>
                <w:szCs w:val="20"/>
                <w:lang w:eastAsia="x-none"/>
              </w:rPr>
              <w:t>о</w:t>
            </w:r>
            <w:r w:rsidRPr="00DE2D48">
              <w:rPr>
                <w:rFonts w:eastAsia="Calibri"/>
                <w:sz w:val="20"/>
                <w:szCs w:val="20"/>
                <w:lang w:eastAsia="x-none"/>
              </w:rPr>
              <w:t>ванием, поставляемым в комплекте в соответствии с КТРУ 26.20.40.190-00000007</w:t>
            </w:r>
          </w:p>
        </w:tc>
        <w:tc>
          <w:tcPr>
            <w:tcW w:w="1113" w:type="dxa"/>
            <w:vMerge/>
            <w:hideMark/>
          </w:tcPr>
          <w:p w14:paraId="4272B234" w14:textId="77777777" w:rsidR="00256C4E" w:rsidRPr="00DE2D48" w:rsidRDefault="00256C4E" w:rsidP="00256C4E">
            <w:pPr>
              <w:spacing w:after="0"/>
              <w:rPr>
                <w:rFonts w:eastAsia="Calibri"/>
                <w:sz w:val="20"/>
                <w:szCs w:val="20"/>
                <w:lang w:eastAsia="x-none"/>
              </w:rPr>
            </w:pPr>
          </w:p>
        </w:tc>
      </w:tr>
      <w:tr w:rsidR="00256C4E" w:rsidRPr="00DE2D48" w14:paraId="6EA7CA36" w14:textId="77777777" w:rsidTr="00803917">
        <w:trPr>
          <w:gridAfter w:val="1"/>
          <w:wAfter w:w="15" w:type="dxa"/>
          <w:trHeight w:val="665"/>
        </w:trPr>
        <w:tc>
          <w:tcPr>
            <w:tcW w:w="1971" w:type="dxa"/>
            <w:vMerge/>
            <w:hideMark/>
          </w:tcPr>
          <w:p w14:paraId="2BBCD37C" w14:textId="77777777" w:rsidR="00256C4E" w:rsidRPr="00DE2D48" w:rsidRDefault="00256C4E" w:rsidP="00256C4E">
            <w:pPr>
              <w:spacing w:after="0"/>
              <w:rPr>
                <w:rFonts w:eastAsia="Calibri"/>
                <w:sz w:val="20"/>
                <w:szCs w:val="20"/>
                <w:lang w:eastAsia="x-none"/>
              </w:rPr>
            </w:pPr>
          </w:p>
        </w:tc>
        <w:tc>
          <w:tcPr>
            <w:tcW w:w="5099" w:type="dxa"/>
            <w:gridSpan w:val="2"/>
            <w:hideMark/>
          </w:tcPr>
          <w:p w14:paraId="0609FA9E"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Дополнительные материалы в комплекте</w:t>
            </w:r>
          </w:p>
        </w:tc>
        <w:tc>
          <w:tcPr>
            <w:tcW w:w="2283" w:type="dxa"/>
            <w:hideMark/>
          </w:tcPr>
          <w:p w14:paraId="47E02636"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Конструктор для проведения экспериментов</w:t>
            </w:r>
          </w:p>
        </w:tc>
        <w:tc>
          <w:tcPr>
            <w:tcW w:w="1954" w:type="dxa"/>
            <w:gridSpan w:val="2"/>
            <w:noWrap/>
            <w:hideMark/>
          </w:tcPr>
          <w:p w14:paraId="7D26C2E6"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530FF73A" w14:textId="562D9446" w:rsidR="00256C4E" w:rsidRPr="00DE2D48" w:rsidRDefault="00256C4E" w:rsidP="00256C4E">
            <w:pPr>
              <w:spacing w:after="0"/>
              <w:rPr>
                <w:rFonts w:eastAsia="Calibri"/>
                <w:sz w:val="20"/>
                <w:szCs w:val="20"/>
                <w:lang w:eastAsia="x-none"/>
              </w:rPr>
            </w:pPr>
            <w:r w:rsidRPr="00DE2D48">
              <w:rPr>
                <w:rFonts w:eastAsia="Calibri"/>
                <w:sz w:val="20"/>
                <w:szCs w:val="20"/>
                <w:lang w:eastAsia="x-none"/>
              </w:rPr>
              <w:t xml:space="preserve"> КТРУ:26.20.40.190-00000007</w:t>
            </w:r>
          </w:p>
        </w:tc>
        <w:tc>
          <w:tcPr>
            <w:tcW w:w="1113" w:type="dxa"/>
            <w:vMerge/>
            <w:hideMark/>
          </w:tcPr>
          <w:p w14:paraId="268C47B6" w14:textId="77777777" w:rsidR="00256C4E" w:rsidRPr="00DE2D48" w:rsidRDefault="00256C4E" w:rsidP="00256C4E">
            <w:pPr>
              <w:spacing w:after="0"/>
              <w:rPr>
                <w:rFonts w:eastAsia="Calibri"/>
                <w:sz w:val="20"/>
                <w:szCs w:val="20"/>
                <w:lang w:eastAsia="x-none"/>
              </w:rPr>
            </w:pPr>
          </w:p>
        </w:tc>
      </w:tr>
      <w:tr w:rsidR="009570F3" w:rsidRPr="00DE2D48" w14:paraId="1D61E1D5" w14:textId="77777777" w:rsidTr="00803917">
        <w:trPr>
          <w:gridAfter w:val="1"/>
          <w:wAfter w:w="15" w:type="dxa"/>
          <w:trHeight w:val="533"/>
        </w:trPr>
        <w:tc>
          <w:tcPr>
            <w:tcW w:w="1971" w:type="dxa"/>
            <w:vMerge/>
            <w:hideMark/>
          </w:tcPr>
          <w:p w14:paraId="36056331" w14:textId="77777777" w:rsidR="009570F3" w:rsidRPr="00DE2D48" w:rsidRDefault="009570F3" w:rsidP="00256C4E">
            <w:pPr>
              <w:spacing w:after="0"/>
              <w:rPr>
                <w:rFonts w:eastAsia="Calibri"/>
                <w:sz w:val="20"/>
                <w:szCs w:val="20"/>
                <w:lang w:eastAsia="x-none"/>
              </w:rPr>
            </w:pPr>
          </w:p>
        </w:tc>
        <w:tc>
          <w:tcPr>
            <w:tcW w:w="5099" w:type="dxa"/>
            <w:gridSpan w:val="2"/>
            <w:hideMark/>
          </w:tcPr>
          <w:p w14:paraId="07BB2619"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Предназначен для проведения дополнительных экспериментов совместно с цифровой лабораторией.</w:t>
            </w:r>
          </w:p>
        </w:tc>
        <w:tc>
          <w:tcPr>
            <w:tcW w:w="2283" w:type="dxa"/>
            <w:hideMark/>
          </w:tcPr>
          <w:p w14:paraId="31B131A6"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наличие</w:t>
            </w:r>
          </w:p>
        </w:tc>
        <w:tc>
          <w:tcPr>
            <w:tcW w:w="1954" w:type="dxa"/>
            <w:gridSpan w:val="2"/>
            <w:noWrap/>
            <w:hideMark/>
          </w:tcPr>
          <w:p w14:paraId="75CA795B"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w:t>
            </w:r>
          </w:p>
        </w:tc>
        <w:tc>
          <w:tcPr>
            <w:tcW w:w="3309" w:type="dxa"/>
            <w:vMerge w:val="restart"/>
            <w:hideMark/>
          </w:tcPr>
          <w:p w14:paraId="739E7FE8"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Обусловлено обеспечением удобства и быстроты сборки разнообразных электрических цепей для проведения лабораторных работ по разделу электричество</w:t>
            </w:r>
          </w:p>
        </w:tc>
        <w:tc>
          <w:tcPr>
            <w:tcW w:w="1113" w:type="dxa"/>
            <w:vMerge/>
            <w:hideMark/>
          </w:tcPr>
          <w:p w14:paraId="229DDE32" w14:textId="77777777" w:rsidR="009570F3" w:rsidRPr="00DE2D48" w:rsidRDefault="009570F3" w:rsidP="00256C4E">
            <w:pPr>
              <w:spacing w:after="0"/>
              <w:rPr>
                <w:rFonts w:eastAsia="Calibri"/>
                <w:sz w:val="20"/>
                <w:szCs w:val="20"/>
                <w:lang w:eastAsia="x-none"/>
              </w:rPr>
            </w:pPr>
          </w:p>
        </w:tc>
      </w:tr>
      <w:tr w:rsidR="009570F3" w:rsidRPr="00DE2D48" w14:paraId="6AD65766" w14:textId="77777777" w:rsidTr="00803917">
        <w:trPr>
          <w:gridAfter w:val="1"/>
          <w:wAfter w:w="15" w:type="dxa"/>
          <w:trHeight w:val="433"/>
        </w:trPr>
        <w:tc>
          <w:tcPr>
            <w:tcW w:w="1971" w:type="dxa"/>
            <w:vMerge/>
            <w:hideMark/>
          </w:tcPr>
          <w:p w14:paraId="4F216EA9" w14:textId="77777777" w:rsidR="009570F3" w:rsidRPr="00DE2D48" w:rsidRDefault="009570F3" w:rsidP="00256C4E">
            <w:pPr>
              <w:spacing w:after="0"/>
              <w:rPr>
                <w:rFonts w:eastAsia="Calibri"/>
                <w:sz w:val="20"/>
                <w:szCs w:val="20"/>
                <w:lang w:eastAsia="x-none"/>
              </w:rPr>
            </w:pPr>
          </w:p>
        </w:tc>
        <w:tc>
          <w:tcPr>
            <w:tcW w:w="5099" w:type="dxa"/>
            <w:gridSpan w:val="2"/>
            <w:hideMark/>
          </w:tcPr>
          <w:p w14:paraId="509F31C5"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Габаритный размер модулей тип 1 (</w:t>
            </w:r>
            <w:proofErr w:type="spellStart"/>
            <w:r w:rsidRPr="00DE2D48">
              <w:rPr>
                <w:rFonts w:eastAsia="Calibri"/>
                <w:sz w:val="20"/>
                <w:szCs w:val="20"/>
                <w:lang w:eastAsia="x-none"/>
              </w:rPr>
              <w:t>ДхШ</w:t>
            </w:r>
            <w:proofErr w:type="spellEnd"/>
            <w:r w:rsidRPr="00DE2D48">
              <w:rPr>
                <w:rFonts w:eastAsia="Calibri"/>
                <w:sz w:val="20"/>
                <w:szCs w:val="20"/>
                <w:lang w:eastAsia="x-none"/>
              </w:rPr>
              <w:t>)</w:t>
            </w:r>
          </w:p>
        </w:tc>
        <w:tc>
          <w:tcPr>
            <w:tcW w:w="2283" w:type="dxa"/>
            <w:hideMark/>
          </w:tcPr>
          <w:p w14:paraId="06452D62"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60х30</w:t>
            </w:r>
          </w:p>
        </w:tc>
        <w:tc>
          <w:tcPr>
            <w:tcW w:w="1954" w:type="dxa"/>
            <w:gridSpan w:val="2"/>
            <w:noWrap/>
            <w:hideMark/>
          </w:tcPr>
          <w:p w14:paraId="26EAC1C6"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мм</w:t>
            </w:r>
          </w:p>
        </w:tc>
        <w:tc>
          <w:tcPr>
            <w:tcW w:w="3309" w:type="dxa"/>
            <w:vMerge/>
          </w:tcPr>
          <w:p w14:paraId="1718931D" w14:textId="1AF7B03F" w:rsidR="009570F3" w:rsidRPr="00DE2D48" w:rsidRDefault="009570F3" w:rsidP="00256C4E">
            <w:pPr>
              <w:spacing w:after="0"/>
              <w:rPr>
                <w:rFonts w:eastAsia="Calibri"/>
                <w:sz w:val="20"/>
                <w:szCs w:val="20"/>
                <w:lang w:eastAsia="x-none"/>
              </w:rPr>
            </w:pPr>
          </w:p>
        </w:tc>
        <w:tc>
          <w:tcPr>
            <w:tcW w:w="1113" w:type="dxa"/>
            <w:vMerge/>
            <w:hideMark/>
          </w:tcPr>
          <w:p w14:paraId="24D06C45" w14:textId="77777777" w:rsidR="009570F3" w:rsidRPr="00DE2D48" w:rsidRDefault="009570F3" w:rsidP="00256C4E">
            <w:pPr>
              <w:spacing w:after="0"/>
              <w:rPr>
                <w:rFonts w:eastAsia="Calibri"/>
                <w:sz w:val="20"/>
                <w:szCs w:val="20"/>
                <w:lang w:eastAsia="x-none"/>
              </w:rPr>
            </w:pPr>
          </w:p>
        </w:tc>
      </w:tr>
      <w:tr w:rsidR="009570F3" w:rsidRPr="00DE2D48" w14:paraId="06F61A6B" w14:textId="77777777" w:rsidTr="00803917">
        <w:trPr>
          <w:gridAfter w:val="1"/>
          <w:wAfter w:w="15" w:type="dxa"/>
          <w:trHeight w:val="383"/>
        </w:trPr>
        <w:tc>
          <w:tcPr>
            <w:tcW w:w="1971" w:type="dxa"/>
            <w:vMerge/>
            <w:hideMark/>
          </w:tcPr>
          <w:p w14:paraId="3BE3D712" w14:textId="77777777" w:rsidR="009570F3" w:rsidRPr="00DE2D48" w:rsidRDefault="009570F3" w:rsidP="00256C4E">
            <w:pPr>
              <w:spacing w:after="0"/>
              <w:rPr>
                <w:rFonts w:eastAsia="Calibri"/>
                <w:sz w:val="20"/>
                <w:szCs w:val="20"/>
                <w:lang w:eastAsia="x-none"/>
              </w:rPr>
            </w:pPr>
          </w:p>
        </w:tc>
        <w:tc>
          <w:tcPr>
            <w:tcW w:w="5099" w:type="dxa"/>
            <w:gridSpan w:val="2"/>
            <w:hideMark/>
          </w:tcPr>
          <w:p w14:paraId="2EBEA07C"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Габаритный размер модулей тип 2 (</w:t>
            </w:r>
            <w:proofErr w:type="spellStart"/>
            <w:r w:rsidRPr="00DE2D48">
              <w:rPr>
                <w:rFonts w:eastAsia="Calibri"/>
                <w:sz w:val="20"/>
                <w:szCs w:val="20"/>
                <w:lang w:eastAsia="x-none"/>
              </w:rPr>
              <w:t>ДхШ</w:t>
            </w:r>
            <w:proofErr w:type="spellEnd"/>
            <w:r w:rsidRPr="00DE2D48">
              <w:rPr>
                <w:rFonts w:eastAsia="Calibri"/>
                <w:sz w:val="20"/>
                <w:szCs w:val="20"/>
                <w:lang w:eastAsia="x-none"/>
              </w:rPr>
              <w:t>)</w:t>
            </w:r>
          </w:p>
        </w:tc>
        <w:tc>
          <w:tcPr>
            <w:tcW w:w="2283" w:type="dxa"/>
            <w:hideMark/>
          </w:tcPr>
          <w:p w14:paraId="621F91CE"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60х60</w:t>
            </w:r>
          </w:p>
        </w:tc>
        <w:tc>
          <w:tcPr>
            <w:tcW w:w="1954" w:type="dxa"/>
            <w:gridSpan w:val="2"/>
            <w:noWrap/>
            <w:hideMark/>
          </w:tcPr>
          <w:p w14:paraId="70298717"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мм</w:t>
            </w:r>
          </w:p>
        </w:tc>
        <w:tc>
          <w:tcPr>
            <w:tcW w:w="3309" w:type="dxa"/>
            <w:vMerge/>
          </w:tcPr>
          <w:p w14:paraId="043075D8" w14:textId="2B312945" w:rsidR="009570F3" w:rsidRPr="00DE2D48" w:rsidRDefault="009570F3" w:rsidP="00256C4E">
            <w:pPr>
              <w:spacing w:after="0"/>
              <w:rPr>
                <w:rFonts w:eastAsia="Calibri"/>
                <w:sz w:val="20"/>
                <w:szCs w:val="20"/>
                <w:lang w:eastAsia="x-none"/>
              </w:rPr>
            </w:pPr>
          </w:p>
        </w:tc>
        <w:tc>
          <w:tcPr>
            <w:tcW w:w="1113" w:type="dxa"/>
            <w:vMerge/>
            <w:hideMark/>
          </w:tcPr>
          <w:p w14:paraId="522595F1" w14:textId="77777777" w:rsidR="009570F3" w:rsidRPr="00DE2D48" w:rsidRDefault="009570F3" w:rsidP="00256C4E">
            <w:pPr>
              <w:spacing w:after="0"/>
              <w:rPr>
                <w:rFonts w:eastAsia="Calibri"/>
                <w:sz w:val="20"/>
                <w:szCs w:val="20"/>
                <w:lang w:eastAsia="x-none"/>
              </w:rPr>
            </w:pPr>
          </w:p>
        </w:tc>
      </w:tr>
      <w:tr w:rsidR="009570F3" w:rsidRPr="00DE2D48" w14:paraId="7E4E4687" w14:textId="77777777" w:rsidTr="00803917">
        <w:trPr>
          <w:gridAfter w:val="1"/>
          <w:wAfter w:w="15" w:type="dxa"/>
          <w:trHeight w:val="278"/>
        </w:trPr>
        <w:tc>
          <w:tcPr>
            <w:tcW w:w="1971" w:type="dxa"/>
            <w:vMerge/>
            <w:hideMark/>
          </w:tcPr>
          <w:p w14:paraId="2A602283" w14:textId="77777777" w:rsidR="009570F3" w:rsidRPr="00DE2D48" w:rsidRDefault="009570F3" w:rsidP="00256C4E">
            <w:pPr>
              <w:spacing w:after="0"/>
              <w:rPr>
                <w:rFonts w:eastAsia="Calibri"/>
                <w:sz w:val="20"/>
                <w:szCs w:val="20"/>
                <w:lang w:eastAsia="x-none"/>
              </w:rPr>
            </w:pPr>
          </w:p>
        </w:tc>
        <w:tc>
          <w:tcPr>
            <w:tcW w:w="5099" w:type="dxa"/>
            <w:gridSpan w:val="2"/>
            <w:hideMark/>
          </w:tcPr>
          <w:p w14:paraId="4518B270"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Модуль тип 1 «Ключ»</w:t>
            </w:r>
          </w:p>
        </w:tc>
        <w:tc>
          <w:tcPr>
            <w:tcW w:w="2283" w:type="dxa"/>
            <w:hideMark/>
          </w:tcPr>
          <w:p w14:paraId="5F824B07"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1</w:t>
            </w:r>
          </w:p>
        </w:tc>
        <w:tc>
          <w:tcPr>
            <w:tcW w:w="1954" w:type="dxa"/>
            <w:gridSpan w:val="2"/>
            <w:noWrap/>
            <w:hideMark/>
          </w:tcPr>
          <w:p w14:paraId="24852B4E"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шт.</w:t>
            </w:r>
          </w:p>
        </w:tc>
        <w:tc>
          <w:tcPr>
            <w:tcW w:w="3309" w:type="dxa"/>
            <w:vMerge/>
          </w:tcPr>
          <w:p w14:paraId="23DB080F" w14:textId="18090161" w:rsidR="009570F3" w:rsidRPr="00DE2D48" w:rsidRDefault="009570F3" w:rsidP="00256C4E">
            <w:pPr>
              <w:spacing w:after="0"/>
              <w:rPr>
                <w:rFonts w:eastAsia="Calibri"/>
                <w:sz w:val="20"/>
                <w:szCs w:val="20"/>
                <w:lang w:eastAsia="x-none"/>
              </w:rPr>
            </w:pPr>
          </w:p>
        </w:tc>
        <w:tc>
          <w:tcPr>
            <w:tcW w:w="1113" w:type="dxa"/>
            <w:vMerge/>
            <w:hideMark/>
          </w:tcPr>
          <w:p w14:paraId="24D0EE2F" w14:textId="77777777" w:rsidR="009570F3" w:rsidRPr="00DE2D48" w:rsidRDefault="009570F3" w:rsidP="00256C4E">
            <w:pPr>
              <w:spacing w:after="0"/>
              <w:rPr>
                <w:rFonts w:eastAsia="Calibri"/>
                <w:sz w:val="20"/>
                <w:szCs w:val="20"/>
                <w:lang w:eastAsia="x-none"/>
              </w:rPr>
            </w:pPr>
          </w:p>
        </w:tc>
      </w:tr>
      <w:tr w:rsidR="009570F3" w:rsidRPr="00DE2D48" w14:paraId="2390A355" w14:textId="77777777" w:rsidTr="00803917">
        <w:trPr>
          <w:gridAfter w:val="1"/>
          <w:wAfter w:w="15" w:type="dxa"/>
          <w:trHeight w:val="136"/>
        </w:trPr>
        <w:tc>
          <w:tcPr>
            <w:tcW w:w="1971" w:type="dxa"/>
            <w:vMerge/>
            <w:hideMark/>
          </w:tcPr>
          <w:p w14:paraId="1BF4B7DC" w14:textId="77777777" w:rsidR="009570F3" w:rsidRPr="00DE2D48" w:rsidRDefault="009570F3" w:rsidP="00256C4E">
            <w:pPr>
              <w:spacing w:after="0"/>
              <w:rPr>
                <w:rFonts w:eastAsia="Calibri"/>
                <w:sz w:val="20"/>
                <w:szCs w:val="20"/>
                <w:lang w:eastAsia="x-none"/>
              </w:rPr>
            </w:pPr>
          </w:p>
        </w:tc>
        <w:tc>
          <w:tcPr>
            <w:tcW w:w="5099" w:type="dxa"/>
            <w:gridSpan w:val="2"/>
            <w:hideMark/>
          </w:tcPr>
          <w:p w14:paraId="163E2E7E"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Модуль тип 1 «Конденсатор»</w:t>
            </w:r>
          </w:p>
        </w:tc>
        <w:tc>
          <w:tcPr>
            <w:tcW w:w="2283" w:type="dxa"/>
            <w:hideMark/>
          </w:tcPr>
          <w:p w14:paraId="6A8A5AC2"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1</w:t>
            </w:r>
          </w:p>
        </w:tc>
        <w:tc>
          <w:tcPr>
            <w:tcW w:w="1954" w:type="dxa"/>
            <w:gridSpan w:val="2"/>
            <w:noWrap/>
            <w:hideMark/>
          </w:tcPr>
          <w:p w14:paraId="58C8AD26"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шт.</w:t>
            </w:r>
          </w:p>
        </w:tc>
        <w:tc>
          <w:tcPr>
            <w:tcW w:w="3309" w:type="dxa"/>
            <w:vMerge/>
          </w:tcPr>
          <w:p w14:paraId="25A7817E" w14:textId="2C869A64" w:rsidR="009570F3" w:rsidRPr="00DE2D48" w:rsidRDefault="009570F3" w:rsidP="00256C4E">
            <w:pPr>
              <w:spacing w:after="0"/>
              <w:rPr>
                <w:rFonts w:eastAsia="Calibri"/>
                <w:sz w:val="20"/>
                <w:szCs w:val="20"/>
                <w:lang w:eastAsia="x-none"/>
              </w:rPr>
            </w:pPr>
          </w:p>
        </w:tc>
        <w:tc>
          <w:tcPr>
            <w:tcW w:w="1113" w:type="dxa"/>
            <w:vMerge/>
            <w:hideMark/>
          </w:tcPr>
          <w:p w14:paraId="261F8DD3" w14:textId="77777777" w:rsidR="009570F3" w:rsidRPr="00DE2D48" w:rsidRDefault="009570F3" w:rsidP="00256C4E">
            <w:pPr>
              <w:spacing w:after="0"/>
              <w:rPr>
                <w:rFonts w:eastAsia="Calibri"/>
                <w:sz w:val="20"/>
                <w:szCs w:val="20"/>
                <w:lang w:eastAsia="x-none"/>
              </w:rPr>
            </w:pPr>
          </w:p>
        </w:tc>
      </w:tr>
      <w:tr w:rsidR="009570F3" w:rsidRPr="00DE2D48" w14:paraId="6E01F446" w14:textId="77777777" w:rsidTr="00803917">
        <w:trPr>
          <w:gridAfter w:val="1"/>
          <w:wAfter w:w="15" w:type="dxa"/>
          <w:trHeight w:val="270"/>
        </w:trPr>
        <w:tc>
          <w:tcPr>
            <w:tcW w:w="1971" w:type="dxa"/>
            <w:vMerge/>
            <w:hideMark/>
          </w:tcPr>
          <w:p w14:paraId="7ED6B8E2" w14:textId="77777777" w:rsidR="009570F3" w:rsidRPr="00DE2D48" w:rsidRDefault="009570F3" w:rsidP="00256C4E">
            <w:pPr>
              <w:spacing w:after="0"/>
              <w:rPr>
                <w:rFonts w:eastAsia="Calibri"/>
                <w:sz w:val="20"/>
                <w:szCs w:val="20"/>
                <w:lang w:eastAsia="x-none"/>
              </w:rPr>
            </w:pPr>
          </w:p>
        </w:tc>
        <w:tc>
          <w:tcPr>
            <w:tcW w:w="5099" w:type="dxa"/>
            <w:gridSpan w:val="2"/>
            <w:hideMark/>
          </w:tcPr>
          <w:p w14:paraId="0E7FC179"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Модуль тип 1 «Катушка индуктивности»</w:t>
            </w:r>
          </w:p>
        </w:tc>
        <w:tc>
          <w:tcPr>
            <w:tcW w:w="2283" w:type="dxa"/>
            <w:hideMark/>
          </w:tcPr>
          <w:p w14:paraId="562DECBD"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1</w:t>
            </w:r>
          </w:p>
        </w:tc>
        <w:tc>
          <w:tcPr>
            <w:tcW w:w="1954" w:type="dxa"/>
            <w:gridSpan w:val="2"/>
            <w:noWrap/>
            <w:hideMark/>
          </w:tcPr>
          <w:p w14:paraId="3ADFE7D3"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шт.</w:t>
            </w:r>
          </w:p>
        </w:tc>
        <w:tc>
          <w:tcPr>
            <w:tcW w:w="3309" w:type="dxa"/>
            <w:vMerge/>
          </w:tcPr>
          <w:p w14:paraId="3ACD6956" w14:textId="42DDB1FD" w:rsidR="009570F3" w:rsidRPr="00DE2D48" w:rsidRDefault="009570F3" w:rsidP="00256C4E">
            <w:pPr>
              <w:spacing w:after="0"/>
              <w:rPr>
                <w:rFonts w:eastAsia="Calibri"/>
                <w:sz w:val="20"/>
                <w:szCs w:val="20"/>
                <w:lang w:eastAsia="x-none"/>
              </w:rPr>
            </w:pPr>
          </w:p>
        </w:tc>
        <w:tc>
          <w:tcPr>
            <w:tcW w:w="1113" w:type="dxa"/>
            <w:vMerge/>
            <w:hideMark/>
          </w:tcPr>
          <w:p w14:paraId="754EE05B" w14:textId="77777777" w:rsidR="009570F3" w:rsidRPr="00DE2D48" w:rsidRDefault="009570F3" w:rsidP="00256C4E">
            <w:pPr>
              <w:spacing w:after="0"/>
              <w:rPr>
                <w:rFonts w:eastAsia="Calibri"/>
                <w:sz w:val="20"/>
                <w:szCs w:val="20"/>
                <w:lang w:eastAsia="x-none"/>
              </w:rPr>
            </w:pPr>
          </w:p>
        </w:tc>
      </w:tr>
      <w:tr w:rsidR="009570F3" w:rsidRPr="00DE2D48" w14:paraId="7AD80957" w14:textId="77777777" w:rsidTr="00803917">
        <w:trPr>
          <w:gridAfter w:val="1"/>
          <w:wAfter w:w="15" w:type="dxa"/>
          <w:trHeight w:val="47"/>
        </w:trPr>
        <w:tc>
          <w:tcPr>
            <w:tcW w:w="1971" w:type="dxa"/>
            <w:vMerge/>
            <w:hideMark/>
          </w:tcPr>
          <w:p w14:paraId="5C050CF3" w14:textId="77777777" w:rsidR="009570F3" w:rsidRPr="00DE2D48" w:rsidRDefault="009570F3" w:rsidP="00256C4E">
            <w:pPr>
              <w:spacing w:after="0"/>
              <w:rPr>
                <w:rFonts w:eastAsia="Calibri"/>
                <w:sz w:val="20"/>
                <w:szCs w:val="20"/>
                <w:lang w:eastAsia="x-none"/>
              </w:rPr>
            </w:pPr>
          </w:p>
        </w:tc>
        <w:tc>
          <w:tcPr>
            <w:tcW w:w="5099" w:type="dxa"/>
            <w:gridSpan w:val="2"/>
            <w:hideMark/>
          </w:tcPr>
          <w:p w14:paraId="48CEB94B"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Модуль тип 1 «Лампа накаливания»</w:t>
            </w:r>
          </w:p>
        </w:tc>
        <w:tc>
          <w:tcPr>
            <w:tcW w:w="2283" w:type="dxa"/>
            <w:hideMark/>
          </w:tcPr>
          <w:p w14:paraId="3DA7451E"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1</w:t>
            </w:r>
          </w:p>
        </w:tc>
        <w:tc>
          <w:tcPr>
            <w:tcW w:w="1954" w:type="dxa"/>
            <w:gridSpan w:val="2"/>
            <w:noWrap/>
            <w:hideMark/>
          </w:tcPr>
          <w:p w14:paraId="551365B1"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шт.</w:t>
            </w:r>
          </w:p>
        </w:tc>
        <w:tc>
          <w:tcPr>
            <w:tcW w:w="3309" w:type="dxa"/>
            <w:vMerge/>
          </w:tcPr>
          <w:p w14:paraId="64311050" w14:textId="4E021193" w:rsidR="009570F3" w:rsidRPr="00DE2D48" w:rsidRDefault="009570F3" w:rsidP="00256C4E">
            <w:pPr>
              <w:spacing w:after="0"/>
              <w:rPr>
                <w:rFonts w:eastAsia="Calibri"/>
                <w:sz w:val="20"/>
                <w:szCs w:val="20"/>
                <w:lang w:eastAsia="x-none"/>
              </w:rPr>
            </w:pPr>
          </w:p>
        </w:tc>
        <w:tc>
          <w:tcPr>
            <w:tcW w:w="1113" w:type="dxa"/>
            <w:vMerge/>
            <w:hideMark/>
          </w:tcPr>
          <w:p w14:paraId="494BC52C" w14:textId="77777777" w:rsidR="009570F3" w:rsidRPr="00DE2D48" w:rsidRDefault="009570F3" w:rsidP="00256C4E">
            <w:pPr>
              <w:spacing w:after="0"/>
              <w:rPr>
                <w:rFonts w:eastAsia="Calibri"/>
                <w:sz w:val="20"/>
                <w:szCs w:val="20"/>
                <w:lang w:eastAsia="x-none"/>
              </w:rPr>
            </w:pPr>
          </w:p>
        </w:tc>
      </w:tr>
      <w:tr w:rsidR="009570F3" w:rsidRPr="00DE2D48" w14:paraId="15C18CEF" w14:textId="77777777" w:rsidTr="00803917">
        <w:trPr>
          <w:gridAfter w:val="1"/>
          <w:wAfter w:w="15" w:type="dxa"/>
          <w:trHeight w:val="114"/>
        </w:trPr>
        <w:tc>
          <w:tcPr>
            <w:tcW w:w="1971" w:type="dxa"/>
            <w:vMerge/>
            <w:hideMark/>
          </w:tcPr>
          <w:p w14:paraId="4CEB3F13" w14:textId="77777777" w:rsidR="009570F3" w:rsidRPr="00DE2D48" w:rsidRDefault="009570F3" w:rsidP="00256C4E">
            <w:pPr>
              <w:spacing w:after="0"/>
              <w:rPr>
                <w:rFonts w:eastAsia="Calibri"/>
                <w:sz w:val="20"/>
                <w:szCs w:val="20"/>
                <w:lang w:eastAsia="x-none"/>
              </w:rPr>
            </w:pPr>
          </w:p>
        </w:tc>
        <w:tc>
          <w:tcPr>
            <w:tcW w:w="5099" w:type="dxa"/>
            <w:gridSpan w:val="2"/>
            <w:hideMark/>
          </w:tcPr>
          <w:p w14:paraId="77DF881A"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Модуль тип 1 «Переменный резистор»</w:t>
            </w:r>
          </w:p>
        </w:tc>
        <w:tc>
          <w:tcPr>
            <w:tcW w:w="2283" w:type="dxa"/>
            <w:hideMark/>
          </w:tcPr>
          <w:p w14:paraId="5575433B"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1</w:t>
            </w:r>
          </w:p>
        </w:tc>
        <w:tc>
          <w:tcPr>
            <w:tcW w:w="1954" w:type="dxa"/>
            <w:gridSpan w:val="2"/>
            <w:noWrap/>
            <w:hideMark/>
          </w:tcPr>
          <w:p w14:paraId="0EA11CF5"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шт.</w:t>
            </w:r>
          </w:p>
        </w:tc>
        <w:tc>
          <w:tcPr>
            <w:tcW w:w="3309" w:type="dxa"/>
            <w:vMerge/>
          </w:tcPr>
          <w:p w14:paraId="55E09368" w14:textId="40690600" w:rsidR="009570F3" w:rsidRPr="00DE2D48" w:rsidRDefault="009570F3" w:rsidP="00256C4E">
            <w:pPr>
              <w:spacing w:after="0"/>
              <w:rPr>
                <w:rFonts w:eastAsia="Calibri"/>
                <w:sz w:val="20"/>
                <w:szCs w:val="20"/>
                <w:lang w:eastAsia="x-none"/>
              </w:rPr>
            </w:pPr>
          </w:p>
        </w:tc>
        <w:tc>
          <w:tcPr>
            <w:tcW w:w="1113" w:type="dxa"/>
            <w:vMerge/>
            <w:hideMark/>
          </w:tcPr>
          <w:p w14:paraId="2383E3A9" w14:textId="77777777" w:rsidR="009570F3" w:rsidRPr="00DE2D48" w:rsidRDefault="009570F3" w:rsidP="00256C4E">
            <w:pPr>
              <w:spacing w:after="0"/>
              <w:rPr>
                <w:rFonts w:eastAsia="Calibri"/>
                <w:sz w:val="20"/>
                <w:szCs w:val="20"/>
                <w:lang w:eastAsia="x-none"/>
              </w:rPr>
            </w:pPr>
          </w:p>
        </w:tc>
      </w:tr>
      <w:tr w:rsidR="009570F3" w:rsidRPr="00DE2D48" w14:paraId="6E76173D" w14:textId="77777777" w:rsidTr="00803917">
        <w:trPr>
          <w:gridAfter w:val="1"/>
          <w:wAfter w:w="15" w:type="dxa"/>
          <w:trHeight w:val="305"/>
        </w:trPr>
        <w:tc>
          <w:tcPr>
            <w:tcW w:w="1971" w:type="dxa"/>
            <w:vMerge/>
            <w:hideMark/>
          </w:tcPr>
          <w:p w14:paraId="3D486BB1" w14:textId="77777777" w:rsidR="009570F3" w:rsidRPr="00DE2D48" w:rsidRDefault="009570F3" w:rsidP="00256C4E">
            <w:pPr>
              <w:spacing w:after="0"/>
              <w:rPr>
                <w:rFonts w:eastAsia="Calibri"/>
                <w:sz w:val="20"/>
                <w:szCs w:val="20"/>
                <w:lang w:eastAsia="x-none"/>
              </w:rPr>
            </w:pPr>
          </w:p>
        </w:tc>
        <w:tc>
          <w:tcPr>
            <w:tcW w:w="5099" w:type="dxa"/>
            <w:gridSpan w:val="2"/>
            <w:hideMark/>
          </w:tcPr>
          <w:p w14:paraId="1E5827FD"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Модуль тип 1 «Полупроводниковый диод»</w:t>
            </w:r>
          </w:p>
        </w:tc>
        <w:tc>
          <w:tcPr>
            <w:tcW w:w="2283" w:type="dxa"/>
            <w:hideMark/>
          </w:tcPr>
          <w:p w14:paraId="3702E1B6"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1</w:t>
            </w:r>
          </w:p>
        </w:tc>
        <w:tc>
          <w:tcPr>
            <w:tcW w:w="1954" w:type="dxa"/>
            <w:gridSpan w:val="2"/>
            <w:noWrap/>
            <w:hideMark/>
          </w:tcPr>
          <w:p w14:paraId="0499E3EE"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шт.</w:t>
            </w:r>
          </w:p>
        </w:tc>
        <w:tc>
          <w:tcPr>
            <w:tcW w:w="3309" w:type="dxa"/>
            <w:vMerge/>
          </w:tcPr>
          <w:p w14:paraId="1EC9C8A7" w14:textId="1818006D" w:rsidR="009570F3" w:rsidRPr="00DE2D48" w:rsidRDefault="009570F3" w:rsidP="00256C4E">
            <w:pPr>
              <w:spacing w:after="0"/>
              <w:rPr>
                <w:rFonts w:eastAsia="Calibri"/>
                <w:sz w:val="20"/>
                <w:szCs w:val="20"/>
                <w:lang w:eastAsia="x-none"/>
              </w:rPr>
            </w:pPr>
          </w:p>
        </w:tc>
        <w:tc>
          <w:tcPr>
            <w:tcW w:w="1113" w:type="dxa"/>
            <w:vMerge/>
            <w:hideMark/>
          </w:tcPr>
          <w:p w14:paraId="3E236212" w14:textId="77777777" w:rsidR="009570F3" w:rsidRPr="00DE2D48" w:rsidRDefault="009570F3" w:rsidP="00256C4E">
            <w:pPr>
              <w:spacing w:after="0"/>
              <w:rPr>
                <w:rFonts w:eastAsia="Calibri"/>
                <w:sz w:val="20"/>
                <w:szCs w:val="20"/>
                <w:lang w:eastAsia="x-none"/>
              </w:rPr>
            </w:pPr>
          </w:p>
        </w:tc>
      </w:tr>
      <w:tr w:rsidR="009570F3" w:rsidRPr="00DE2D48" w14:paraId="5E9ACFF8" w14:textId="77777777" w:rsidTr="00803917">
        <w:trPr>
          <w:gridAfter w:val="1"/>
          <w:wAfter w:w="15" w:type="dxa"/>
          <w:trHeight w:val="265"/>
        </w:trPr>
        <w:tc>
          <w:tcPr>
            <w:tcW w:w="1971" w:type="dxa"/>
            <w:vMerge/>
            <w:hideMark/>
          </w:tcPr>
          <w:p w14:paraId="43668309" w14:textId="77777777" w:rsidR="009570F3" w:rsidRPr="00DE2D48" w:rsidRDefault="009570F3" w:rsidP="00256C4E">
            <w:pPr>
              <w:spacing w:after="0"/>
              <w:rPr>
                <w:rFonts w:eastAsia="Calibri"/>
                <w:sz w:val="20"/>
                <w:szCs w:val="20"/>
                <w:lang w:eastAsia="x-none"/>
              </w:rPr>
            </w:pPr>
          </w:p>
        </w:tc>
        <w:tc>
          <w:tcPr>
            <w:tcW w:w="5099" w:type="dxa"/>
            <w:gridSpan w:val="2"/>
            <w:hideMark/>
          </w:tcPr>
          <w:p w14:paraId="4EBDBE1F"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Модуль тип 1 «Резистор 51 Ом»</w:t>
            </w:r>
          </w:p>
        </w:tc>
        <w:tc>
          <w:tcPr>
            <w:tcW w:w="2283" w:type="dxa"/>
            <w:hideMark/>
          </w:tcPr>
          <w:p w14:paraId="60337A89"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2</w:t>
            </w:r>
          </w:p>
        </w:tc>
        <w:tc>
          <w:tcPr>
            <w:tcW w:w="1954" w:type="dxa"/>
            <w:gridSpan w:val="2"/>
            <w:noWrap/>
            <w:hideMark/>
          </w:tcPr>
          <w:p w14:paraId="31F0BA5A"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шт.</w:t>
            </w:r>
          </w:p>
        </w:tc>
        <w:tc>
          <w:tcPr>
            <w:tcW w:w="3309" w:type="dxa"/>
            <w:vMerge/>
          </w:tcPr>
          <w:p w14:paraId="7B29EDB3" w14:textId="6BD50194" w:rsidR="009570F3" w:rsidRPr="00DE2D48" w:rsidRDefault="009570F3" w:rsidP="00256C4E">
            <w:pPr>
              <w:spacing w:after="0"/>
              <w:rPr>
                <w:rFonts w:eastAsia="Calibri"/>
                <w:sz w:val="20"/>
                <w:szCs w:val="20"/>
                <w:lang w:eastAsia="x-none"/>
              </w:rPr>
            </w:pPr>
          </w:p>
        </w:tc>
        <w:tc>
          <w:tcPr>
            <w:tcW w:w="1113" w:type="dxa"/>
            <w:vMerge/>
            <w:hideMark/>
          </w:tcPr>
          <w:p w14:paraId="1290F885" w14:textId="77777777" w:rsidR="009570F3" w:rsidRPr="00DE2D48" w:rsidRDefault="009570F3" w:rsidP="00256C4E">
            <w:pPr>
              <w:spacing w:after="0"/>
              <w:rPr>
                <w:rFonts w:eastAsia="Calibri"/>
                <w:sz w:val="20"/>
                <w:szCs w:val="20"/>
                <w:lang w:eastAsia="x-none"/>
              </w:rPr>
            </w:pPr>
          </w:p>
        </w:tc>
      </w:tr>
      <w:tr w:rsidR="009570F3" w:rsidRPr="00DE2D48" w14:paraId="188428DF" w14:textId="77777777" w:rsidTr="00803917">
        <w:trPr>
          <w:gridAfter w:val="1"/>
          <w:wAfter w:w="15" w:type="dxa"/>
          <w:trHeight w:val="283"/>
        </w:trPr>
        <w:tc>
          <w:tcPr>
            <w:tcW w:w="1971" w:type="dxa"/>
            <w:vMerge/>
            <w:hideMark/>
          </w:tcPr>
          <w:p w14:paraId="74294C22" w14:textId="77777777" w:rsidR="009570F3" w:rsidRPr="00DE2D48" w:rsidRDefault="009570F3" w:rsidP="00256C4E">
            <w:pPr>
              <w:spacing w:after="0"/>
              <w:rPr>
                <w:rFonts w:eastAsia="Calibri"/>
                <w:sz w:val="20"/>
                <w:szCs w:val="20"/>
                <w:lang w:eastAsia="x-none"/>
              </w:rPr>
            </w:pPr>
          </w:p>
        </w:tc>
        <w:tc>
          <w:tcPr>
            <w:tcW w:w="5099" w:type="dxa"/>
            <w:gridSpan w:val="2"/>
            <w:hideMark/>
          </w:tcPr>
          <w:p w14:paraId="6F5ABBE5"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Модуль тип 1 «Резистор 200 Ом»</w:t>
            </w:r>
          </w:p>
        </w:tc>
        <w:tc>
          <w:tcPr>
            <w:tcW w:w="2283" w:type="dxa"/>
            <w:hideMark/>
          </w:tcPr>
          <w:p w14:paraId="06E730AA"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2</w:t>
            </w:r>
          </w:p>
        </w:tc>
        <w:tc>
          <w:tcPr>
            <w:tcW w:w="1954" w:type="dxa"/>
            <w:gridSpan w:val="2"/>
            <w:noWrap/>
            <w:hideMark/>
          </w:tcPr>
          <w:p w14:paraId="6E428F98"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шт.</w:t>
            </w:r>
          </w:p>
        </w:tc>
        <w:tc>
          <w:tcPr>
            <w:tcW w:w="3309" w:type="dxa"/>
            <w:vMerge/>
          </w:tcPr>
          <w:p w14:paraId="0A8BB002" w14:textId="65AA7C81" w:rsidR="009570F3" w:rsidRPr="00DE2D48" w:rsidRDefault="009570F3" w:rsidP="00256C4E">
            <w:pPr>
              <w:spacing w:after="0"/>
              <w:rPr>
                <w:rFonts w:eastAsia="Calibri"/>
                <w:sz w:val="20"/>
                <w:szCs w:val="20"/>
                <w:lang w:eastAsia="x-none"/>
              </w:rPr>
            </w:pPr>
          </w:p>
        </w:tc>
        <w:tc>
          <w:tcPr>
            <w:tcW w:w="1113" w:type="dxa"/>
            <w:vMerge/>
            <w:hideMark/>
          </w:tcPr>
          <w:p w14:paraId="2BEC04E2" w14:textId="77777777" w:rsidR="009570F3" w:rsidRPr="00DE2D48" w:rsidRDefault="009570F3" w:rsidP="00256C4E">
            <w:pPr>
              <w:spacing w:after="0"/>
              <w:rPr>
                <w:rFonts w:eastAsia="Calibri"/>
                <w:sz w:val="20"/>
                <w:szCs w:val="20"/>
                <w:lang w:eastAsia="x-none"/>
              </w:rPr>
            </w:pPr>
          </w:p>
        </w:tc>
      </w:tr>
      <w:tr w:rsidR="009570F3" w:rsidRPr="00DE2D48" w14:paraId="35A0C588" w14:textId="77777777" w:rsidTr="00803917">
        <w:trPr>
          <w:gridAfter w:val="1"/>
          <w:wAfter w:w="15" w:type="dxa"/>
          <w:trHeight w:val="273"/>
        </w:trPr>
        <w:tc>
          <w:tcPr>
            <w:tcW w:w="1971" w:type="dxa"/>
            <w:vMerge/>
            <w:hideMark/>
          </w:tcPr>
          <w:p w14:paraId="2120B387" w14:textId="77777777" w:rsidR="009570F3" w:rsidRPr="00DE2D48" w:rsidRDefault="009570F3" w:rsidP="00256C4E">
            <w:pPr>
              <w:spacing w:after="0"/>
              <w:rPr>
                <w:rFonts w:eastAsia="Calibri"/>
                <w:sz w:val="20"/>
                <w:szCs w:val="20"/>
                <w:lang w:eastAsia="x-none"/>
              </w:rPr>
            </w:pPr>
          </w:p>
        </w:tc>
        <w:tc>
          <w:tcPr>
            <w:tcW w:w="5099" w:type="dxa"/>
            <w:gridSpan w:val="2"/>
            <w:hideMark/>
          </w:tcPr>
          <w:p w14:paraId="7E940493"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Модуль тип 1 «Светодиод»</w:t>
            </w:r>
          </w:p>
        </w:tc>
        <w:tc>
          <w:tcPr>
            <w:tcW w:w="2283" w:type="dxa"/>
            <w:hideMark/>
          </w:tcPr>
          <w:p w14:paraId="0F8086FF"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1</w:t>
            </w:r>
          </w:p>
        </w:tc>
        <w:tc>
          <w:tcPr>
            <w:tcW w:w="1954" w:type="dxa"/>
            <w:gridSpan w:val="2"/>
            <w:noWrap/>
            <w:hideMark/>
          </w:tcPr>
          <w:p w14:paraId="50C7A766"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шт.</w:t>
            </w:r>
          </w:p>
        </w:tc>
        <w:tc>
          <w:tcPr>
            <w:tcW w:w="3309" w:type="dxa"/>
            <w:vMerge/>
          </w:tcPr>
          <w:p w14:paraId="166DC7D4" w14:textId="587756E0" w:rsidR="009570F3" w:rsidRPr="00DE2D48" w:rsidRDefault="009570F3" w:rsidP="00256C4E">
            <w:pPr>
              <w:spacing w:after="0"/>
              <w:rPr>
                <w:rFonts w:eastAsia="Calibri"/>
                <w:sz w:val="20"/>
                <w:szCs w:val="20"/>
                <w:lang w:eastAsia="x-none"/>
              </w:rPr>
            </w:pPr>
          </w:p>
        </w:tc>
        <w:tc>
          <w:tcPr>
            <w:tcW w:w="1113" w:type="dxa"/>
            <w:vMerge/>
            <w:hideMark/>
          </w:tcPr>
          <w:p w14:paraId="0C97C658" w14:textId="77777777" w:rsidR="009570F3" w:rsidRPr="00DE2D48" w:rsidRDefault="009570F3" w:rsidP="00256C4E">
            <w:pPr>
              <w:spacing w:after="0"/>
              <w:rPr>
                <w:rFonts w:eastAsia="Calibri"/>
                <w:sz w:val="20"/>
                <w:szCs w:val="20"/>
                <w:lang w:eastAsia="x-none"/>
              </w:rPr>
            </w:pPr>
          </w:p>
        </w:tc>
      </w:tr>
      <w:tr w:rsidR="009570F3" w:rsidRPr="00DE2D48" w14:paraId="26D5A581" w14:textId="77777777" w:rsidTr="00803917">
        <w:trPr>
          <w:gridAfter w:val="1"/>
          <w:wAfter w:w="15" w:type="dxa"/>
          <w:trHeight w:val="122"/>
        </w:trPr>
        <w:tc>
          <w:tcPr>
            <w:tcW w:w="1971" w:type="dxa"/>
            <w:vMerge/>
            <w:hideMark/>
          </w:tcPr>
          <w:p w14:paraId="73C6C8A5" w14:textId="77777777" w:rsidR="009570F3" w:rsidRPr="00DE2D48" w:rsidRDefault="009570F3" w:rsidP="00256C4E">
            <w:pPr>
              <w:spacing w:after="0"/>
              <w:rPr>
                <w:rFonts w:eastAsia="Calibri"/>
                <w:sz w:val="20"/>
                <w:szCs w:val="20"/>
                <w:lang w:eastAsia="x-none"/>
              </w:rPr>
            </w:pPr>
          </w:p>
        </w:tc>
        <w:tc>
          <w:tcPr>
            <w:tcW w:w="5099" w:type="dxa"/>
            <w:gridSpan w:val="2"/>
            <w:hideMark/>
          </w:tcPr>
          <w:p w14:paraId="2C0C64C5"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Модуль тип 2 «Трансформатор»</w:t>
            </w:r>
          </w:p>
        </w:tc>
        <w:tc>
          <w:tcPr>
            <w:tcW w:w="2283" w:type="dxa"/>
            <w:hideMark/>
          </w:tcPr>
          <w:p w14:paraId="728292BC"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1</w:t>
            </w:r>
          </w:p>
        </w:tc>
        <w:tc>
          <w:tcPr>
            <w:tcW w:w="1954" w:type="dxa"/>
            <w:gridSpan w:val="2"/>
            <w:noWrap/>
            <w:hideMark/>
          </w:tcPr>
          <w:p w14:paraId="164426D8"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шт.</w:t>
            </w:r>
          </w:p>
        </w:tc>
        <w:tc>
          <w:tcPr>
            <w:tcW w:w="3309" w:type="dxa"/>
            <w:vMerge/>
          </w:tcPr>
          <w:p w14:paraId="4F92D95A" w14:textId="754CAC6F" w:rsidR="009570F3" w:rsidRPr="00DE2D48" w:rsidRDefault="009570F3" w:rsidP="00256C4E">
            <w:pPr>
              <w:spacing w:after="0"/>
              <w:rPr>
                <w:rFonts w:eastAsia="Calibri"/>
                <w:sz w:val="20"/>
                <w:szCs w:val="20"/>
                <w:lang w:eastAsia="x-none"/>
              </w:rPr>
            </w:pPr>
          </w:p>
        </w:tc>
        <w:tc>
          <w:tcPr>
            <w:tcW w:w="1113" w:type="dxa"/>
            <w:vMerge/>
            <w:hideMark/>
          </w:tcPr>
          <w:p w14:paraId="4FA923F7" w14:textId="77777777" w:rsidR="009570F3" w:rsidRPr="00DE2D48" w:rsidRDefault="009570F3" w:rsidP="00256C4E">
            <w:pPr>
              <w:spacing w:after="0"/>
              <w:rPr>
                <w:rFonts w:eastAsia="Calibri"/>
                <w:sz w:val="20"/>
                <w:szCs w:val="20"/>
                <w:lang w:eastAsia="x-none"/>
              </w:rPr>
            </w:pPr>
          </w:p>
        </w:tc>
      </w:tr>
      <w:tr w:rsidR="009570F3" w:rsidRPr="00DE2D48" w14:paraId="67C5EB5F" w14:textId="77777777" w:rsidTr="00803917">
        <w:trPr>
          <w:gridAfter w:val="1"/>
          <w:wAfter w:w="15" w:type="dxa"/>
          <w:trHeight w:val="411"/>
        </w:trPr>
        <w:tc>
          <w:tcPr>
            <w:tcW w:w="1971" w:type="dxa"/>
            <w:vMerge/>
            <w:hideMark/>
          </w:tcPr>
          <w:p w14:paraId="6D3B197B" w14:textId="77777777" w:rsidR="009570F3" w:rsidRPr="00DE2D48" w:rsidRDefault="009570F3" w:rsidP="00256C4E">
            <w:pPr>
              <w:spacing w:after="0"/>
              <w:rPr>
                <w:rFonts w:eastAsia="Calibri"/>
                <w:sz w:val="20"/>
                <w:szCs w:val="20"/>
                <w:lang w:eastAsia="x-none"/>
              </w:rPr>
            </w:pPr>
          </w:p>
        </w:tc>
        <w:tc>
          <w:tcPr>
            <w:tcW w:w="5099" w:type="dxa"/>
            <w:gridSpan w:val="2"/>
            <w:hideMark/>
          </w:tcPr>
          <w:p w14:paraId="0F4D78CD"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Модули оборудованы клеммами для подключения штекеров типа «банан»</w:t>
            </w:r>
          </w:p>
        </w:tc>
        <w:tc>
          <w:tcPr>
            <w:tcW w:w="2283" w:type="dxa"/>
            <w:hideMark/>
          </w:tcPr>
          <w:p w14:paraId="2A20005A"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наличие</w:t>
            </w:r>
          </w:p>
        </w:tc>
        <w:tc>
          <w:tcPr>
            <w:tcW w:w="1954" w:type="dxa"/>
            <w:gridSpan w:val="2"/>
            <w:noWrap/>
            <w:hideMark/>
          </w:tcPr>
          <w:p w14:paraId="28BA5929"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w:t>
            </w:r>
          </w:p>
        </w:tc>
        <w:tc>
          <w:tcPr>
            <w:tcW w:w="3309" w:type="dxa"/>
            <w:vMerge/>
          </w:tcPr>
          <w:p w14:paraId="0FFB32EB" w14:textId="19800F18" w:rsidR="009570F3" w:rsidRPr="00DE2D48" w:rsidRDefault="009570F3" w:rsidP="00256C4E">
            <w:pPr>
              <w:spacing w:after="0"/>
              <w:rPr>
                <w:rFonts w:eastAsia="Calibri"/>
                <w:sz w:val="20"/>
                <w:szCs w:val="20"/>
                <w:lang w:eastAsia="x-none"/>
              </w:rPr>
            </w:pPr>
          </w:p>
        </w:tc>
        <w:tc>
          <w:tcPr>
            <w:tcW w:w="1113" w:type="dxa"/>
            <w:vMerge/>
            <w:hideMark/>
          </w:tcPr>
          <w:p w14:paraId="32DD1D9D" w14:textId="77777777" w:rsidR="009570F3" w:rsidRPr="00DE2D48" w:rsidRDefault="009570F3" w:rsidP="00256C4E">
            <w:pPr>
              <w:spacing w:after="0"/>
              <w:rPr>
                <w:rFonts w:eastAsia="Calibri"/>
                <w:sz w:val="20"/>
                <w:szCs w:val="20"/>
                <w:lang w:eastAsia="x-none"/>
              </w:rPr>
            </w:pPr>
          </w:p>
        </w:tc>
      </w:tr>
      <w:tr w:rsidR="009570F3" w:rsidRPr="00DE2D48" w14:paraId="1F4B3B6E" w14:textId="77777777" w:rsidTr="00803917">
        <w:trPr>
          <w:gridAfter w:val="1"/>
          <w:wAfter w:w="15" w:type="dxa"/>
          <w:trHeight w:val="418"/>
        </w:trPr>
        <w:tc>
          <w:tcPr>
            <w:tcW w:w="1971" w:type="dxa"/>
            <w:vMerge/>
            <w:hideMark/>
          </w:tcPr>
          <w:p w14:paraId="2EE38576" w14:textId="77777777" w:rsidR="009570F3" w:rsidRPr="00DE2D48" w:rsidRDefault="009570F3" w:rsidP="00256C4E">
            <w:pPr>
              <w:spacing w:after="0"/>
              <w:rPr>
                <w:rFonts w:eastAsia="Calibri"/>
                <w:sz w:val="20"/>
                <w:szCs w:val="20"/>
                <w:lang w:eastAsia="x-none"/>
              </w:rPr>
            </w:pPr>
          </w:p>
        </w:tc>
        <w:tc>
          <w:tcPr>
            <w:tcW w:w="5099" w:type="dxa"/>
            <w:gridSpan w:val="2"/>
            <w:hideMark/>
          </w:tcPr>
          <w:p w14:paraId="6983D38F"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Количество соединительных кабелей типа «банан-банан»</w:t>
            </w:r>
          </w:p>
        </w:tc>
        <w:tc>
          <w:tcPr>
            <w:tcW w:w="2283" w:type="dxa"/>
            <w:hideMark/>
          </w:tcPr>
          <w:p w14:paraId="01581109"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 8</w:t>
            </w:r>
          </w:p>
        </w:tc>
        <w:tc>
          <w:tcPr>
            <w:tcW w:w="1954" w:type="dxa"/>
            <w:gridSpan w:val="2"/>
            <w:noWrap/>
            <w:hideMark/>
          </w:tcPr>
          <w:p w14:paraId="2A9231F4" w14:textId="77777777" w:rsidR="009570F3" w:rsidRPr="00DE2D48" w:rsidRDefault="009570F3" w:rsidP="00256C4E">
            <w:pPr>
              <w:spacing w:after="0"/>
              <w:rPr>
                <w:rFonts w:eastAsia="Calibri"/>
                <w:sz w:val="20"/>
                <w:szCs w:val="20"/>
                <w:lang w:eastAsia="x-none"/>
              </w:rPr>
            </w:pPr>
            <w:r w:rsidRPr="00DE2D48">
              <w:rPr>
                <w:rFonts w:eastAsia="Calibri"/>
                <w:sz w:val="20"/>
                <w:szCs w:val="20"/>
                <w:lang w:eastAsia="x-none"/>
              </w:rPr>
              <w:t>шт.</w:t>
            </w:r>
          </w:p>
        </w:tc>
        <w:tc>
          <w:tcPr>
            <w:tcW w:w="3309" w:type="dxa"/>
            <w:vMerge/>
          </w:tcPr>
          <w:p w14:paraId="45933382" w14:textId="60CFCD6E" w:rsidR="009570F3" w:rsidRPr="00DE2D48" w:rsidRDefault="009570F3" w:rsidP="00256C4E">
            <w:pPr>
              <w:spacing w:after="0"/>
              <w:rPr>
                <w:rFonts w:eastAsia="Calibri"/>
                <w:sz w:val="20"/>
                <w:szCs w:val="20"/>
                <w:lang w:eastAsia="x-none"/>
              </w:rPr>
            </w:pPr>
          </w:p>
        </w:tc>
        <w:tc>
          <w:tcPr>
            <w:tcW w:w="1113" w:type="dxa"/>
            <w:vMerge/>
            <w:hideMark/>
          </w:tcPr>
          <w:p w14:paraId="3B2BEDB6" w14:textId="77777777" w:rsidR="009570F3" w:rsidRPr="00DE2D48" w:rsidRDefault="009570F3" w:rsidP="00256C4E">
            <w:pPr>
              <w:spacing w:after="0"/>
              <w:rPr>
                <w:rFonts w:eastAsia="Calibri"/>
                <w:sz w:val="20"/>
                <w:szCs w:val="20"/>
                <w:lang w:eastAsia="x-none"/>
              </w:rPr>
            </w:pPr>
          </w:p>
        </w:tc>
      </w:tr>
      <w:tr w:rsidR="00596EF3" w:rsidRPr="00DE2D48" w14:paraId="09810F2C" w14:textId="77777777" w:rsidTr="00803917">
        <w:trPr>
          <w:gridAfter w:val="1"/>
          <w:wAfter w:w="15" w:type="dxa"/>
          <w:trHeight w:val="5251"/>
        </w:trPr>
        <w:tc>
          <w:tcPr>
            <w:tcW w:w="1971" w:type="dxa"/>
            <w:vMerge/>
            <w:hideMark/>
          </w:tcPr>
          <w:p w14:paraId="2433BC69" w14:textId="77777777" w:rsidR="00596EF3" w:rsidRPr="00DE2D48" w:rsidRDefault="00596EF3" w:rsidP="00256C4E">
            <w:pPr>
              <w:spacing w:after="0"/>
              <w:rPr>
                <w:rFonts w:eastAsia="Calibri"/>
                <w:sz w:val="20"/>
                <w:szCs w:val="20"/>
                <w:lang w:eastAsia="x-none"/>
              </w:rPr>
            </w:pPr>
          </w:p>
        </w:tc>
        <w:tc>
          <w:tcPr>
            <w:tcW w:w="9336" w:type="dxa"/>
            <w:gridSpan w:val="5"/>
            <w:hideMark/>
          </w:tcPr>
          <w:p w14:paraId="1B9783F0"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Программное обеспечение</w:t>
            </w:r>
          </w:p>
          <w:p w14:paraId="1EAD4197"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 xml:space="preserve">Совместимость с операционными системами ОС </w:t>
            </w:r>
            <w:proofErr w:type="spellStart"/>
            <w:r w:rsidRPr="00DE2D48">
              <w:rPr>
                <w:rFonts w:eastAsia="Calibri"/>
                <w:sz w:val="20"/>
                <w:szCs w:val="20"/>
                <w:lang w:eastAsia="x-none"/>
              </w:rPr>
              <w:t>Windows</w:t>
            </w:r>
            <w:proofErr w:type="spellEnd"/>
            <w:r w:rsidRPr="00DE2D48">
              <w:rPr>
                <w:rFonts w:eastAsia="Calibri"/>
                <w:sz w:val="20"/>
                <w:szCs w:val="20"/>
                <w:lang w:eastAsia="x-none"/>
              </w:rPr>
              <w:t xml:space="preserve">, </w:t>
            </w:r>
            <w:proofErr w:type="spellStart"/>
            <w:r w:rsidRPr="00DE2D48">
              <w:rPr>
                <w:rFonts w:eastAsia="Calibri"/>
                <w:sz w:val="20"/>
                <w:szCs w:val="20"/>
                <w:lang w:eastAsia="x-none"/>
              </w:rPr>
              <w:t>Linux</w:t>
            </w:r>
            <w:proofErr w:type="spellEnd"/>
            <w:r w:rsidRPr="00DE2D48">
              <w:rPr>
                <w:rFonts w:eastAsia="Calibri"/>
                <w:sz w:val="20"/>
                <w:szCs w:val="20"/>
                <w:lang w:eastAsia="x-none"/>
              </w:rPr>
              <w:t xml:space="preserve"> (</w:t>
            </w:r>
            <w:proofErr w:type="spellStart"/>
            <w:r w:rsidRPr="00DE2D48">
              <w:rPr>
                <w:rFonts w:eastAsia="Calibri"/>
                <w:sz w:val="20"/>
                <w:szCs w:val="20"/>
                <w:lang w:eastAsia="x-none"/>
              </w:rPr>
              <w:t>Debian</w:t>
            </w:r>
            <w:proofErr w:type="spellEnd"/>
            <w:r w:rsidRPr="00DE2D48">
              <w:rPr>
                <w:rFonts w:eastAsia="Calibri"/>
                <w:sz w:val="20"/>
                <w:szCs w:val="20"/>
                <w:lang w:eastAsia="x-none"/>
              </w:rPr>
              <w:t xml:space="preserve">, RPM, </w:t>
            </w:r>
            <w:proofErr w:type="spellStart"/>
            <w:r w:rsidRPr="00DE2D48">
              <w:rPr>
                <w:rFonts w:eastAsia="Calibri"/>
                <w:sz w:val="20"/>
                <w:szCs w:val="20"/>
                <w:lang w:eastAsia="x-none"/>
              </w:rPr>
              <w:t>RedOS</w:t>
            </w:r>
            <w:proofErr w:type="spellEnd"/>
            <w:r w:rsidRPr="00DE2D48">
              <w:rPr>
                <w:rFonts w:eastAsia="Calibri"/>
                <w:sz w:val="20"/>
                <w:szCs w:val="20"/>
                <w:lang w:eastAsia="x-none"/>
              </w:rPr>
              <w:t xml:space="preserve">, </w:t>
            </w:r>
            <w:proofErr w:type="spellStart"/>
            <w:r w:rsidRPr="00DE2D48">
              <w:rPr>
                <w:rFonts w:eastAsia="Calibri"/>
                <w:sz w:val="20"/>
                <w:szCs w:val="20"/>
                <w:lang w:eastAsia="x-none"/>
              </w:rPr>
              <w:t>AlterOS</w:t>
            </w:r>
            <w:proofErr w:type="spellEnd"/>
            <w:r w:rsidRPr="00DE2D48">
              <w:rPr>
                <w:rFonts w:eastAsia="Calibri"/>
                <w:sz w:val="20"/>
                <w:szCs w:val="20"/>
                <w:lang w:eastAsia="x-none"/>
              </w:rPr>
              <w:t xml:space="preserve">), </w:t>
            </w:r>
            <w:proofErr w:type="spellStart"/>
            <w:r w:rsidRPr="00DE2D48">
              <w:rPr>
                <w:rFonts w:eastAsia="Calibri"/>
                <w:sz w:val="20"/>
                <w:szCs w:val="20"/>
                <w:lang w:eastAsia="x-none"/>
              </w:rPr>
              <w:t>MacOS</w:t>
            </w:r>
            <w:proofErr w:type="spellEnd"/>
          </w:p>
          <w:p w14:paraId="77BA088E"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Функционирование на русском языке</w:t>
            </w:r>
          </w:p>
          <w:p w14:paraId="36E73376"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Быстрый запуск измерений подключенных датчиков без дополнительных настроек</w:t>
            </w:r>
          </w:p>
          <w:p w14:paraId="5EAE03B7"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 xml:space="preserve">Автоматическое определение и отображения списка датчиков и </w:t>
            </w:r>
            <w:proofErr w:type="spellStart"/>
            <w:r w:rsidRPr="00DE2D48">
              <w:rPr>
                <w:rFonts w:eastAsia="Calibri"/>
                <w:sz w:val="20"/>
                <w:szCs w:val="20"/>
                <w:lang w:eastAsia="x-none"/>
              </w:rPr>
              <w:t>мультидатчиков</w:t>
            </w:r>
            <w:proofErr w:type="spellEnd"/>
            <w:r w:rsidRPr="00DE2D48">
              <w:rPr>
                <w:rFonts w:eastAsia="Calibri"/>
                <w:sz w:val="20"/>
                <w:szCs w:val="20"/>
                <w:lang w:eastAsia="x-none"/>
              </w:rPr>
              <w:t>, подключенных к устройству пользователя</w:t>
            </w:r>
          </w:p>
          <w:p w14:paraId="54D1791E"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Возможность выбора датчиков для проведения измерений и скрытия подключенных датчиков, которые не требуются для проведения измерений</w:t>
            </w:r>
          </w:p>
          <w:p w14:paraId="0320547C"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Интерфейс подключения датчиков содержит функционал поиска доступных включенных устройств, отображение списка доступных устройств, функционал подключения найденных и доступных устройств, отображение списка подключенных устройств, функционал отключения подключенных к программе устройств.</w:t>
            </w:r>
          </w:p>
          <w:p w14:paraId="0A55D1B2"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Выбор цветового оформления интерфейса. Для пользователя доступны режимы оформления: светлый, темный, режим для слабовидящих</w:t>
            </w:r>
          </w:p>
          <w:p w14:paraId="195A596F"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В режиме для слабовидящих должна быть реализована возможность изменения цветовой гаммы для текста и фона с регулировкой значения коэффициента контрастности текста к фону.</w:t>
            </w:r>
          </w:p>
          <w:p w14:paraId="3A25B189"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В режиме для слабовидящих должна быть реализована возможность масштабирования без использования горизонтальной полосы прокрутки.</w:t>
            </w:r>
          </w:p>
          <w:p w14:paraId="5318A488"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В режиме для слабовидящих должна быть реализована возможность увеличения размера шрифта при помощи встроенного инструмента увеличения шрифта.</w:t>
            </w:r>
          </w:p>
          <w:p w14:paraId="5C8424F8" w14:textId="5525DC4C" w:rsidR="00596EF3" w:rsidRPr="00DE2D48" w:rsidRDefault="00596EF3" w:rsidP="00256C4E">
            <w:pPr>
              <w:spacing w:after="0"/>
              <w:rPr>
                <w:rFonts w:eastAsia="Calibri"/>
                <w:sz w:val="20"/>
                <w:szCs w:val="20"/>
                <w:lang w:eastAsia="x-none"/>
              </w:rPr>
            </w:pPr>
            <w:r w:rsidRPr="00DE2D48">
              <w:rPr>
                <w:rFonts w:eastAsia="Calibri"/>
                <w:sz w:val="20"/>
                <w:szCs w:val="20"/>
                <w:lang w:eastAsia="x-none"/>
              </w:rPr>
              <w:t xml:space="preserve">В режиме для слабовидящих должна быть реализована возможность изменения </w:t>
            </w:r>
            <w:proofErr w:type="spellStart"/>
            <w:r w:rsidRPr="00DE2D48">
              <w:rPr>
                <w:rFonts w:eastAsia="Calibri"/>
                <w:sz w:val="20"/>
                <w:szCs w:val="20"/>
                <w:lang w:eastAsia="x-none"/>
              </w:rPr>
              <w:t>межбуквенного</w:t>
            </w:r>
            <w:proofErr w:type="spellEnd"/>
            <w:r w:rsidRPr="00DE2D48">
              <w:rPr>
                <w:rFonts w:eastAsia="Calibri"/>
                <w:sz w:val="20"/>
                <w:szCs w:val="20"/>
                <w:lang w:eastAsia="x-none"/>
              </w:rPr>
              <w:t xml:space="preserve"> и межстрочного интервалов.</w:t>
            </w:r>
          </w:p>
        </w:tc>
        <w:tc>
          <w:tcPr>
            <w:tcW w:w="3309" w:type="dxa"/>
            <w:hideMark/>
          </w:tcPr>
          <w:p w14:paraId="418D2FBF"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Для обеспечения сбора и обработки данных с датчиков; выполнения учащимися экспериментальных заданий по предметной области; возможности вывода, обработки, хранения и оценки результатов проводимых измерений; управления режимами сбора и отображения данных; расширения функциональности проводимых экспериментов</w:t>
            </w:r>
          </w:p>
          <w:p w14:paraId="548B1B9A" w14:textId="606D91D8" w:rsidR="00596EF3" w:rsidRPr="00DE2D48" w:rsidRDefault="00596EF3" w:rsidP="00256C4E">
            <w:pPr>
              <w:spacing w:after="0"/>
              <w:rPr>
                <w:rFonts w:eastAsia="Calibri"/>
                <w:sz w:val="20"/>
                <w:szCs w:val="20"/>
                <w:lang w:eastAsia="x-none"/>
              </w:rPr>
            </w:pPr>
            <w:r w:rsidRPr="00DE2D48">
              <w:rPr>
                <w:rFonts w:eastAsia="Calibri"/>
                <w:sz w:val="20"/>
                <w:szCs w:val="20"/>
                <w:lang w:eastAsia="x-none"/>
              </w:rPr>
              <w:t>В соответствии с требованиями ГОСТ 52872-2019</w:t>
            </w:r>
          </w:p>
        </w:tc>
        <w:tc>
          <w:tcPr>
            <w:tcW w:w="1113" w:type="dxa"/>
            <w:vMerge/>
            <w:hideMark/>
          </w:tcPr>
          <w:p w14:paraId="77AED728" w14:textId="77777777" w:rsidR="00596EF3" w:rsidRPr="00DE2D48" w:rsidRDefault="00596EF3" w:rsidP="00256C4E">
            <w:pPr>
              <w:spacing w:after="0"/>
              <w:rPr>
                <w:rFonts w:eastAsia="Calibri"/>
                <w:sz w:val="20"/>
                <w:szCs w:val="20"/>
                <w:lang w:eastAsia="x-none"/>
              </w:rPr>
            </w:pPr>
          </w:p>
        </w:tc>
      </w:tr>
      <w:tr w:rsidR="00596EF3" w:rsidRPr="00DE2D48" w14:paraId="2AFC898F" w14:textId="77777777" w:rsidTr="00803917">
        <w:trPr>
          <w:gridAfter w:val="1"/>
          <w:wAfter w:w="15" w:type="dxa"/>
          <w:trHeight w:hRule="exact" w:val="19992"/>
        </w:trPr>
        <w:tc>
          <w:tcPr>
            <w:tcW w:w="1971" w:type="dxa"/>
            <w:vMerge/>
            <w:hideMark/>
          </w:tcPr>
          <w:p w14:paraId="5B40E606" w14:textId="77777777" w:rsidR="00596EF3" w:rsidRPr="00DE2D48" w:rsidRDefault="00596EF3" w:rsidP="00256C4E">
            <w:pPr>
              <w:spacing w:after="0"/>
              <w:rPr>
                <w:rFonts w:eastAsia="Calibri"/>
                <w:sz w:val="20"/>
                <w:szCs w:val="20"/>
                <w:lang w:eastAsia="x-none"/>
              </w:rPr>
            </w:pPr>
          </w:p>
        </w:tc>
        <w:tc>
          <w:tcPr>
            <w:tcW w:w="9336" w:type="dxa"/>
            <w:gridSpan w:val="5"/>
            <w:hideMark/>
          </w:tcPr>
          <w:p w14:paraId="4C091895"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Функционал детальной настройки датчика: настройка периода опроса, выбор единиц измерения, возможность скрытия датчика в режиме измерения, настройка цвета линии и толщины линии на графике для датчика, настройка цвета и толщины точек на графике для датчика, настройка видимого интервала измерений на графике для датчика, переход в режим калибровки датчика, выбор диапазона датчика, информация о типе датчика и его предназначении, а также инструкция по использованию и калибровке датчика с графическими иллюстрациями.</w:t>
            </w:r>
          </w:p>
          <w:p w14:paraId="1400E599"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Функционал общих настроек: настройка продолжительности эксперимента, настройка вида графика (линия, линия с точками, индивидуальная настройка для каждого отдельного датчика), настройка вида таймера (секундомер – отображается кол-во секунд и миллисекунд прошедших с момента запуска измерений; часы – таймер отображается в формате электронных часов, показывая количество минут прошедших с момента запуска эксперимента по формату: «</w:t>
            </w:r>
            <w:proofErr w:type="gramStart"/>
            <w:r w:rsidRPr="00DE2D48">
              <w:rPr>
                <w:rFonts w:eastAsia="Calibri"/>
                <w:sz w:val="20"/>
                <w:szCs w:val="20"/>
                <w:lang w:eastAsia="x-none"/>
              </w:rPr>
              <w:t>ММ:СС</w:t>
            </w:r>
            <w:proofErr w:type="gramEnd"/>
            <w:r w:rsidRPr="00DE2D48">
              <w:rPr>
                <w:rFonts w:eastAsia="Calibri"/>
                <w:sz w:val="20"/>
                <w:szCs w:val="20"/>
                <w:lang w:eastAsia="x-none"/>
              </w:rPr>
              <w:t>», где ММ – это минуты, а СС – секунды).</w:t>
            </w:r>
          </w:p>
          <w:p w14:paraId="0174CD6B"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Функционал связки датчиков: выбор датчиков, входящих в связку датчиков, ввод наименования для связки датчиков, вывод зависимости показания одного датчика от показания другого датчика, график связки датчиков, с возможностью создания нескольких шкал для привязки к ним различных показаний.</w:t>
            </w:r>
          </w:p>
          <w:p w14:paraId="78F92323"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Для каждого датчика предусмотрен свой график, в том числе для датчиков подключенных к связке датчиков</w:t>
            </w:r>
            <w:proofErr w:type="gramStart"/>
            <w:r w:rsidRPr="00DE2D48">
              <w:rPr>
                <w:rFonts w:eastAsia="Calibri"/>
                <w:sz w:val="20"/>
                <w:szCs w:val="20"/>
                <w:lang w:eastAsia="x-none"/>
              </w:rPr>
              <w:t>.</w:t>
            </w:r>
            <w:proofErr w:type="gramEnd"/>
            <w:r w:rsidRPr="00DE2D48">
              <w:rPr>
                <w:rFonts w:eastAsia="Calibri"/>
                <w:sz w:val="20"/>
                <w:szCs w:val="20"/>
                <w:lang w:eastAsia="x-none"/>
              </w:rPr>
              <w:t xml:space="preserve"> обеспечено переключение между графиками датчиков в режиме реального времени, без приостановки работы программы.</w:t>
            </w:r>
          </w:p>
          <w:p w14:paraId="08C5E86F"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Функционал калибровки датчика: защита функционала калибровки паролем, выбор количества этапов калибровки, ввод значений для каждого этапа калибровки и сверка с текущими показаниями, расчет нового значения по окончании калибровки и его отображение для принятия решения пользователем о сохранении, а также отмене введенных им значений, вывод графика датчика с учетом и без учета калибровочного коэффициента, сохранение результатов калибровки пользователя, сброс калибровки к заводским настройкам.</w:t>
            </w:r>
          </w:p>
          <w:p w14:paraId="2B72ACF0"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Многооконный интерфейс работы в режиме сбора данных позволяет располагать на экране ПК несколько окон для любых видов датчиков, изменять их положение и масштаб.</w:t>
            </w:r>
          </w:p>
          <w:p w14:paraId="69613905"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В режиме сбора данных обеспечивается: возможность управления датчиком, пересылка команды на смену режима его работы, доступ к цифровому переключателю диапазонов датчика через интерфейс программы, отображение графиков датчика и связки датчиков в режиме реального времени, отображение показаний датчика в режиме реального времени.</w:t>
            </w:r>
          </w:p>
          <w:p w14:paraId="51D559BE"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Функционал по работе с графиками: возможность перемещать график по различным осям, изменять масштаб графика одновременно по двум осям, изменять масштаб графика по любой оси отдельно, изменять режим отображения графика (линия, линия с точкой, только точки), сброс масштаба графика, отображение маркеров для точек значений графика по двум осям, на которые наведен курсор, увеличение масштаба выбранной курсором области графика.</w:t>
            </w:r>
          </w:p>
          <w:p w14:paraId="00E0C191"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График датчика в режиме сбора данных автоматически выбирает видимый диапазон по оси значений для отображения всех точек графика. Также предусмотрен функционал установления видимого диапазона по оси значений вручную и фиксации этого диапазона (отключение автоматического определения видимого диапазона).</w:t>
            </w:r>
          </w:p>
          <w:p w14:paraId="496E8E99"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В режиме сбора данных поддерживает подключение и отключение датчиков «на горячую», работа программы при этих действиях не прерывается и не завершается. При отключении датчика полученные данные сохранены в памяти программы. Повторно подключенный датчик автоматически распознается и продолжает передавать данные, график повторно подключенного датчика продолжен с момента разъединения.</w:t>
            </w:r>
          </w:p>
          <w:p w14:paraId="316162E5"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Автоматическое определение наименования, единиц и пределов измерения подключенных датчиков</w:t>
            </w:r>
          </w:p>
          <w:p w14:paraId="001BABEF"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Отображение таймера работы программы в режиме реального времени одновременно с показаниями датчиков</w:t>
            </w:r>
          </w:p>
          <w:p w14:paraId="409FA0E7"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Возможность краткосрочной приостановки программы и последующее возобновление работы без потери полученных данных</w:t>
            </w:r>
          </w:p>
          <w:p w14:paraId="46EC96C9"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Просмотр данных на графике за весь период измерений</w:t>
            </w:r>
          </w:p>
          <w:p w14:paraId="7D616F36"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Отображение таблицы показаний в программе. Таблица показаний содержит все полученные данные со всех датчиков, эти данные сопоставлены со шкалой времени</w:t>
            </w:r>
          </w:p>
          <w:p w14:paraId="1DF474CA"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Отображение данных в таблице в обратном порядке – первой строкой отображается последнее измеренное значение, последней – первое измеренное значение</w:t>
            </w:r>
          </w:p>
          <w:p w14:paraId="46311AC3"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Выгрузка таблицы с полученными данными в формат табличного редактора (*.</w:t>
            </w:r>
            <w:proofErr w:type="spellStart"/>
            <w:r w:rsidRPr="00DE2D48">
              <w:rPr>
                <w:rFonts w:eastAsia="Calibri"/>
                <w:sz w:val="20"/>
                <w:szCs w:val="20"/>
                <w:lang w:eastAsia="x-none"/>
              </w:rPr>
              <w:t>xls</w:t>
            </w:r>
            <w:proofErr w:type="spellEnd"/>
            <w:r w:rsidRPr="00DE2D48">
              <w:rPr>
                <w:rFonts w:eastAsia="Calibri"/>
                <w:sz w:val="20"/>
                <w:szCs w:val="20"/>
                <w:lang w:eastAsia="x-none"/>
              </w:rPr>
              <w:t>)</w:t>
            </w:r>
          </w:p>
          <w:p w14:paraId="64DC7937"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Выгрузка в табличный редактор осуществляется в порядке проводимых измерений: первой строкой выгружено первое измеренное значение, последней строкой – последнее измеренное значение</w:t>
            </w:r>
          </w:p>
          <w:p w14:paraId="79230CAB"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 xml:space="preserve">Поддержка автономного режима сбора (режима </w:t>
            </w:r>
            <w:proofErr w:type="spellStart"/>
            <w:r w:rsidRPr="00DE2D48">
              <w:rPr>
                <w:rFonts w:eastAsia="Calibri"/>
                <w:sz w:val="20"/>
                <w:szCs w:val="20"/>
                <w:lang w:eastAsia="x-none"/>
              </w:rPr>
              <w:t>логирования</w:t>
            </w:r>
            <w:proofErr w:type="spellEnd"/>
            <w:r w:rsidRPr="00DE2D48">
              <w:rPr>
                <w:rFonts w:eastAsia="Calibri"/>
                <w:sz w:val="20"/>
                <w:szCs w:val="20"/>
                <w:lang w:eastAsia="x-none"/>
              </w:rPr>
              <w:t xml:space="preserve">)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Возможность запускать и останавливать режим автономной работы как из программного обеспечения, так и из интерфейса самого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Возможность запуска и остановки режима автономной работы непосредственно в процессе проводимого эксперимента. Данные, полученные в режиме </w:t>
            </w:r>
            <w:proofErr w:type="spellStart"/>
            <w:r w:rsidRPr="00DE2D48">
              <w:rPr>
                <w:rFonts w:eastAsia="Calibri"/>
                <w:sz w:val="20"/>
                <w:szCs w:val="20"/>
                <w:lang w:eastAsia="x-none"/>
              </w:rPr>
              <w:t>логирования</w:t>
            </w:r>
            <w:proofErr w:type="spellEnd"/>
            <w:r w:rsidRPr="00DE2D48">
              <w:rPr>
                <w:rFonts w:eastAsia="Calibri"/>
                <w:sz w:val="20"/>
                <w:szCs w:val="20"/>
                <w:lang w:eastAsia="x-none"/>
              </w:rPr>
              <w:t xml:space="preserve"> доступны для загрузки из памяти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в табличном виде и в виде графика.</w:t>
            </w:r>
          </w:p>
          <w:p w14:paraId="50A9E638"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 xml:space="preserve">Возможность отображения идентификатора пользователя при загрузке данных с </w:t>
            </w:r>
            <w:proofErr w:type="spellStart"/>
            <w:r w:rsidRPr="00DE2D48">
              <w:rPr>
                <w:rFonts w:eastAsia="Calibri"/>
                <w:sz w:val="20"/>
                <w:szCs w:val="20"/>
                <w:lang w:eastAsia="x-none"/>
              </w:rPr>
              <w:t>мультидатчика</w:t>
            </w:r>
            <w:proofErr w:type="spellEnd"/>
          </w:p>
          <w:p w14:paraId="20F1D3FA"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Функционал полуавтоматической калибровки показаний датчиков в режиме сбора данных</w:t>
            </w:r>
          </w:p>
          <w:p w14:paraId="785DEB4B"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Сброс значений к нулевым показаниям с сохранением и отображением пользователю коррелирующего значения</w:t>
            </w:r>
          </w:p>
          <w:p w14:paraId="4DFD1DFF" w14:textId="46189568" w:rsidR="00596EF3" w:rsidRPr="00DE2D48" w:rsidRDefault="00596EF3" w:rsidP="00256C4E">
            <w:pPr>
              <w:spacing w:after="0"/>
              <w:rPr>
                <w:rFonts w:eastAsia="Calibri"/>
                <w:sz w:val="20"/>
                <w:szCs w:val="20"/>
                <w:lang w:eastAsia="x-none"/>
              </w:rPr>
            </w:pPr>
            <w:r w:rsidRPr="00DE2D48">
              <w:rPr>
                <w:rFonts w:eastAsia="Calibri"/>
                <w:sz w:val="20"/>
                <w:szCs w:val="20"/>
                <w:lang w:eastAsia="x-none"/>
              </w:rPr>
              <w:t>Информационный раздел содержит: отображение номера текущей версии ПО, функционал проверки обновления ПО в виде кнопки, функционал проверки и обновления встроенного программного обеспечения, кнопку открытия документации в формате HTML, информацию о контактах для обращения в техническую поддержку.</w:t>
            </w:r>
          </w:p>
        </w:tc>
        <w:tc>
          <w:tcPr>
            <w:tcW w:w="3309" w:type="dxa"/>
            <w:hideMark/>
          </w:tcPr>
          <w:p w14:paraId="0274998E"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Для обеспечения сбора и обработки данных с датчиков; выполнения учащимися экспериментальных заданий по предметной области; возможности вывода, обработки, хранения и оценки результатов проводимых измерений; управления режимами сбора и отображения данных; расширения функциональности проводимых экспериментов</w:t>
            </w:r>
          </w:p>
        </w:tc>
        <w:tc>
          <w:tcPr>
            <w:tcW w:w="1113" w:type="dxa"/>
            <w:vMerge/>
            <w:hideMark/>
          </w:tcPr>
          <w:p w14:paraId="4E338EDD" w14:textId="77777777" w:rsidR="00596EF3" w:rsidRPr="00DE2D48" w:rsidRDefault="00596EF3" w:rsidP="00256C4E">
            <w:pPr>
              <w:spacing w:after="0"/>
              <w:rPr>
                <w:rFonts w:eastAsia="Calibri"/>
                <w:sz w:val="20"/>
                <w:szCs w:val="20"/>
                <w:lang w:eastAsia="x-none"/>
              </w:rPr>
            </w:pPr>
          </w:p>
        </w:tc>
      </w:tr>
      <w:tr w:rsidR="00256C4E" w:rsidRPr="00DE2D48" w14:paraId="11877CEF" w14:textId="77777777" w:rsidTr="0060227E">
        <w:trPr>
          <w:gridAfter w:val="1"/>
          <w:wAfter w:w="15" w:type="dxa"/>
          <w:trHeight w:val="270"/>
        </w:trPr>
        <w:tc>
          <w:tcPr>
            <w:tcW w:w="1971" w:type="dxa"/>
            <w:vMerge/>
            <w:hideMark/>
          </w:tcPr>
          <w:p w14:paraId="61B98CFA" w14:textId="77777777" w:rsidR="00256C4E" w:rsidRPr="00DE2D48" w:rsidRDefault="00256C4E" w:rsidP="00256C4E">
            <w:pPr>
              <w:spacing w:after="0"/>
              <w:rPr>
                <w:rFonts w:eastAsia="Calibri"/>
                <w:sz w:val="20"/>
                <w:szCs w:val="20"/>
                <w:lang w:eastAsia="x-none"/>
              </w:rPr>
            </w:pPr>
          </w:p>
        </w:tc>
        <w:tc>
          <w:tcPr>
            <w:tcW w:w="5099" w:type="dxa"/>
            <w:gridSpan w:val="2"/>
            <w:hideMark/>
          </w:tcPr>
          <w:p w14:paraId="266245E9"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 xml:space="preserve">Зарядное устройство с кабелем </w:t>
            </w:r>
            <w:proofErr w:type="spellStart"/>
            <w:r w:rsidRPr="00DE2D48">
              <w:rPr>
                <w:rFonts w:eastAsia="Calibri"/>
                <w:sz w:val="20"/>
                <w:szCs w:val="20"/>
                <w:lang w:eastAsia="x-none"/>
              </w:rPr>
              <w:t>miniUSB</w:t>
            </w:r>
            <w:proofErr w:type="spellEnd"/>
          </w:p>
        </w:tc>
        <w:tc>
          <w:tcPr>
            <w:tcW w:w="2283" w:type="dxa"/>
            <w:hideMark/>
          </w:tcPr>
          <w:p w14:paraId="2320D57C"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наличие</w:t>
            </w:r>
          </w:p>
        </w:tc>
        <w:tc>
          <w:tcPr>
            <w:tcW w:w="1954" w:type="dxa"/>
            <w:gridSpan w:val="2"/>
            <w:noWrap/>
            <w:hideMark/>
          </w:tcPr>
          <w:p w14:paraId="3DAAC7B8"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5BBCB73B" w14:textId="431B8BA6" w:rsidR="00256C4E" w:rsidRPr="00DE2D48" w:rsidRDefault="00256C4E" w:rsidP="00256C4E">
            <w:pPr>
              <w:spacing w:after="0"/>
              <w:rPr>
                <w:rFonts w:eastAsia="Calibri"/>
                <w:sz w:val="20"/>
                <w:szCs w:val="20"/>
                <w:lang w:eastAsia="x-none"/>
              </w:rPr>
            </w:pPr>
            <w:r w:rsidRPr="00DE2D48">
              <w:rPr>
                <w:rFonts w:eastAsia="Calibri"/>
                <w:sz w:val="20"/>
                <w:szCs w:val="20"/>
                <w:lang w:eastAsia="x-none"/>
              </w:rPr>
              <w:t xml:space="preserve"> КТРУ:26.20.40.190-00000007</w:t>
            </w:r>
          </w:p>
        </w:tc>
        <w:tc>
          <w:tcPr>
            <w:tcW w:w="1113" w:type="dxa"/>
            <w:vMerge/>
            <w:hideMark/>
          </w:tcPr>
          <w:p w14:paraId="71CE4705" w14:textId="77777777" w:rsidR="00256C4E" w:rsidRPr="00DE2D48" w:rsidRDefault="00256C4E" w:rsidP="00256C4E">
            <w:pPr>
              <w:spacing w:after="0"/>
              <w:rPr>
                <w:rFonts w:eastAsia="Calibri"/>
                <w:sz w:val="20"/>
                <w:szCs w:val="20"/>
                <w:lang w:eastAsia="x-none"/>
              </w:rPr>
            </w:pPr>
          </w:p>
        </w:tc>
      </w:tr>
      <w:tr w:rsidR="00256C4E" w:rsidRPr="00DE2D48" w14:paraId="311C2BB3" w14:textId="77777777" w:rsidTr="00DB7BF4">
        <w:trPr>
          <w:gridAfter w:val="1"/>
          <w:wAfter w:w="15" w:type="dxa"/>
          <w:trHeight w:val="273"/>
        </w:trPr>
        <w:tc>
          <w:tcPr>
            <w:tcW w:w="1971" w:type="dxa"/>
            <w:vMerge/>
            <w:hideMark/>
          </w:tcPr>
          <w:p w14:paraId="15D0A8E1" w14:textId="77777777" w:rsidR="00256C4E" w:rsidRPr="00DE2D48" w:rsidRDefault="00256C4E" w:rsidP="00256C4E">
            <w:pPr>
              <w:spacing w:after="0"/>
              <w:rPr>
                <w:rFonts w:eastAsia="Calibri"/>
                <w:sz w:val="20"/>
                <w:szCs w:val="20"/>
                <w:lang w:eastAsia="x-none"/>
              </w:rPr>
            </w:pPr>
          </w:p>
        </w:tc>
        <w:tc>
          <w:tcPr>
            <w:tcW w:w="5099" w:type="dxa"/>
            <w:gridSpan w:val="2"/>
            <w:hideMark/>
          </w:tcPr>
          <w:p w14:paraId="00EB813B" w14:textId="77777777" w:rsidR="00256C4E" w:rsidRPr="00DE2D48" w:rsidRDefault="00256C4E" w:rsidP="00256C4E">
            <w:pPr>
              <w:spacing w:after="0"/>
              <w:rPr>
                <w:rFonts w:eastAsia="Calibri"/>
                <w:sz w:val="20"/>
                <w:szCs w:val="20"/>
                <w:lang w:val="en-US" w:eastAsia="x-none"/>
              </w:rPr>
            </w:pPr>
            <w:r w:rsidRPr="00DE2D48">
              <w:rPr>
                <w:rFonts w:eastAsia="Calibri"/>
                <w:sz w:val="20"/>
                <w:szCs w:val="20"/>
                <w:lang w:val="en-US" w:eastAsia="x-none"/>
              </w:rPr>
              <w:t xml:space="preserve">USB </w:t>
            </w:r>
            <w:r w:rsidRPr="00DE2D48">
              <w:rPr>
                <w:rFonts w:eastAsia="Calibri"/>
                <w:sz w:val="20"/>
                <w:szCs w:val="20"/>
                <w:lang w:eastAsia="x-none"/>
              </w:rPr>
              <w:t>Адаптер</w:t>
            </w:r>
            <w:r w:rsidRPr="00DE2D48">
              <w:rPr>
                <w:rFonts w:eastAsia="Calibri"/>
                <w:sz w:val="20"/>
                <w:szCs w:val="20"/>
                <w:lang w:val="en-US" w:eastAsia="x-none"/>
              </w:rPr>
              <w:t xml:space="preserve"> Bluetooth 4.1 Low Energy</w:t>
            </w:r>
          </w:p>
        </w:tc>
        <w:tc>
          <w:tcPr>
            <w:tcW w:w="2283" w:type="dxa"/>
            <w:hideMark/>
          </w:tcPr>
          <w:p w14:paraId="65C95E77"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наличие</w:t>
            </w:r>
          </w:p>
        </w:tc>
        <w:tc>
          <w:tcPr>
            <w:tcW w:w="1954" w:type="dxa"/>
            <w:gridSpan w:val="2"/>
            <w:noWrap/>
            <w:hideMark/>
          </w:tcPr>
          <w:p w14:paraId="7939F79C"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3FDD150E" w14:textId="73698713" w:rsidR="00256C4E" w:rsidRPr="00DE2D48" w:rsidRDefault="00256C4E" w:rsidP="00256C4E">
            <w:pPr>
              <w:spacing w:after="0"/>
              <w:rPr>
                <w:rFonts w:eastAsia="Calibri"/>
                <w:sz w:val="20"/>
                <w:szCs w:val="20"/>
                <w:lang w:eastAsia="x-none"/>
              </w:rPr>
            </w:pPr>
            <w:r w:rsidRPr="00DE2D48">
              <w:rPr>
                <w:rFonts w:eastAsia="Calibri"/>
                <w:sz w:val="20"/>
                <w:szCs w:val="20"/>
                <w:lang w:eastAsia="x-none"/>
              </w:rPr>
              <w:t xml:space="preserve"> КТРУ:26.20.40.190-00000007</w:t>
            </w:r>
          </w:p>
        </w:tc>
        <w:tc>
          <w:tcPr>
            <w:tcW w:w="1113" w:type="dxa"/>
            <w:vMerge/>
            <w:hideMark/>
          </w:tcPr>
          <w:p w14:paraId="1F7D9DD1" w14:textId="77777777" w:rsidR="00256C4E" w:rsidRPr="00DE2D48" w:rsidRDefault="00256C4E" w:rsidP="00256C4E">
            <w:pPr>
              <w:spacing w:after="0"/>
              <w:rPr>
                <w:rFonts w:eastAsia="Calibri"/>
                <w:sz w:val="20"/>
                <w:szCs w:val="20"/>
                <w:lang w:eastAsia="x-none"/>
              </w:rPr>
            </w:pPr>
          </w:p>
        </w:tc>
      </w:tr>
      <w:tr w:rsidR="00144034" w:rsidRPr="00DE2D48" w14:paraId="3DAD15B8" w14:textId="77777777" w:rsidTr="00803917">
        <w:trPr>
          <w:gridAfter w:val="1"/>
          <w:wAfter w:w="15" w:type="dxa"/>
          <w:trHeight w:val="1184"/>
        </w:trPr>
        <w:tc>
          <w:tcPr>
            <w:tcW w:w="1971" w:type="dxa"/>
            <w:vMerge/>
            <w:hideMark/>
          </w:tcPr>
          <w:p w14:paraId="20C54487" w14:textId="77777777" w:rsidR="00144034" w:rsidRPr="00DE2D48" w:rsidRDefault="00144034" w:rsidP="00256C4E">
            <w:pPr>
              <w:spacing w:after="0"/>
              <w:rPr>
                <w:rFonts w:eastAsia="Calibri"/>
                <w:sz w:val="20"/>
                <w:szCs w:val="20"/>
                <w:lang w:eastAsia="x-none"/>
              </w:rPr>
            </w:pPr>
          </w:p>
        </w:tc>
        <w:tc>
          <w:tcPr>
            <w:tcW w:w="5099" w:type="dxa"/>
            <w:gridSpan w:val="2"/>
            <w:hideMark/>
          </w:tcPr>
          <w:p w14:paraId="4AE2A1FE" w14:textId="77777777" w:rsidR="00144034" w:rsidRPr="00DE2D48" w:rsidRDefault="00144034" w:rsidP="00256C4E">
            <w:pPr>
              <w:spacing w:after="0"/>
              <w:rPr>
                <w:rFonts w:eastAsia="Calibri"/>
                <w:sz w:val="20"/>
                <w:szCs w:val="20"/>
                <w:lang w:eastAsia="x-none"/>
              </w:rPr>
            </w:pPr>
            <w:r w:rsidRPr="00DE2D48">
              <w:rPr>
                <w:rFonts w:eastAsia="Calibri"/>
                <w:sz w:val="20"/>
                <w:szCs w:val="20"/>
                <w:lang w:eastAsia="x-none"/>
              </w:rPr>
              <w:t xml:space="preserve">USB </w:t>
            </w:r>
            <w:proofErr w:type="spellStart"/>
            <w:r w:rsidRPr="00DE2D48">
              <w:rPr>
                <w:rFonts w:eastAsia="Calibri"/>
                <w:sz w:val="20"/>
                <w:szCs w:val="20"/>
                <w:lang w:eastAsia="x-none"/>
              </w:rPr>
              <w:t>флеш</w:t>
            </w:r>
            <w:proofErr w:type="spellEnd"/>
            <w:r w:rsidRPr="00DE2D48">
              <w:rPr>
                <w:rFonts w:eastAsia="Calibri"/>
                <w:sz w:val="20"/>
                <w:szCs w:val="20"/>
                <w:lang w:eastAsia="x-none"/>
              </w:rPr>
              <w:t>-накопитель с записанным аутентичным программным обеспечением для цифровой лаборатории</w:t>
            </w:r>
          </w:p>
        </w:tc>
        <w:tc>
          <w:tcPr>
            <w:tcW w:w="2283" w:type="dxa"/>
            <w:hideMark/>
          </w:tcPr>
          <w:p w14:paraId="736D7AE4" w14:textId="77777777" w:rsidR="00144034" w:rsidRPr="00DE2D48" w:rsidRDefault="00144034" w:rsidP="00256C4E">
            <w:pPr>
              <w:spacing w:after="0"/>
              <w:rPr>
                <w:rFonts w:eastAsia="Calibri"/>
                <w:sz w:val="20"/>
                <w:szCs w:val="20"/>
                <w:lang w:eastAsia="x-none"/>
              </w:rPr>
            </w:pPr>
            <w:r w:rsidRPr="00DE2D48">
              <w:rPr>
                <w:rFonts w:eastAsia="Calibri"/>
                <w:sz w:val="20"/>
                <w:szCs w:val="20"/>
                <w:lang w:eastAsia="x-none"/>
              </w:rPr>
              <w:t>наличие</w:t>
            </w:r>
          </w:p>
        </w:tc>
        <w:tc>
          <w:tcPr>
            <w:tcW w:w="1954" w:type="dxa"/>
            <w:gridSpan w:val="2"/>
            <w:noWrap/>
            <w:hideMark/>
          </w:tcPr>
          <w:p w14:paraId="4A107311" w14:textId="77777777" w:rsidR="00144034" w:rsidRPr="00DE2D48" w:rsidRDefault="00144034" w:rsidP="00256C4E">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741B1EED" w14:textId="77777777" w:rsidR="00144034" w:rsidRPr="00DE2D48" w:rsidRDefault="00144034" w:rsidP="00256C4E">
            <w:pPr>
              <w:spacing w:after="0"/>
              <w:rPr>
                <w:rFonts w:eastAsia="Calibri"/>
                <w:sz w:val="20"/>
                <w:szCs w:val="20"/>
                <w:lang w:eastAsia="x-none"/>
              </w:rPr>
            </w:pPr>
            <w:r w:rsidRPr="00DE2D48">
              <w:rPr>
                <w:rFonts w:eastAsia="Calibri"/>
                <w:sz w:val="20"/>
                <w:szCs w:val="20"/>
                <w:lang w:eastAsia="x-none"/>
              </w:rPr>
              <w:t>Обусловлено необходимостью наличия резервной копии программного обеспечения и справочно-методических материалов.</w:t>
            </w:r>
          </w:p>
        </w:tc>
        <w:tc>
          <w:tcPr>
            <w:tcW w:w="1113" w:type="dxa"/>
            <w:vMerge/>
            <w:hideMark/>
          </w:tcPr>
          <w:p w14:paraId="4F7E5C70" w14:textId="77777777" w:rsidR="00144034" w:rsidRPr="00DE2D48" w:rsidRDefault="00144034" w:rsidP="00256C4E">
            <w:pPr>
              <w:spacing w:after="0"/>
              <w:rPr>
                <w:rFonts w:eastAsia="Calibri"/>
                <w:sz w:val="20"/>
                <w:szCs w:val="20"/>
                <w:lang w:eastAsia="x-none"/>
              </w:rPr>
            </w:pPr>
          </w:p>
        </w:tc>
      </w:tr>
      <w:tr w:rsidR="00256C4E" w:rsidRPr="00DE2D48" w14:paraId="7E941D9E" w14:textId="77777777" w:rsidTr="00DB7BF4">
        <w:trPr>
          <w:gridAfter w:val="1"/>
          <w:wAfter w:w="15" w:type="dxa"/>
          <w:trHeight w:val="223"/>
        </w:trPr>
        <w:tc>
          <w:tcPr>
            <w:tcW w:w="1971" w:type="dxa"/>
            <w:vMerge/>
            <w:hideMark/>
          </w:tcPr>
          <w:p w14:paraId="44E7FBEB" w14:textId="77777777" w:rsidR="00256C4E" w:rsidRPr="00DE2D48" w:rsidRDefault="00256C4E" w:rsidP="00256C4E">
            <w:pPr>
              <w:spacing w:after="0"/>
              <w:rPr>
                <w:rFonts w:eastAsia="Calibri"/>
                <w:sz w:val="20"/>
                <w:szCs w:val="20"/>
                <w:lang w:eastAsia="x-none"/>
              </w:rPr>
            </w:pPr>
          </w:p>
        </w:tc>
        <w:tc>
          <w:tcPr>
            <w:tcW w:w="5099" w:type="dxa"/>
            <w:gridSpan w:val="2"/>
            <w:hideMark/>
          </w:tcPr>
          <w:p w14:paraId="12B8423C"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Руководство по эксплуатации</w:t>
            </w:r>
          </w:p>
        </w:tc>
        <w:tc>
          <w:tcPr>
            <w:tcW w:w="2283" w:type="dxa"/>
            <w:hideMark/>
          </w:tcPr>
          <w:p w14:paraId="41D1C5CC"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наличие</w:t>
            </w:r>
          </w:p>
        </w:tc>
        <w:tc>
          <w:tcPr>
            <w:tcW w:w="1954" w:type="dxa"/>
            <w:gridSpan w:val="2"/>
            <w:noWrap/>
            <w:hideMark/>
          </w:tcPr>
          <w:p w14:paraId="279E0052"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737F2220" w14:textId="6CF9329B" w:rsidR="00256C4E" w:rsidRPr="00DE2D48" w:rsidRDefault="00256C4E" w:rsidP="00256C4E">
            <w:pPr>
              <w:spacing w:after="0"/>
              <w:rPr>
                <w:rFonts w:eastAsia="Calibri"/>
                <w:sz w:val="20"/>
                <w:szCs w:val="20"/>
                <w:lang w:eastAsia="x-none"/>
              </w:rPr>
            </w:pPr>
            <w:r w:rsidRPr="00DE2D48">
              <w:rPr>
                <w:rFonts w:eastAsia="Calibri"/>
                <w:sz w:val="20"/>
                <w:szCs w:val="20"/>
                <w:lang w:eastAsia="x-none"/>
              </w:rPr>
              <w:t xml:space="preserve"> КТРУ:26.20.40.190-00000007</w:t>
            </w:r>
          </w:p>
        </w:tc>
        <w:tc>
          <w:tcPr>
            <w:tcW w:w="1113" w:type="dxa"/>
            <w:vMerge/>
            <w:hideMark/>
          </w:tcPr>
          <w:p w14:paraId="6F4D2BBE" w14:textId="77777777" w:rsidR="00256C4E" w:rsidRPr="00DE2D48" w:rsidRDefault="00256C4E" w:rsidP="00256C4E">
            <w:pPr>
              <w:spacing w:after="0"/>
              <w:rPr>
                <w:rFonts w:eastAsia="Calibri"/>
                <w:sz w:val="20"/>
                <w:szCs w:val="20"/>
                <w:lang w:eastAsia="x-none"/>
              </w:rPr>
            </w:pPr>
          </w:p>
        </w:tc>
      </w:tr>
      <w:tr w:rsidR="001F0CE3" w:rsidRPr="00DE2D48" w14:paraId="3673B5B0" w14:textId="77777777" w:rsidTr="00803917">
        <w:trPr>
          <w:gridAfter w:val="1"/>
          <w:wAfter w:w="15" w:type="dxa"/>
          <w:trHeight w:val="383"/>
        </w:trPr>
        <w:tc>
          <w:tcPr>
            <w:tcW w:w="1971" w:type="dxa"/>
            <w:vMerge/>
            <w:hideMark/>
          </w:tcPr>
          <w:p w14:paraId="13413182" w14:textId="77777777" w:rsidR="001F0CE3" w:rsidRPr="00DE2D48" w:rsidRDefault="001F0CE3" w:rsidP="00256C4E">
            <w:pPr>
              <w:spacing w:after="0"/>
              <w:rPr>
                <w:rFonts w:eastAsia="Calibri"/>
                <w:sz w:val="20"/>
                <w:szCs w:val="20"/>
                <w:lang w:eastAsia="x-none"/>
              </w:rPr>
            </w:pPr>
          </w:p>
        </w:tc>
        <w:tc>
          <w:tcPr>
            <w:tcW w:w="5099" w:type="dxa"/>
            <w:gridSpan w:val="2"/>
            <w:hideMark/>
          </w:tcPr>
          <w:p w14:paraId="47150C7C" w14:textId="7CD77A9F" w:rsidR="001F0CE3" w:rsidRPr="00DE2D48" w:rsidRDefault="001F0CE3" w:rsidP="00256C4E">
            <w:pPr>
              <w:spacing w:after="0"/>
              <w:rPr>
                <w:rFonts w:eastAsia="Calibri"/>
                <w:sz w:val="20"/>
                <w:szCs w:val="20"/>
                <w:lang w:eastAsia="x-none"/>
              </w:rPr>
            </w:pPr>
            <w:r>
              <w:rPr>
                <w:rFonts w:eastAsia="Calibri"/>
                <w:sz w:val="20"/>
                <w:szCs w:val="20"/>
                <w:lang w:eastAsia="x-none"/>
              </w:rPr>
              <w:t>Справочно-</w:t>
            </w:r>
            <w:r w:rsidRPr="00DE2D48">
              <w:rPr>
                <w:rFonts w:eastAsia="Calibri"/>
                <w:sz w:val="20"/>
                <w:szCs w:val="20"/>
                <w:lang w:eastAsia="x-none"/>
              </w:rPr>
              <w:t>методические материалы на бумажном носителе</w:t>
            </w:r>
          </w:p>
        </w:tc>
        <w:tc>
          <w:tcPr>
            <w:tcW w:w="2283" w:type="dxa"/>
            <w:hideMark/>
          </w:tcPr>
          <w:p w14:paraId="0D8CDD19" w14:textId="77777777" w:rsidR="001F0CE3" w:rsidRPr="00DE2D48" w:rsidRDefault="001F0CE3" w:rsidP="00256C4E">
            <w:pPr>
              <w:spacing w:after="0"/>
              <w:rPr>
                <w:rFonts w:eastAsia="Calibri"/>
                <w:sz w:val="20"/>
                <w:szCs w:val="20"/>
                <w:lang w:eastAsia="x-none"/>
              </w:rPr>
            </w:pPr>
            <w:r w:rsidRPr="00DE2D48">
              <w:rPr>
                <w:rFonts w:eastAsia="Calibri"/>
                <w:sz w:val="20"/>
                <w:szCs w:val="20"/>
                <w:lang w:eastAsia="x-none"/>
              </w:rPr>
              <w:t>≥ 1</w:t>
            </w:r>
          </w:p>
        </w:tc>
        <w:tc>
          <w:tcPr>
            <w:tcW w:w="1954" w:type="dxa"/>
            <w:gridSpan w:val="2"/>
            <w:noWrap/>
            <w:hideMark/>
          </w:tcPr>
          <w:p w14:paraId="700AB8B5" w14:textId="77777777" w:rsidR="001F0CE3" w:rsidRPr="00DE2D48" w:rsidRDefault="001F0CE3" w:rsidP="00256C4E">
            <w:pPr>
              <w:spacing w:after="0"/>
              <w:rPr>
                <w:rFonts w:eastAsia="Calibri"/>
                <w:sz w:val="20"/>
                <w:szCs w:val="20"/>
                <w:lang w:eastAsia="x-none"/>
              </w:rPr>
            </w:pPr>
            <w:r w:rsidRPr="00DE2D48">
              <w:rPr>
                <w:rFonts w:eastAsia="Calibri"/>
                <w:sz w:val="20"/>
                <w:szCs w:val="20"/>
                <w:lang w:eastAsia="x-none"/>
              </w:rPr>
              <w:t>шт.</w:t>
            </w:r>
          </w:p>
        </w:tc>
        <w:tc>
          <w:tcPr>
            <w:tcW w:w="3309" w:type="dxa"/>
            <w:vMerge w:val="restart"/>
            <w:hideMark/>
          </w:tcPr>
          <w:p w14:paraId="665CF389" w14:textId="77777777" w:rsidR="001F0CE3" w:rsidRPr="00DE2D48" w:rsidRDefault="001F0CE3" w:rsidP="00256C4E">
            <w:pPr>
              <w:spacing w:after="0"/>
              <w:rPr>
                <w:rFonts w:eastAsia="Calibri"/>
                <w:sz w:val="20"/>
                <w:szCs w:val="20"/>
                <w:lang w:eastAsia="x-none"/>
              </w:rPr>
            </w:pPr>
            <w:r w:rsidRPr="00DE2D48">
              <w:rPr>
                <w:rFonts w:eastAsia="Calibri"/>
                <w:sz w:val="20"/>
                <w:szCs w:val="20"/>
                <w:lang w:eastAsia="x-none"/>
              </w:rPr>
              <w:t>Обусловлено необходимостью быстрого доступа к разделам справочно-методических материалов, как в напечатанном виде, так и в электронном, с ноутбука или другого устройства</w:t>
            </w:r>
          </w:p>
        </w:tc>
        <w:tc>
          <w:tcPr>
            <w:tcW w:w="1113" w:type="dxa"/>
            <w:vMerge/>
            <w:hideMark/>
          </w:tcPr>
          <w:p w14:paraId="16F7AB4F" w14:textId="77777777" w:rsidR="001F0CE3" w:rsidRPr="00DE2D48" w:rsidRDefault="001F0CE3" w:rsidP="00256C4E">
            <w:pPr>
              <w:spacing w:after="0"/>
              <w:rPr>
                <w:rFonts w:eastAsia="Calibri"/>
                <w:sz w:val="20"/>
                <w:szCs w:val="20"/>
                <w:lang w:eastAsia="x-none"/>
              </w:rPr>
            </w:pPr>
          </w:p>
        </w:tc>
      </w:tr>
      <w:tr w:rsidR="001F0CE3" w:rsidRPr="00DE2D48" w14:paraId="21E8930A" w14:textId="77777777" w:rsidTr="00803917">
        <w:trPr>
          <w:gridAfter w:val="1"/>
          <w:wAfter w:w="15" w:type="dxa"/>
          <w:trHeight w:val="772"/>
        </w:trPr>
        <w:tc>
          <w:tcPr>
            <w:tcW w:w="1971" w:type="dxa"/>
            <w:vMerge/>
            <w:hideMark/>
          </w:tcPr>
          <w:p w14:paraId="100DFF6D" w14:textId="77777777" w:rsidR="001F0CE3" w:rsidRPr="00DE2D48" w:rsidRDefault="001F0CE3" w:rsidP="00256C4E">
            <w:pPr>
              <w:spacing w:after="0"/>
              <w:rPr>
                <w:rFonts w:eastAsia="Calibri"/>
                <w:sz w:val="20"/>
                <w:szCs w:val="20"/>
                <w:lang w:eastAsia="x-none"/>
              </w:rPr>
            </w:pPr>
          </w:p>
        </w:tc>
        <w:tc>
          <w:tcPr>
            <w:tcW w:w="5099" w:type="dxa"/>
            <w:gridSpan w:val="2"/>
            <w:hideMark/>
          </w:tcPr>
          <w:p w14:paraId="040CADF3" w14:textId="0A7D160C" w:rsidR="001F0CE3" w:rsidRPr="00DE2D48" w:rsidRDefault="001F0CE3" w:rsidP="00256C4E">
            <w:pPr>
              <w:spacing w:after="0"/>
              <w:rPr>
                <w:rFonts w:eastAsia="Calibri"/>
                <w:sz w:val="20"/>
                <w:szCs w:val="20"/>
                <w:lang w:eastAsia="x-none"/>
              </w:rPr>
            </w:pPr>
            <w:r>
              <w:rPr>
                <w:rFonts w:eastAsia="Calibri"/>
                <w:sz w:val="20"/>
                <w:szCs w:val="20"/>
                <w:lang w:eastAsia="x-none"/>
              </w:rPr>
              <w:t>Справочно-</w:t>
            </w:r>
            <w:r w:rsidRPr="00DE2D48">
              <w:rPr>
                <w:rFonts w:eastAsia="Calibri"/>
                <w:sz w:val="20"/>
                <w:szCs w:val="20"/>
                <w:lang w:eastAsia="x-none"/>
              </w:rPr>
              <w:t>методические материалы в электронном виде с интерактивными 3d-визуализациями установок для проведения лабораторных работ</w:t>
            </w:r>
          </w:p>
        </w:tc>
        <w:tc>
          <w:tcPr>
            <w:tcW w:w="2283" w:type="dxa"/>
            <w:hideMark/>
          </w:tcPr>
          <w:p w14:paraId="757A0357" w14:textId="77777777" w:rsidR="001F0CE3" w:rsidRPr="00DE2D48" w:rsidRDefault="001F0CE3" w:rsidP="00256C4E">
            <w:pPr>
              <w:spacing w:after="0"/>
              <w:rPr>
                <w:rFonts w:eastAsia="Calibri"/>
                <w:sz w:val="20"/>
                <w:szCs w:val="20"/>
                <w:lang w:eastAsia="x-none"/>
              </w:rPr>
            </w:pPr>
            <w:r w:rsidRPr="00DE2D48">
              <w:rPr>
                <w:rFonts w:eastAsia="Calibri"/>
                <w:sz w:val="20"/>
                <w:szCs w:val="20"/>
                <w:lang w:eastAsia="x-none"/>
              </w:rPr>
              <w:t>≥ 1</w:t>
            </w:r>
          </w:p>
        </w:tc>
        <w:tc>
          <w:tcPr>
            <w:tcW w:w="1954" w:type="dxa"/>
            <w:gridSpan w:val="2"/>
            <w:noWrap/>
            <w:hideMark/>
          </w:tcPr>
          <w:p w14:paraId="64DF060E" w14:textId="77777777" w:rsidR="001F0CE3" w:rsidRPr="00DE2D48" w:rsidRDefault="001F0CE3" w:rsidP="00256C4E">
            <w:pPr>
              <w:spacing w:after="0"/>
              <w:rPr>
                <w:rFonts w:eastAsia="Calibri"/>
                <w:sz w:val="20"/>
                <w:szCs w:val="20"/>
                <w:lang w:eastAsia="x-none"/>
              </w:rPr>
            </w:pPr>
            <w:r w:rsidRPr="00DE2D48">
              <w:rPr>
                <w:rFonts w:eastAsia="Calibri"/>
                <w:sz w:val="20"/>
                <w:szCs w:val="20"/>
                <w:lang w:eastAsia="x-none"/>
              </w:rPr>
              <w:t>шт.</w:t>
            </w:r>
          </w:p>
        </w:tc>
        <w:tc>
          <w:tcPr>
            <w:tcW w:w="3309" w:type="dxa"/>
            <w:vMerge/>
          </w:tcPr>
          <w:p w14:paraId="5AF84530" w14:textId="1C770889" w:rsidR="001F0CE3" w:rsidRPr="00DE2D48" w:rsidRDefault="001F0CE3" w:rsidP="00256C4E">
            <w:pPr>
              <w:spacing w:after="0"/>
              <w:rPr>
                <w:rFonts w:eastAsia="Calibri"/>
                <w:sz w:val="20"/>
                <w:szCs w:val="20"/>
                <w:lang w:eastAsia="x-none"/>
              </w:rPr>
            </w:pPr>
          </w:p>
        </w:tc>
        <w:tc>
          <w:tcPr>
            <w:tcW w:w="1113" w:type="dxa"/>
            <w:vMerge/>
            <w:hideMark/>
          </w:tcPr>
          <w:p w14:paraId="0183372E" w14:textId="77777777" w:rsidR="001F0CE3" w:rsidRPr="00DE2D48" w:rsidRDefault="001F0CE3" w:rsidP="00256C4E">
            <w:pPr>
              <w:spacing w:after="0"/>
              <w:rPr>
                <w:rFonts w:eastAsia="Calibri"/>
                <w:sz w:val="20"/>
                <w:szCs w:val="20"/>
                <w:lang w:eastAsia="x-none"/>
              </w:rPr>
            </w:pPr>
          </w:p>
        </w:tc>
      </w:tr>
      <w:tr w:rsidR="00DB7BF4" w:rsidRPr="00DE2D48" w14:paraId="0C95F790" w14:textId="77777777" w:rsidTr="001031C3">
        <w:trPr>
          <w:gridAfter w:val="1"/>
          <w:wAfter w:w="15" w:type="dxa"/>
          <w:trHeight w:val="278"/>
        </w:trPr>
        <w:tc>
          <w:tcPr>
            <w:tcW w:w="1971" w:type="dxa"/>
            <w:vMerge/>
            <w:hideMark/>
          </w:tcPr>
          <w:p w14:paraId="725DAA5E" w14:textId="77777777" w:rsidR="00DB7BF4" w:rsidRPr="00DE2D48" w:rsidRDefault="00DB7BF4" w:rsidP="00256C4E">
            <w:pPr>
              <w:spacing w:after="0"/>
              <w:rPr>
                <w:rFonts w:eastAsia="Calibri"/>
                <w:sz w:val="20"/>
                <w:szCs w:val="20"/>
                <w:lang w:eastAsia="x-none"/>
              </w:rPr>
            </w:pPr>
          </w:p>
        </w:tc>
        <w:tc>
          <w:tcPr>
            <w:tcW w:w="9336" w:type="dxa"/>
            <w:gridSpan w:val="5"/>
            <w:hideMark/>
          </w:tcPr>
          <w:p w14:paraId="7B660547" w14:textId="77777777" w:rsidR="00DB7BF4" w:rsidRPr="00DE2D48" w:rsidRDefault="00DB7BF4" w:rsidP="00256C4E">
            <w:pPr>
              <w:spacing w:after="0"/>
              <w:rPr>
                <w:rFonts w:eastAsia="Calibri"/>
                <w:sz w:val="20"/>
                <w:szCs w:val="20"/>
                <w:lang w:eastAsia="x-none"/>
              </w:rPr>
            </w:pPr>
            <w:r w:rsidRPr="00DE2D48">
              <w:rPr>
                <w:rFonts w:eastAsia="Calibri"/>
                <w:sz w:val="20"/>
                <w:szCs w:val="20"/>
                <w:lang w:eastAsia="x-none"/>
              </w:rPr>
              <w:t xml:space="preserve">Справочно-методические материалы в электронном виде с интерактивными 3d-визуализациями установок для проведения лабораторных работ представляют собой программный модуль, позволяющий просматривать смоделированные в виртуальном пространстве инструменты, предметы, компоненты цифровой лаборатории, необходимые для наглядной демонстрации установки для проведения лабораторных работ, указанных в методических рекомендациях. 3d-визуализации включают в себя взаимное расположение, подключение, соединение компонентов. Пользователю доступен выбор и просмотр 3d-визуализаций не менее чем 156 лабораторных работ по не менее чем 5 предметным областям с возможностью изменения в реальном времени ракурса просмотра и масштабирования 3d-объектов при помощи мыши, </w:t>
            </w:r>
            <w:proofErr w:type="spellStart"/>
            <w:r w:rsidRPr="00DE2D48">
              <w:rPr>
                <w:rFonts w:eastAsia="Calibri"/>
                <w:sz w:val="20"/>
                <w:szCs w:val="20"/>
                <w:lang w:eastAsia="x-none"/>
              </w:rPr>
              <w:t>тачпада</w:t>
            </w:r>
            <w:proofErr w:type="spellEnd"/>
            <w:r w:rsidRPr="00DE2D48">
              <w:rPr>
                <w:rFonts w:eastAsia="Calibri"/>
                <w:sz w:val="20"/>
                <w:szCs w:val="20"/>
                <w:lang w:eastAsia="x-none"/>
              </w:rPr>
              <w:t>. Изменение ракурса должно происходить плавно с эффектом инерции прокрутки. Каждый 3d-объект должен иметь метку для показа описания объекта при нажатии. Текст описания объекта масштабируется вместе с объектами. Интерфейс должен осуществлять быструю навигацию между предметными областями и лабораторными работами, позволять менять лабораторные работы без смены текущего масштаба и ракурса, позволять выключать и включать метки с описанием объектов, позволять просматривать описание проводимой лабораторной работы, включая формулы и иллюстрации.</w:t>
            </w:r>
          </w:p>
          <w:p w14:paraId="7267E82B" w14:textId="3F2B4E42" w:rsidR="00DB7BF4" w:rsidRPr="00DE2D48" w:rsidRDefault="00DB7BF4" w:rsidP="00256C4E">
            <w:pPr>
              <w:spacing w:after="0"/>
              <w:rPr>
                <w:rFonts w:eastAsia="Calibri"/>
                <w:sz w:val="20"/>
                <w:szCs w:val="20"/>
                <w:lang w:eastAsia="x-none"/>
              </w:rPr>
            </w:pPr>
            <w:r w:rsidRPr="00DE2D48">
              <w:rPr>
                <w:rFonts w:eastAsia="Calibri"/>
                <w:sz w:val="20"/>
                <w:szCs w:val="20"/>
                <w:lang w:eastAsia="x-none"/>
              </w:rPr>
              <w:t> </w:t>
            </w:r>
          </w:p>
        </w:tc>
        <w:tc>
          <w:tcPr>
            <w:tcW w:w="3309" w:type="dxa"/>
            <w:vMerge/>
          </w:tcPr>
          <w:p w14:paraId="1742A898" w14:textId="1D8F4185" w:rsidR="00DB7BF4" w:rsidRPr="00DE2D48" w:rsidRDefault="00DB7BF4" w:rsidP="00256C4E">
            <w:pPr>
              <w:spacing w:after="0"/>
              <w:rPr>
                <w:rFonts w:eastAsia="Calibri"/>
                <w:sz w:val="20"/>
                <w:szCs w:val="20"/>
                <w:lang w:eastAsia="x-none"/>
              </w:rPr>
            </w:pPr>
          </w:p>
        </w:tc>
        <w:tc>
          <w:tcPr>
            <w:tcW w:w="1113" w:type="dxa"/>
            <w:vMerge/>
            <w:hideMark/>
          </w:tcPr>
          <w:p w14:paraId="734A8324" w14:textId="77777777" w:rsidR="00DB7BF4" w:rsidRPr="00DE2D48" w:rsidRDefault="00DB7BF4" w:rsidP="00256C4E">
            <w:pPr>
              <w:spacing w:after="0"/>
              <w:rPr>
                <w:rFonts w:eastAsia="Calibri"/>
                <w:sz w:val="20"/>
                <w:szCs w:val="20"/>
                <w:lang w:eastAsia="x-none"/>
              </w:rPr>
            </w:pPr>
          </w:p>
        </w:tc>
      </w:tr>
      <w:tr w:rsidR="00AF2AF7" w:rsidRPr="00DE2D48" w14:paraId="6ECA882B" w14:textId="77777777" w:rsidTr="00DB7BF4">
        <w:trPr>
          <w:gridAfter w:val="1"/>
          <w:wAfter w:w="15" w:type="dxa"/>
          <w:trHeight w:val="3389"/>
        </w:trPr>
        <w:tc>
          <w:tcPr>
            <w:tcW w:w="1971" w:type="dxa"/>
            <w:vMerge/>
            <w:hideMark/>
          </w:tcPr>
          <w:p w14:paraId="70470FF9" w14:textId="77777777" w:rsidR="00AF2AF7" w:rsidRPr="00DE2D48" w:rsidRDefault="00AF2AF7" w:rsidP="00256C4E">
            <w:pPr>
              <w:spacing w:after="0"/>
              <w:rPr>
                <w:rFonts w:eastAsia="Calibri"/>
                <w:sz w:val="20"/>
                <w:szCs w:val="20"/>
                <w:lang w:eastAsia="x-none"/>
              </w:rPr>
            </w:pPr>
          </w:p>
        </w:tc>
        <w:tc>
          <w:tcPr>
            <w:tcW w:w="5099" w:type="dxa"/>
            <w:gridSpan w:val="2"/>
            <w:hideMark/>
          </w:tcPr>
          <w:p w14:paraId="713CBA4A" w14:textId="77777777" w:rsidR="00AF2AF7" w:rsidRPr="00DE2D48" w:rsidRDefault="00AF2AF7" w:rsidP="00256C4E">
            <w:pPr>
              <w:spacing w:after="0"/>
              <w:rPr>
                <w:rFonts w:eastAsia="Calibri"/>
                <w:sz w:val="20"/>
                <w:szCs w:val="20"/>
                <w:lang w:eastAsia="x-none"/>
              </w:rPr>
            </w:pPr>
            <w:r w:rsidRPr="00DE2D48">
              <w:rPr>
                <w:rFonts w:eastAsia="Calibri"/>
                <w:sz w:val="20"/>
                <w:szCs w:val="20"/>
                <w:lang w:eastAsia="x-none"/>
              </w:rPr>
              <w:t>Кол-во лабораторных работ по физике</w:t>
            </w:r>
          </w:p>
        </w:tc>
        <w:tc>
          <w:tcPr>
            <w:tcW w:w="2283" w:type="dxa"/>
            <w:hideMark/>
          </w:tcPr>
          <w:p w14:paraId="41C3AC62" w14:textId="77777777" w:rsidR="00AF2AF7" w:rsidRPr="00DE2D48" w:rsidRDefault="00AF2AF7" w:rsidP="00256C4E">
            <w:pPr>
              <w:spacing w:after="0"/>
              <w:rPr>
                <w:rFonts w:eastAsia="Calibri"/>
                <w:sz w:val="20"/>
                <w:szCs w:val="20"/>
                <w:lang w:eastAsia="x-none"/>
              </w:rPr>
            </w:pPr>
            <w:r w:rsidRPr="00DE2D48">
              <w:rPr>
                <w:rFonts w:eastAsia="Calibri"/>
                <w:sz w:val="20"/>
                <w:szCs w:val="20"/>
                <w:lang w:eastAsia="x-none"/>
              </w:rPr>
              <w:t>≥ 40</w:t>
            </w:r>
          </w:p>
        </w:tc>
        <w:tc>
          <w:tcPr>
            <w:tcW w:w="1954" w:type="dxa"/>
            <w:gridSpan w:val="2"/>
            <w:noWrap/>
            <w:hideMark/>
          </w:tcPr>
          <w:p w14:paraId="0AB8FD0D" w14:textId="77777777" w:rsidR="00AF2AF7" w:rsidRPr="00DE2D48" w:rsidRDefault="00AF2AF7" w:rsidP="00256C4E">
            <w:pPr>
              <w:spacing w:after="0"/>
              <w:rPr>
                <w:rFonts w:eastAsia="Calibri"/>
                <w:sz w:val="20"/>
                <w:szCs w:val="20"/>
                <w:lang w:eastAsia="x-none"/>
              </w:rPr>
            </w:pPr>
            <w:r w:rsidRPr="00DE2D48">
              <w:rPr>
                <w:rFonts w:eastAsia="Calibri"/>
                <w:sz w:val="20"/>
                <w:szCs w:val="20"/>
                <w:lang w:eastAsia="x-none"/>
              </w:rPr>
              <w:t>шт.</w:t>
            </w:r>
          </w:p>
        </w:tc>
        <w:tc>
          <w:tcPr>
            <w:tcW w:w="3309" w:type="dxa"/>
            <w:vMerge w:val="restart"/>
            <w:hideMark/>
          </w:tcPr>
          <w:p w14:paraId="75D0A034" w14:textId="77777777" w:rsidR="00AF2AF7" w:rsidRPr="00DE2D48" w:rsidRDefault="00AF2AF7" w:rsidP="00256C4E">
            <w:pPr>
              <w:spacing w:after="0"/>
              <w:rPr>
                <w:rFonts w:eastAsia="Calibri"/>
                <w:sz w:val="20"/>
                <w:szCs w:val="20"/>
                <w:lang w:eastAsia="x-none"/>
              </w:rPr>
            </w:pPr>
            <w:r w:rsidRPr="00DE2D48">
              <w:rPr>
                <w:rFonts w:eastAsia="Calibri"/>
                <w:sz w:val="20"/>
                <w:szCs w:val="20"/>
                <w:lang w:eastAsia="x-none"/>
              </w:rPr>
              <w:t>Для пояснения хода выполнения работ, описания сборки экспериментальных установок, формирования отчета и обработки результатов</w:t>
            </w:r>
          </w:p>
        </w:tc>
        <w:tc>
          <w:tcPr>
            <w:tcW w:w="1113" w:type="dxa"/>
            <w:vMerge/>
            <w:hideMark/>
          </w:tcPr>
          <w:p w14:paraId="5F9EEBD7" w14:textId="77777777" w:rsidR="00AF2AF7" w:rsidRPr="00DE2D48" w:rsidRDefault="00AF2AF7" w:rsidP="00256C4E">
            <w:pPr>
              <w:spacing w:after="0"/>
              <w:rPr>
                <w:rFonts w:eastAsia="Calibri"/>
                <w:sz w:val="20"/>
                <w:szCs w:val="20"/>
                <w:lang w:eastAsia="x-none"/>
              </w:rPr>
            </w:pPr>
          </w:p>
        </w:tc>
      </w:tr>
      <w:tr w:rsidR="00DB7BF4" w:rsidRPr="00DE2D48" w14:paraId="10025CCB" w14:textId="77777777" w:rsidTr="00DB7BF4">
        <w:trPr>
          <w:gridAfter w:val="1"/>
          <w:wAfter w:w="15" w:type="dxa"/>
          <w:trHeight w:val="3530"/>
        </w:trPr>
        <w:tc>
          <w:tcPr>
            <w:tcW w:w="1971" w:type="dxa"/>
            <w:vMerge/>
            <w:hideMark/>
          </w:tcPr>
          <w:p w14:paraId="6AD6DD7E" w14:textId="77777777" w:rsidR="00DB7BF4" w:rsidRPr="00DE2D48" w:rsidRDefault="00DB7BF4" w:rsidP="00256C4E">
            <w:pPr>
              <w:spacing w:after="0"/>
              <w:rPr>
                <w:rFonts w:eastAsia="Calibri"/>
                <w:sz w:val="20"/>
                <w:szCs w:val="20"/>
                <w:lang w:eastAsia="x-none"/>
              </w:rPr>
            </w:pPr>
          </w:p>
        </w:tc>
        <w:tc>
          <w:tcPr>
            <w:tcW w:w="9336" w:type="dxa"/>
            <w:gridSpan w:val="5"/>
            <w:hideMark/>
          </w:tcPr>
          <w:p w14:paraId="10A807AF" w14:textId="77777777" w:rsidR="00DB7BF4" w:rsidRPr="00DE2D48" w:rsidRDefault="00DB7BF4" w:rsidP="00256C4E">
            <w:pPr>
              <w:spacing w:after="0"/>
              <w:rPr>
                <w:rFonts w:eastAsia="Calibri"/>
                <w:sz w:val="20"/>
                <w:szCs w:val="20"/>
                <w:lang w:eastAsia="x-none"/>
              </w:rPr>
            </w:pPr>
            <w:r w:rsidRPr="00DE2D48">
              <w:rPr>
                <w:rFonts w:eastAsia="Calibri"/>
                <w:sz w:val="20"/>
                <w:szCs w:val="20"/>
                <w:lang w:eastAsia="x-none"/>
              </w:rPr>
              <w:t>В составе каждой лабораторной работы содержатся теоретические сведения</w:t>
            </w:r>
          </w:p>
          <w:p w14:paraId="193B9161" w14:textId="77777777" w:rsidR="00DB7BF4" w:rsidRPr="00DE2D48" w:rsidRDefault="00DB7BF4" w:rsidP="00256C4E">
            <w:pPr>
              <w:spacing w:after="0"/>
              <w:rPr>
                <w:rFonts w:eastAsia="Calibri"/>
                <w:sz w:val="20"/>
                <w:szCs w:val="20"/>
                <w:lang w:eastAsia="x-none"/>
              </w:rPr>
            </w:pPr>
            <w:r w:rsidRPr="00DE2D48">
              <w:rPr>
                <w:rFonts w:eastAsia="Calibri"/>
                <w:sz w:val="20"/>
                <w:szCs w:val="20"/>
                <w:lang w:eastAsia="x-none"/>
              </w:rPr>
              <w:t>В составе каждой лабораторной работы содержится подробный сценарий при работе с цифровой лабораторией</w:t>
            </w:r>
          </w:p>
          <w:p w14:paraId="1D44F0AF" w14:textId="77777777" w:rsidR="00DB7BF4" w:rsidRPr="00DE2D48" w:rsidRDefault="00DB7BF4" w:rsidP="00256C4E">
            <w:pPr>
              <w:spacing w:after="0"/>
              <w:rPr>
                <w:rFonts w:eastAsia="Calibri"/>
                <w:sz w:val="20"/>
                <w:szCs w:val="20"/>
                <w:lang w:eastAsia="x-none"/>
              </w:rPr>
            </w:pPr>
            <w:r w:rsidRPr="00DE2D48">
              <w:rPr>
                <w:rFonts w:eastAsia="Calibri"/>
                <w:sz w:val="20"/>
                <w:szCs w:val="20"/>
                <w:lang w:eastAsia="x-none"/>
              </w:rPr>
              <w:t>В составе каждой лабораторной работы содержится последовательный алгоритм по обработке полученных данных</w:t>
            </w:r>
          </w:p>
          <w:p w14:paraId="78D2371F" w14:textId="77777777" w:rsidR="00DB7BF4" w:rsidRPr="00DE2D48" w:rsidRDefault="00DB7BF4" w:rsidP="00256C4E">
            <w:pPr>
              <w:spacing w:after="0"/>
              <w:rPr>
                <w:rFonts w:eastAsia="Calibri"/>
                <w:sz w:val="20"/>
                <w:szCs w:val="20"/>
                <w:lang w:eastAsia="x-none"/>
              </w:rPr>
            </w:pPr>
            <w:r w:rsidRPr="00DE2D48">
              <w:rPr>
                <w:rFonts w:eastAsia="Calibri"/>
                <w:sz w:val="20"/>
                <w:szCs w:val="20"/>
                <w:lang w:eastAsia="x-none"/>
              </w:rPr>
              <w:t>В составе каждой лабораторной работы содержится перечень контрольных вопросов для закрепления полученных знаний</w:t>
            </w:r>
          </w:p>
          <w:p w14:paraId="3399A064" w14:textId="77777777" w:rsidR="00DB7BF4" w:rsidRPr="00DE2D48" w:rsidRDefault="00DB7BF4" w:rsidP="00256C4E">
            <w:pPr>
              <w:spacing w:after="0"/>
              <w:rPr>
                <w:rFonts w:eastAsia="Calibri"/>
                <w:sz w:val="20"/>
                <w:szCs w:val="20"/>
                <w:lang w:eastAsia="x-none"/>
              </w:rPr>
            </w:pPr>
            <w:r w:rsidRPr="00DE2D48">
              <w:rPr>
                <w:rFonts w:eastAsia="Calibri"/>
                <w:sz w:val="20"/>
                <w:szCs w:val="20"/>
                <w:lang w:eastAsia="x-none"/>
              </w:rPr>
              <w:t xml:space="preserve">В режиме удаленного получения данных с </w:t>
            </w:r>
            <w:proofErr w:type="spellStart"/>
            <w:r w:rsidRPr="00DE2D48">
              <w:rPr>
                <w:rFonts w:eastAsia="Calibri"/>
                <w:sz w:val="20"/>
                <w:szCs w:val="20"/>
                <w:lang w:eastAsia="x-none"/>
              </w:rPr>
              <w:t>мультидатчика</w:t>
            </w:r>
            <w:proofErr w:type="spellEnd"/>
            <w:r w:rsidRPr="00DE2D48">
              <w:rPr>
                <w:rFonts w:eastAsia="Calibri"/>
                <w:sz w:val="20"/>
                <w:szCs w:val="20"/>
                <w:lang w:eastAsia="x-none"/>
              </w:rPr>
              <w:t xml:space="preserve"> (по сети интернет) пользователю доступен выбор и просмотр анимированных 3d-визуализаций каждой лабораторной работы (с возможностью изменения в реальном времени ракурса просмотра и масштабирования 3d-объектов), которые могут воспроизводятся без прекращения текущего эксперимента, без открытия каких-либо дополнительных приложений</w:t>
            </w:r>
          </w:p>
          <w:p w14:paraId="55138E87" w14:textId="27AAE72F" w:rsidR="00DB7BF4" w:rsidRPr="00DE2D48" w:rsidRDefault="00DB7BF4" w:rsidP="00256C4E">
            <w:pPr>
              <w:spacing w:after="0"/>
              <w:rPr>
                <w:rFonts w:eastAsia="Calibri"/>
                <w:sz w:val="20"/>
                <w:szCs w:val="20"/>
                <w:lang w:eastAsia="x-none"/>
              </w:rPr>
            </w:pPr>
            <w:r w:rsidRPr="00DE2D48">
              <w:rPr>
                <w:rFonts w:eastAsia="Calibri"/>
                <w:sz w:val="20"/>
                <w:szCs w:val="20"/>
                <w:lang w:eastAsia="x-none"/>
              </w:rPr>
              <w:t>3d-визуализации представляют собой смоделированные в виртуальном пространстве инструменты, предметы, компоненты цифровой лаборатории, необходимые для наглядной демонстрации установки для проведения лабораторных работ, указанных в методических рекомендациях</w:t>
            </w:r>
          </w:p>
        </w:tc>
        <w:tc>
          <w:tcPr>
            <w:tcW w:w="3309" w:type="dxa"/>
            <w:vMerge/>
          </w:tcPr>
          <w:p w14:paraId="6A4FABEE" w14:textId="45183A9D" w:rsidR="00DB7BF4" w:rsidRPr="00DE2D48" w:rsidRDefault="00DB7BF4" w:rsidP="00256C4E">
            <w:pPr>
              <w:spacing w:after="0"/>
              <w:rPr>
                <w:rFonts w:eastAsia="Calibri"/>
                <w:sz w:val="20"/>
                <w:szCs w:val="20"/>
                <w:lang w:eastAsia="x-none"/>
              </w:rPr>
            </w:pPr>
          </w:p>
        </w:tc>
        <w:tc>
          <w:tcPr>
            <w:tcW w:w="1113" w:type="dxa"/>
            <w:vMerge/>
            <w:hideMark/>
          </w:tcPr>
          <w:p w14:paraId="0D83AFF7" w14:textId="77777777" w:rsidR="00DB7BF4" w:rsidRPr="00DE2D48" w:rsidRDefault="00DB7BF4" w:rsidP="00256C4E">
            <w:pPr>
              <w:spacing w:after="0"/>
              <w:rPr>
                <w:rFonts w:eastAsia="Calibri"/>
                <w:sz w:val="20"/>
                <w:szCs w:val="20"/>
                <w:lang w:eastAsia="x-none"/>
              </w:rPr>
            </w:pPr>
          </w:p>
        </w:tc>
      </w:tr>
      <w:tr w:rsidR="00AF2AF7" w:rsidRPr="00DE2D48" w14:paraId="34558048" w14:textId="77777777" w:rsidTr="00803917">
        <w:trPr>
          <w:gridAfter w:val="1"/>
          <w:wAfter w:w="15" w:type="dxa"/>
          <w:trHeight w:val="284"/>
        </w:trPr>
        <w:tc>
          <w:tcPr>
            <w:tcW w:w="1971" w:type="dxa"/>
            <w:vMerge/>
            <w:hideMark/>
          </w:tcPr>
          <w:p w14:paraId="25E965EB" w14:textId="77777777" w:rsidR="00AF2AF7" w:rsidRPr="00DE2D48" w:rsidRDefault="00AF2AF7" w:rsidP="00256C4E">
            <w:pPr>
              <w:spacing w:after="0"/>
              <w:rPr>
                <w:rFonts w:eastAsia="Calibri"/>
                <w:sz w:val="20"/>
                <w:szCs w:val="20"/>
                <w:lang w:eastAsia="x-none"/>
              </w:rPr>
            </w:pPr>
          </w:p>
        </w:tc>
        <w:tc>
          <w:tcPr>
            <w:tcW w:w="5099" w:type="dxa"/>
            <w:gridSpan w:val="2"/>
            <w:hideMark/>
          </w:tcPr>
          <w:p w14:paraId="05F7BA92" w14:textId="77777777" w:rsidR="00AF2AF7" w:rsidRPr="00DE2D48" w:rsidRDefault="00AF2AF7" w:rsidP="00256C4E">
            <w:pPr>
              <w:spacing w:after="0"/>
              <w:rPr>
                <w:rFonts w:eastAsia="Calibri"/>
                <w:sz w:val="20"/>
                <w:szCs w:val="20"/>
                <w:lang w:eastAsia="x-none"/>
              </w:rPr>
            </w:pPr>
            <w:r w:rsidRPr="00DE2D48">
              <w:rPr>
                <w:rFonts w:eastAsia="Calibri"/>
                <w:sz w:val="20"/>
                <w:szCs w:val="20"/>
                <w:lang w:eastAsia="x-none"/>
              </w:rPr>
              <w:t>Количество 3d-визуализаций лабораторных работ</w:t>
            </w:r>
          </w:p>
        </w:tc>
        <w:tc>
          <w:tcPr>
            <w:tcW w:w="2283" w:type="dxa"/>
            <w:hideMark/>
          </w:tcPr>
          <w:p w14:paraId="0BBD307C" w14:textId="77777777" w:rsidR="00AF2AF7" w:rsidRPr="00DE2D48" w:rsidRDefault="00AF2AF7" w:rsidP="00256C4E">
            <w:pPr>
              <w:spacing w:after="0"/>
              <w:rPr>
                <w:rFonts w:eastAsia="Calibri"/>
                <w:sz w:val="20"/>
                <w:szCs w:val="20"/>
                <w:lang w:eastAsia="x-none"/>
              </w:rPr>
            </w:pPr>
            <w:r w:rsidRPr="00DE2D48">
              <w:rPr>
                <w:rFonts w:eastAsia="Calibri"/>
                <w:sz w:val="20"/>
                <w:szCs w:val="20"/>
                <w:lang w:eastAsia="x-none"/>
              </w:rPr>
              <w:t>≥ 40</w:t>
            </w:r>
          </w:p>
        </w:tc>
        <w:tc>
          <w:tcPr>
            <w:tcW w:w="1954" w:type="dxa"/>
            <w:gridSpan w:val="2"/>
            <w:noWrap/>
            <w:hideMark/>
          </w:tcPr>
          <w:p w14:paraId="73F9B66C" w14:textId="77777777" w:rsidR="00AF2AF7" w:rsidRPr="00DE2D48" w:rsidRDefault="00AF2AF7" w:rsidP="00256C4E">
            <w:pPr>
              <w:spacing w:after="0"/>
              <w:rPr>
                <w:rFonts w:eastAsia="Calibri"/>
                <w:sz w:val="20"/>
                <w:szCs w:val="20"/>
                <w:lang w:eastAsia="x-none"/>
              </w:rPr>
            </w:pPr>
            <w:r w:rsidRPr="00DE2D48">
              <w:rPr>
                <w:rFonts w:eastAsia="Calibri"/>
                <w:sz w:val="20"/>
                <w:szCs w:val="20"/>
                <w:lang w:eastAsia="x-none"/>
              </w:rPr>
              <w:t>шт.</w:t>
            </w:r>
          </w:p>
        </w:tc>
        <w:tc>
          <w:tcPr>
            <w:tcW w:w="3309" w:type="dxa"/>
            <w:vMerge/>
          </w:tcPr>
          <w:p w14:paraId="4DD841F9" w14:textId="2E657A63" w:rsidR="00AF2AF7" w:rsidRPr="00DE2D48" w:rsidRDefault="00AF2AF7" w:rsidP="00256C4E">
            <w:pPr>
              <w:spacing w:after="0"/>
              <w:rPr>
                <w:rFonts w:eastAsia="Calibri"/>
                <w:sz w:val="20"/>
                <w:szCs w:val="20"/>
                <w:lang w:eastAsia="x-none"/>
              </w:rPr>
            </w:pPr>
          </w:p>
        </w:tc>
        <w:tc>
          <w:tcPr>
            <w:tcW w:w="1113" w:type="dxa"/>
            <w:vMerge/>
            <w:hideMark/>
          </w:tcPr>
          <w:p w14:paraId="7C67C74B" w14:textId="77777777" w:rsidR="00AF2AF7" w:rsidRPr="00DE2D48" w:rsidRDefault="00AF2AF7" w:rsidP="00256C4E">
            <w:pPr>
              <w:spacing w:after="0"/>
              <w:rPr>
                <w:rFonts w:eastAsia="Calibri"/>
                <w:sz w:val="20"/>
                <w:szCs w:val="20"/>
                <w:lang w:eastAsia="x-none"/>
              </w:rPr>
            </w:pPr>
          </w:p>
        </w:tc>
      </w:tr>
      <w:tr w:rsidR="00596EF3" w:rsidRPr="00DE2D48" w14:paraId="2F0CBB88" w14:textId="77777777" w:rsidTr="00803917">
        <w:trPr>
          <w:gridAfter w:val="1"/>
          <w:wAfter w:w="15" w:type="dxa"/>
          <w:trHeight w:val="1833"/>
        </w:trPr>
        <w:tc>
          <w:tcPr>
            <w:tcW w:w="1971" w:type="dxa"/>
            <w:vMerge/>
            <w:hideMark/>
          </w:tcPr>
          <w:p w14:paraId="4F2723B2" w14:textId="77777777" w:rsidR="00596EF3" w:rsidRPr="00DE2D48" w:rsidRDefault="00596EF3" w:rsidP="00256C4E">
            <w:pPr>
              <w:spacing w:after="0"/>
              <w:rPr>
                <w:rFonts w:eastAsia="Calibri"/>
                <w:sz w:val="20"/>
                <w:szCs w:val="20"/>
                <w:lang w:eastAsia="x-none"/>
              </w:rPr>
            </w:pPr>
          </w:p>
        </w:tc>
        <w:tc>
          <w:tcPr>
            <w:tcW w:w="9336" w:type="dxa"/>
            <w:gridSpan w:val="5"/>
            <w:hideMark/>
          </w:tcPr>
          <w:p w14:paraId="1591965E"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Учебное пособие</w:t>
            </w:r>
          </w:p>
          <w:p w14:paraId="080BE6C6" w14:textId="09C3D07F" w:rsidR="00596EF3" w:rsidRPr="00DE2D48" w:rsidRDefault="00596EF3" w:rsidP="00256C4E">
            <w:pPr>
              <w:spacing w:after="0"/>
              <w:rPr>
                <w:rFonts w:eastAsia="Calibri"/>
                <w:sz w:val="20"/>
                <w:szCs w:val="20"/>
                <w:lang w:eastAsia="x-none"/>
              </w:rPr>
            </w:pPr>
            <w:r w:rsidRPr="00DE2D48">
              <w:rPr>
                <w:rFonts w:eastAsia="Calibri"/>
                <w:sz w:val="20"/>
                <w:szCs w:val="20"/>
                <w:lang w:eastAsia="x-none"/>
              </w:rPr>
              <w:t xml:space="preserve">Позволяет использовать учебные материалы в виде электронных учебных тетрадей и учебников, которые имеют возможность дополняться изображениями, рисунками, интерактивными 3D-моделями, образовательными видео, аудиоматериалами и заданиями. Учебное пособие предусматривает размещение данных в облачном хранилище. Включает не менее 40 3d-анимаций по предмету физика, не менее 40 видеороликов по предмету физика, имеет функционал добавления файлов следующих форматов: MP3, MPEG, WAV, MPEG4, HTML5, WMA, AVI, </w:t>
            </w:r>
            <w:proofErr w:type="spellStart"/>
            <w:r w:rsidRPr="00DE2D48">
              <w:rPr>
                <w:rFonts w:eastAsia="Calibri"/>
                <w:sz w:val="20"/>
                <w:szCs w:val="20"/>
                <w:lang w:eastAsia="x-none"/>
              </w:rPr>
              <w:t>Web</w:t>
            </w:r>
            <w:proofErr w:type="spellEnd"/>
            <w:r w:rsidRPr="00DE2D48">
              <w:rPr>
                <w:rFonts w:eastAsia="Calibri"/>
                <w:sz w:val="20"/>
                <w:szCs w:val="20"/>
                <w:lang w:eastAsia="x-none"/>
              </w:rPr>
              <w:t xml:space="preserve"> </w:t>
            </w:r>
            <w:proofErr w:type="spellStart"/>
            <w:r w:rsidRPr="00DE2D48">
              <w:rPr>
                <w:rFonts w:eastAsia="Calibri"/>
                <w:sz w:val="20"/>
                <w:szCs w:val="20"/>
                <w:lang w:eastAsia="x-none"/>
              </w:rPr>
              <w:t>links</w:t>
            </w:r>
            <w:proofErr w:type="spellEnd"/>
            <w:r w:rsidRPr="00DE2D48">
              <w:rPr>
                <w:rFonts w:eastAsia="Calibri"/>
                <w:sz w:val="20"/>
                <w:szCs w:val="20"/>
                <w:lang w:eastAsia="x-none"/>
              </w:rPr>
              <w:t xml:space="preserve">, PDF, SWF. Для работы используется веб-интерфейс, также доступно скачивание приложений для </w:t>
            </w:r>
            <w:proofErr w:type="spellStart"/>
            <w:r w:rsidRPr="00DE2D48">
              <w:rPr>
                <w:rFonts w:eastAsia="Calibri"/>
                <w:sz w:val="20"/>
                <w:szCs w:val="20"/>
                <w:lang w:eastAsia="x-none"/>
              </w:rPr>
              <w:t>Windows</w:t>
            </w:r>
            <w:proofErr w:type="spellEnd"/>
            <w:r w:rsidRPr="00DE2D48">
              <w:rPr>
                <w:rFonts w:eastAsia="Calibri"/>
                <w:sz w:val="20"/>
                <w:szCs w:val="20"/>
                <w:lang w:eastAsia="x-none"/>
              </w:rPr>
              <w:t xml:space="preserve">, </w:t>
            </w:r>
            <w:proofErr w:type="spellStart"/>
            <w:r w:rsidRPr="00DE2D48">
              <w:rPr>
                <w:rFonts w:eastAsia="Calibri"/>
                <w:sz w:val="20"/>
                <w:szCs w:val="20"/>
                <w:lang w:eastAsia="x-none"/>
              </w:rPr>
              <w:t>iOS</w:t>
            </w:r>
            <w:proofErr w:type="spellEnd"/>
            <w:r w:rsidRPr="00DE2D48">
              <w:rPr>
                <w:rFonts w:eastAsia="Calibri"/>
                <w:sz w:val="20"/>
                <w:szCs w:val="20"/>
                <w:lang w:eastAsia="x-none"/>
              </w:rPr>
              <w:t xml:space="preserve">, </w:t>
            </w:r>
            <w:proofErr w:type="spellStart"/>
            <w:r w:rsidRPr="00DE2D48">
              <w:rPr>
                <w:rFonts w:eastAsia="Calibri"/>
                <w:sz w:val="20"/>
                <w:szCs w:val="20"/>
                <w:lang w:eastAsia="x-none"/>
              </w:rPr>
              <w:t>Android</w:t>
            </w:r>
            <w:proofErr w:type="spellEnd"/>
          </w:p>
        </w:tc>
        <w:tc>
          <w:tcPr>
            <w:tcW w:w="3309" w:type="dxa"/>
            <w:hideMark/>
          </w:tcPr>
          <w:p w14:paraId="4BA0ED68" w14:textId="77777777" w:rsidR="00596EF3" w:rsidRPr="00DE2D48" w:rsidRDefault="00596EF3" w:rsidP="00256C4E">
            <w:pPr>
              <w:spacing w:after="0"/>
              <w:rPr>
                <w:rFonts w:eastAsia="Calibri"/>
                <w:sz w:val="20"/>
                <w:szCs w:val="20"/>
                <w:lang w:eastAsia="x-none"/>
              </w:rPr>
            </w:pPr>
            <w:r w:rsidRPr="00DE2D48">
              <w:rPr>
                <w:rFonts w:eastAsia="Calibri"/>
                <w:sz w:val="20"/>
                <w:szCs w:val="20"/>
                <w:lang w:eastAsia="x-none"/>
              </w:rPr>
              <w:t>Обусловлено необходимостью наглядного знакомства с объектами предметной области</w:t>
            </w:r>
          </w:p>
        </w:tc>
        <w:tc>
          <w:tcPr>
            <w:tcW w:w="1113" w:type="dxa"/>
            <w:vMerge/>
            <w:hideMark/>
          </w:tcPr>
          <w:p w14:paraId="77C08073" w14:textId="77777777" w:rsidR="00596EF3" w:rsidRPr="00DE2D48" w:rsidRDefault="00596EF3" w:rsidP="00256C4E">
            <w:pPr>
              <w:spacing w:after="0"/>
              <w:rPr>
                <w:rFonts w:eastAsia="Calibri"/>
                <w:sz w:val="20"/>
                <w:szCs w:val="20"/>
                <w:lang w:eastAsia="x-none"/>
              </w:rPr>
            </w:pPr>
          </w:p>
        </w:tc>
      </w:tr>
      <w:tr w:rsidR="00DB7BF4" w:rsidRPr="00DE2D48" w14:paraId="0D34C09D" w14:textId="77777777" w:rsidTr="00234C15">
        <w:trPr>
          <w:gridAfter w:val="1"/>
          <w:wAfter w:w="15" w:type="dxa"/>
          <w:trHeight w:hRule="exact" w:val="29479"/>
        </w:trPr>
        <w:tc>
          <w:tcPr>
            <w:tcW w:w="1971" w:type="dxa"/>
            <w:vMerge/>
            <w:hideMark/>
          </w:tcPr>
          <w:p w14:paraId="16831EB6" w14:textId="77777777" w:rsidR="00DB7BF4" w:rsidRPr="00DE2D48" w:rsidRDefault="00DB7BF4" w:rsidP="00256C4E">
            <w:pPr>
              <w:spacing w:after="0"/>
              <w:rPr>
                <w:rFonts w:eastAsia="Calibri"/>
                <w:sz w:val="20"/>
                <w:szCs w:val="20"/>
                <w:lang w:eastAsia="x-none"/>
              </w:rPr>
            </w:pPr>
          </w:p>
        </w:tc>
        <w:tc>
          <w:tcPr>
            <w:tcW w:w="9336" w:type="dxa"/>
            <w:gridSpan w:val="5"/>
            <w:hideMark/>
          </w:tcPr>
          <w:p w14:paraId="66F3553F" w14:textId="77777777" w:rsidR="00DB7BF4" w:rsidRPr="00DE2D48" w:rsidRDefault="00DB7BF4" w:rsidP="000E2561">
            <w:pPr>
              <w:spacing w:after="0"/>
              <w:jc w:val="left"/>
              <w:rPr>
                <w:rFonts w:eastAsia="Calibri"/>
                <w:sz w:val="20"/>
                <w:szCs w:val="20"/>
                <w:lang w:eastAsia="x-none"/>
              </w:rPr>
            </w:pPr>
            <w:r w:rsidRPr="00DE2D48">
              <w:rPr>
                <w:rFonts w:eastAsia="Calibri"/>
                <w:sz w:val="20"/>
                <w:szCs w:val="20"/>
                <w:lang w:eastAsia="x-none"/>
              </w:rPr>
              <w:t>Виртуальный лабораторный практикум по Физике</w:t>
            </w:r>
          </w:p>
          <w:p w14:paraId="201A52C4" w14:textId="77777777" w:rsidR="00DB7BF4" w:rsidRPr="00DE2D48" w:rsidRDefault="00DB7BF4" w:rsidP="000E2561">
            <w:pPr>
              <w:spacing w:after="0"/>
              <w:jc w:val="left"/>
              <w:rPr>
                <w:rFonts w:eastAsia="Calibri"/>
                <w:sz w:val="20"/>
                <w:szCs w:val="20"/>
                <w:lang w:eastAsia="x-none"/>
              </w:rPr>
            </w:pPr>
            <w:r w:rsidRPr="00DE2D48">
              <w:rPr>
                <w:rFonts w:eastAsia="Calibri"/>
                <w:sz w:val="20"/>
                <w:szCs w:val="20"/>
                <w:lang w:eastAsia="x-none"/>
              </w:rPr>
              <w:t>Соответствие учебного содержания виртуального практикума по физике обновленным ФГОС и ПРП основного общего образования и среднего общего образования по предмету «физика»</w:t>
            </w:r>
          </w:p>
          <w:p w14:paraId="2CE5ECDD" w14:textId="77777777" w:rsidR="00DB7BF4" w:rsidRPr="00DE2D48" w:rsidRDefault="00DB7BF4" w:rsidP="000E2561">
            <w:pPr>
              <w:spacing w:after="0"/>
              <w:jc w:val="left"/>
              <w:rPr>
                <w:rFonts w:eastAsia="Calibri"/>
                <w:sz w:val="20"/>
                <w:szCs w:val="20"/>
                <w:lang w:eastAsia="x-none"/>
              </w:rPr>
            </w:pPr>
            <w:r w:rsidRPr="00DE2D48">
              <w:rPr>
                <w:rFonts w:eastAsia="Calibri"/>
                <w:sz w:val="20"/>
                <w:szCs w:val="20"/>
                <w:lang w:eastAsia="x-none"/>
              </w:rPr>
              <w:t>Практикум по физике содержит лабораторные работы по следующим темам для 7 класса:</w:t>
            </w:r>
            <w:r w:rsidRPr="00DE2D48">
              <w:rPr>
                <w:rFonts w:eastAsia="Calibri"/>
                <w:sz w:val="20"/>
                <w:szCs w:val="20"/>
                <w:lang w:eastAsia="x-none"/>
              </w:rPr>
              <w:br/>
              <w:t>Физика и её роль в познании окружающего мира;</w:t>
            </w:r>
            <w:r w:rsidRPr="00DE2D48">
              <w:rPr>
                <w:rFonts w:eastAsia="Calibri"/>
                <w:sz w:val="20"/>
                <w:szCs w:val="20"/>
                <w:lang w:eastAsia="x-none"/>
              </w:rPr>
              <w:br/>
              <w:t>Механическое движение;</w:t>
            </w:r>
            <w:r w:rsidRPr="00DE2D48">
              <w:rPr>
                <w:rFonts w:eastAsia="Calibri"/>
                <w:sz w:val="20"/>
                <w:szCs w:val="20"/>
                <w:lang w:eastAsia="x-none"/>
              </w:rPr>
              <w:br/>
              <w:t>Масса и сила;</w:t>
            </w:r>
            <w:r w:rsidRPr="00DE2D48">
              <w:rPr>
                <w:rFonts w:eastAsia="Calibri"/>
                <w:sz w:val="20"/>
                <w:szCs w:val="20"/>
                <w:lang w:eastAsia="x-none"/>
              </w:rPr>
              <w:br/>
              <w:t>Давление твёрдых тел, жидкостей и газов;</w:t>
            </w:r>
            <w:r w:rsidRPr="00DE2D48">
              <w:rPr>
                <w:rFonts w:eastAsia="Calibri"/>
                <w:sz w:val="20"/>
                <w:szCs w:val="20"/>
                <w:lang w:eastAsia="x-none"/>
              </w:rPr>
              <w:br/>
              <w:t>Работа и мощность. Энергия;</w:t>
            </w:r>
          </w:p>
          <w:p w14:paraId="0BBCB4F4" w14:textId="77777777" w:rsidR="00DB7BF4" w:rsidRPr="00DE2D48" w:rsidRDefault="00DB7BF4" w:rsidP="000E2561">
            <w:pPr>
              <w:spacing w:after="0"/>
              <w:jc w:val="left"/>
              <w:rPr>
                <w:rFonts w:eastAsia="Calibri"/>
                <w:sz w:val="20"/>
                <w:szCs w:val="20"/>
                <w:lang w:eastAsia="x-none"/>
              </w:rPr>
            </w:pPr>
            <w:r w:rsidRPr="00DE2D48">
              <w:rPr>
                <w:rFonts w:eastAsia="Calibri"/>
                <w:sz w:val="20"/>
                <w:szCs w:val="20"/>
                <w:lang w:eastAsia="x-none"/>
              </w:rPr>
              <w:t>Практикум по физике содержит лабораторные работы по следующим темам для 8 класса:</w:t>
            </w:r>
            <w:r w:rsidRPr="00DE2D48">
              <w:rPr>
                <w:rFonts w:eastAsia="Calibri"/>
                <w:sz w:val="20"/>
                <w:szCs w:val="20"/>
                <w:lang w:eastAsia="x-none"/>
              </w:rPr>
              <w:br/>
              <w:t>Тепловые явления;</w:t>
            </w:r>
            <w:r w:rsidRPr="00DE2D48">
              <w:rPr>
                <w:rFonts w:eastAsia="Calibri"/>
                <w:sz w:val="20"/>
                <w:szCs w:val="20"/>
                <w:lang w:eastAsia="x-none"/>
              </w:rPr>
              <w:br/>
              <w:t>Фазовые переходы. Влажность;</w:t>
            </w:r>
            <w:r w:rsidRPr="00DE2D48">
              <w:rPr>
                <w:rFonts w:eastAsia="Calibri"/>
                <w:sz w:val="20"/>
                <w:szCs w:val="20"/>
                <w:lang w:eastAsia="x-none"/>
              </w:rPr>
              <w:br/>
              <w:t>Постоянный электрический ток;</w:t>
            </w:r>
            <w:r w:rsidRPr="00DE2D48">
              <w:rPr>
                <w:rFonts w:eastAsia="Calibri"/>
                <w:sz w:val="20"/>
                <w:szCs w:val="20"/>
                <w:lang w:eastAsia="x-none"/>
              </w:rPr>
              <w:br/>
              <w:t>Работа и мощность электрического тока;</w:t>
            </w:r>
            <w:r w:rsidRPr="00DE2D48">
              <w:rPr>
                <w:rFonts w:eastAsia="Calibri"/>
                <w:sz w:val="20"/>
                <w:szCs w:val="20"/>
                <w:lang w:eastAsia="x-none"/>
              </w:rPr>
              <w:br/>
              <w:t>Электромагнитная индукция;</w:t>
            </w:r>
          </w:p>
          <w:p w14:paraId="61769FDF" w14:textId="77777777" w:rsidR="00DB7BF4" w:rsidRPr="00DE2D48" w:rsidRDefault="00DB7BF4" w:rsidP="000E2561">
            <w:pPr>
              <w:spacing w:after="0"/>
              <w:jc w:val="left"/>
              <w:rPr>
                <w:rFonts w:eastAsia="Calibri"/>
                <w:sz w:val="20"/>
                <w:szCs w:val="20"/>
                <w:lang w:eastAsia="x-none"/>
              </w:rPr>
            </w:pPr>
            <w:r w:rsidRPr="00DE2D48">
              <w:rPr>
                <w:rFonts w:eastAsia="Calibri"/>
                <w:sz w:val="20"/>
                <w:szCs w:val="20"/>
                <w:lang w:eastAsia="x-none"/>
              </w:rPr>
              <w:t>Практикум по физике содержит лабораторные работы по следующим темам для 9 класса:</w:t>
            </w:r>
            <w:r w:rsidRPr="00DE2D48">
              <w:rPr>
                <w:rFonts w:eastAsia="Calibri"/>
                <w:sz w:val="20"/>
                <w:szCs w:val="20"/>
                <w:lang w:eastAsia="x-none"/>
              </w:rPr>
              <w:br/>
              <w:t>Механическое движение и способы его описания;</w:t>
            </w:r>
            <w:r w:rsidRPr="00DE2D48">
              <w:rPr>
                <w:rFonts w:eastAsia="Calibri"/>
                <w:sz w:val="20"/>
                <w:szCs w:val="20"/>
                <w:lang w:eastAsia="x-none"/>
              </w:rPr>
              <w:br/>
              <w:t>Законы динамики;</w:t>
            </w:r>
            <w:r w:rsidRPr="00DE2D48">
              <w:rPr>
                <w:rFonts w:eastAsia="Calibri"/>
                <w:sz w:val="20"/>
                <w:szCs w:val="20"/>
                <w:lang w:eastAsia="x-none"/>
              </w:rPr>
              <w:br/>
              <w:t>Законы сохранения в механике;</w:t>
            </w:r>
            <w:r w:rsidRPr="00DE2D48">
              <w:rPr>
                <w:rFonts w:eastAsia="Calibri"/>
                <w:sz w:val="20"/>
                <w:szCs w:val="20"/>
                <w:lang w:eastAsia="x-none"/>
              </w:rPr>
              <w:br/>
              <w:t>Механические колебания;</w:t>
            </w:r>
            <w:r w:rsidRPr="00DE2D48">
              <w:rPr>
                <w:rFonts w:eastAsia="Calibri"/>
                <w:sz w:val="20"/>
                <w:szCs w:val="20"/>
                <w:lang w:eastAsia="x-none"/>
              </w:rPr>
              <w:br/>
              <w:t>Механические волны;</w:t>
            </w:r>
            <w:r w:rsidRPr="00DE2D48">
              <w:rPr>
                <w:rFonts w:eastAsia="Calibri"/>
                <w:sz w:val="20"/>
                <w:szCs w:val="20"/>
                <w:lang w:eastAsia="x-none"/>
              </w:rPr>
              <w:br/>
              <w:t>Световые явления;</w:t>
            </w:r>
            <w:r w:rsidRPr="00DE2D48">
              <w:rPr>
                <w:rFonts w:eastAsia="Calibri"/>
                <w:sz w:val="20"/>
                <w:szCs w:val="20"/>
                <w:lang w:eastAsia="x-none"/>
              </w:rPr>
              <w:br/>
              <w:t>Оптические приборы;</w:t>
            </w:r>
            <w:r w:rsidRPr="00DE2D48">
              <w:rPr>
                <w:rFonts w:eastAsia="Calibri"/>
                <w:sz w:val="20"/>
                <w:szCs w:val="20"/>
                <w:lang w:eastAsia="x-none"/>
              </w:rPr>
              <w:br/>
              <w:t>Строение атома и атомного ядра;</w:t>
            </w:r>
          </w:p>
          <w:p w14:paraId="1EE026CC" w14:textId="77777777" w:rsidR="00DB7BF4" w:rsidRPr="00DE2D48" w:rsidRDefault="00DB7BF4" w:rsidP="000E2561">
            <w:pPr>
              <w:spacing w:after="0"/>
              <w:jc w:val="left"/>
              <w:rPr>
                <w:rFonts w:eastAsia="Calibri"/>
                <w:sz w:val="20"/>
                <w:szCs w:val="20"/>
                <w:lang w:eastAsia="x-none"/>
              </w:rPr>
            </w:pPr>
            <w:r w:rsidRPr="00DE2D48">
              <w:rPr>
                <w:rFonts w:eastAsia="Calibri"/>
                <w:sz w:val="20"/>
                <w:szCs w:val="20"/>
                <w:lang w:eastAsia="x-none"/>
              </w:rPr>
              <w:t>Практикум по физике содержит лабораторные работы по следующим темам для 10 класса:</w:t>
            </w:r>
            <w:r w:rsidRPr="00DE2D48">
              <w:rPr>
                <w:rFonts w:eastAsia="Calibri"/>
                <w:sz w:val="20"/>
                <w:szCs w:val="20"/>
                <w:lang w:eastAsia="x-none"/>
              </w:rPr>
              <w:br/>
              <w:t>Кинематика;</w:t>
            </w:r>
            <w:r w:rsidRPr="00DE2D48">
              <w:rPr>
                <w:rFonts w:eastAsia="Calibri"/>
                <w:sz w:val="20"/>
                <w:szCs w:val="20"/>
                <w:lang w:eastAsia="x-none"/>
              </w:rPr>
              <w:br/>
              <w:t>Основы динамики;</w:t>
            </w:r>
            <w:r w:rsidRPr="00DE2D48">
              <w:rPr>
                <w:rFonts w:eastAsia="Calibri"/>
                <w:sz w:val="20"/>
                <w:szCs w:val="20"/>
                <w:lang w:eastAsia="x-none"/>
              </w:rPr>
              <w:br/>
              <w:t>Законы сохранения в механике;</w:t>
            </w:r>
            <w:r w:rsidRPr="00DE2D48">
              <w:rPr>
                <w:rFonts w:eastAsia="Calibri"/>
                <w:sz w:val="20"/>
                <w:szCs w:val="20"/>
                <w:lang w:eastAsia="x-none"/>
              </w:rPr>
              <w:br/>
              <w:t>Элементы статики;</w:t>
            </w:r>
            <w:r w:rsidRPr="00DE2D48">
              <w:rPr>
                <w:rFonts w:eastAsia="Calibri"/>
                <w:sz w:val="20"/>
                <w:szCs w:val="20"/>
                <w:lang w:eastAsia="x-none"/>
              </w:rPr>
              <w:br/>
              <w:t>Механика деформируемых тел;</w:t>
            </w:r>
            <w:r w:rsidRPr="00DE2D48">
              <w:rPr>
                <w:rFonts w:eastAsia="Calibri"/>
                <w:sz w:val="20"/>
                <w:szCs w:val="20"/>
                <w:lang w:eastAsia="x-none"/>
              </w:rPr>
              <w:br/>
              <w:t>Молекулярно-кинетическая теория;</w:t>
            </w:r>
            <w:r w:rsidRPr="00DE2D48">
              <w:rPr>
                <w:rFonts w:eastAsia="Calibri"/>
                <w:sz w:val="20"/>
                <w:szCs w:val="20"/>
                <w:lang w:eastAsia="x-none"/>
              </w:rPr>
              <w:br/>
              <w:t>Газовые законы;</w:t>
            </w:r>
            <w:r w:rsidRPr="00DE2D48">
              <w:rPr>
                <w:rFonts w:eastAsia="Calibri"/>
                <w:sz w:val="20"/>
                <w:szCs w:val="20"/>
                <w:lang w:eastAsia="x-none"/>
              </w:rPr>
              <w:br/>
              <w:t>Термодинамика;</w:t>
            </w:r>
            <w:r w:rsidRPr="00DE2D48">
              <w:rPr>
                <w:rFonts w:eastAsia="Calibri"/>
                <w:sz w:val="20"/>
                <w:szCs w:val="20"/>
                <w:lang w:eastAsia="x-none"/>
              </w:rPr>
              <w:br/>
              <w:t>Фазовые состояния и фазовые переходы;</w:t>
            </w:r>
            <w:r w:rsidRPr="00DE2D48">
              <w:rPr>
                <w:rFonts w:eastAsia="Calibri"/>
                <w:sz w:val="20"/>
                <w:szCs w:val="20"/>
                <w:lang w:eastAsia="x-none"/>
              </w:rPr>
              <w:br/>
              <w:t>Электростатика;</w:t>
            </w:r>
            <w:r w:rsidRPr="00DE2D48">
              <w:rPr>
                <w:rFonts w:eastAsia="Calibri"/>
                <w:sz w:val="20"/>
                <w:szCs w:val="20"/>
                <w:lang w:eastAsia="x-none"/>
              </w:rPr>
              <w:br/>
              <w:t>Энергия электрического поля;</w:t>
            </w:r>
            <w:r w:rsidRPr="00DE2D48">
              <w:rPr>
                <w:rFonts w:eastAsia="Calibri"/>
                <w:sz w:val="20"/>
                <w:szCs w:val="20"/>
                <w:lang w:eastAsia="x-none"/>
              </w:rPr>
              <w:br/>
              <w:t>Постоянный электрический ток;</w:t>
            </w:r>
          </w:p>
          <w:p w14:paraId="183D3275" w14:textId="77777777" w:rsidR="00DB7BF4" w:rsidRPr="00DE2D48" w:rsidRDefault="00DB7BF4" w:rsidP="000E2561">
            <w:pPr>
              <w:spacing w:after="0"/>
              <w:jc w:val="left"/>
              <w:rPr>
                <w:rFonts w:eastAsia="Calibri"/>
                <w:sz w:val="20"/>
                <w:szCs w:val="20"/>
                <w:lang w:eastAsia="x-none"/>
              </w:rPr>
            </w:pPr>
            <w:r w:rsidRPr="00DE2D48">
              <w:rPr>
                <w:rFonts w:eastAsia="Calibri"/>
                <w:sz w:val="20"/>
                <w:szCs w:val="20"/>
                <w:lang w:eastAsia="x-none"/>
              </w:rPr>
              <w:t>Практикум по физике содержит лабораторные работы по следующим темам для 11 класса:</w:t>
            </w:r>
            <w:r w:rsidRPr="00DE2D48">
              <w:rPr>
                <w:rFonts w:eastAsia="Calibri"/>
                <w:sz w:val="20"/>
                <w:szCs w:val="20"/>
                <w:lang w:eastAsia="x-none"/>
              </w:rPr>
              <w:br/>
              <w:t>Магнитное поле;</w:t>
            </w:r>
            <w:r w:rsidRPr="00DE2D48">
              <w:rPr>
                <w:rFonts w:eastAsia="Calibri"/>
                <w:sz w:val="20"/>
                <w:szCs w:val="20"/>
                <w:lang w:eastAsia="x-none"/>
              </w:rPr>
              <w:br/>
              <w:t>Электромагнитная индукция;</w:t>
            </w:r>
            <w:r w:rsidRPr="00DE2D48">
              <w:rPr>
                <w:rFonts w:eastAsia="Calibri"/>
                <w:sz w:val="20"/>
                <w:szCs w:val="20"/>
                <w:lang w:eastAsia="x-none"/>
              </w:rPr>
              <w:br/>
              <w:t>Механические колебания;</w:t>
            </w:r>
            <w:r w:rsidRPr="00DE2D48">
              <w:rPr>
                <w:rFonts w:eastAsia="Calibri"/>
                <w:sz w:val="20"/>
                <w:szCs w:val="20"/>
                <w:lang w:eastAsia="x-none"/>
              </w:rPr>
              <w:br/>
              <w:t>Механические волны;</w:t>
            </w:r>
            <w:r w:rsidRPr="00DE2D48">
              <w:rPr>
                <w:rFonts w:eastAsia="Calibri"/>
                <w:sz w:val="20"/>
                <w:szCs w:val="20"/>
                <w:lang w:eastAsia="x-none"/>
              </w:rPr>
              <w:br/>
              <w:t>Электромагнитные колебания;</w:t>
            </w:r>
            <w:r w:rsidRPr="00DE2D48">
              <w:rPr>
                <w:rFonts w:eastAsia="Calibri"/>
                <w:sz w:val="20"/>
                <w:szCs w:val="20"/>
                <w:lang w:eastAsia="x-none"/>
              </w:rPr>
              <w:br/>
              <w:t>Электромагнитные волны;</w:t>
            </w:r>
            <w:r w:rsidRPr="00DE2D48">
              <w:rPr>
                <w:rFonts w:eastAsia="Calibri"/>
                <w:sz w:val="20"/>
                <w:szCs w:val="20"/>
                <w:lang w:eastAsia="x-none"/>
              </w:rPr>
              <w:br/>
              <w:t>Геометрическая оптика;</w:t>
            </w:r>
            <w:r w:rsidRPr="00DE2D48">
              <w:rPr>
                <w:rFonts w:eastAsia="Calibri"/>
                <w:sz w:val="20"/>
                <w:szCs w:val="20"/>
                <w:lang w:eastAsia="x-none"/>
              </w:rPr>
              <w:br/>
              <w:t>Волновая оптика;</w:t>
            </w:r>
            <w:r w:rsidRPr="00DE2D48">
              <w:rPr>
                <w:rFonts w:eastAsia="Calibri"/>
                <w:sz w:val="20"/>
                <w:szCs w:val="20"/>
                <w:lang w:eastAsia="x-none"/>
              </w:rPr>
              <w:br/>
              <w:t>Специальная теория относительности;</w:t>
            </w:r>
            <w:r w:rsidRPr="00DE2D48">
              <w:rPr>
                <w:rFonts w:eastAsia="Calibri"/>
                <w:sz w:val="20"/>
                <w:szCs w:val="20"/>
                <w:lang w:eastAsia="x-none"/>
              </w:rPr>
              <w:br/>
              <w:t>Квантовая физика;</w:t>
            </w:r>
            <w:r w:rsidRPr="00DE2D48">
              <w:rPr>
                <w:rFonts w:eastAsia="Calibri"/>
                <w:sz w:val="20"/>
                <w:szCs w:val="20"/>
                <w:lang w:eastAsia="x-none"/>
              </w:rPr>
              <w:br/>
              <w:t>Атомная физика;</w:t>
            </w:r>
            <w:r w:rsidRPr="00DE2D48">
              <w:rPr>
                <w:rFonts w:eastAsia="Calibri"/>
                <w:sz w:val="20"/>
                <w:szCs w:val="20"/>
                <w:lang w:eastAsia="x-none"/>
              </w:rPr>
              <w:br/>
              <w:t>Ядерная физика;</w:t>
            </w:r>
            <w:r w:rsidRPr="00DE2D48">
              <w:rPr>
                <w:rFonts w:eastAsia="Calibri"/>
                <w:sz w:val="20"/>
                <w:szCs w:val="20"/>
                <w:lang w:eastAsia="x-none"/>
              </w:rPr>
              <w:br/>
              <w:t>Элементарные частицы;</w:t>
            </w:r>
            <w:r w:rsidRPr="00DE2D48">
              <w:rPr>
                <w:rFonts w:eastAsia="Calibri"/>
                <w:sz w:val="20"/>
                <w:szCs w:val="20"/>
                <w:lang w:eastAsia="x-none"/>
              </w:rPr>
              <w:br/>
              <w:t>Движение небесных тел;</w:t>
            </w:r>
            <w:r w:rsidRPr="00DE2D48">
              <w:rPr>
                <w:rFonts w:eastAsia="Calibri"/>
                <w:sz w:val="20"/>
                <w:szCs w:val="20"/>
                <w:lang w:eastAsia="x-none"/>
              </w:rPr>
              <w:br/>
              <w:t>Элементы астрофизики.</w:t>
            </w:r>
          </w:p>
          <w:p w14:paraId="7EC57DE1" w14:textId="77777777" w:rsidR="00DB7BF4" w:rsidRPr="00DE2D48" w:rsidRDefault="00DB7BF4" w:rsidP="000E2561">
            <w:pPr>
              <w:spacing w:after="0"/>
              <w:jc w:val="left"/>
              <w:rPr>
                <w:rFonts w:eastAsia="Calibri"/>
                <w:sz w:val="20"/>
                <w:szCs w:val="20"/>
                <w:lang w:eastAsia="x-none"/>
              </w:rPr>
            </w:pPr>
            <w:r w:rsidRPr="00DE2D48">
              <w:rPr>
                <w:rFonts w:eastAsia="Calibri"/>
                <w:sz w:val="20"/>
                <w:szCs w:val="20"/>
                <w:lang w:eastAsia="x-none"/>
              </w:rPr>
              <w:t>Каждая виртуальная лабораторная работа представляет собой эксперимент или серию тематически связанных между собой экспериментов и содержит теоретические материалы в количестве, достаточном для выполнения лабораторной работы..</w:t>
            </w:r>
            <w:r w:rsidRPr="00DE2D48">
              <w:rPr>
                <w:rFonts w:eastAsia="Calibri"/>
                <w:sz w:val="20"/>
                <w:szCs w:val="20"/>
                <w:lang w:eastAsia="x-none"/>
              </w:rPr>
              <w:br/>
              <w:t>*(наименование параметра не подлежит изменению)</w:t>
            </w:r>
          </w:p>
          <w:p w14:paraId="797B1699" w14:textId="77777777" w:rsidR="00DB7BF4" w:rsidRPr="00DE2D48" w:rsidRDefault="00DB7BF4" w:rsidP="000E2561">
            <w:pPr>
              <w:spacing w:after="0"/>
              <w:jc w:val="left"/>
              <w:rPr>
                <w:rFonts w:eastAsia="Calibri"/>
                <w:sz w:val="20"/>
                <w:szCs w:val="20"/>
                <w:lang w:eastAsia="x-none"/>
              </w:rPr>
            </w:pPr>
            <w:r w:rsidRPr="00DE2D48">
              <w:rPr>
                <w:rFonts w:eastAsia="Calibri"/>
                <w:sz w:val="20"/>
                <w:szCs w:val="20"/>
                <w:lang w:eastAsia="x-none"/>
              </w:rPr>
              <w:t>Каждая виртуальная лабораторная работа имеет унифицированную структуру:</w:t>
            </w:r>
            <w:r w:rsidRPr="00DE2D48">
              <w:rPr>
                <w:rFonts w:eastAsia="Calibri"/>
                <w:sz w:val="20"/>
                <w:szCs w:val="20"/>
                <w:lang w:eastAsia="x-none"/>
              </w:rPr>
              <w:br/>
              <w:t>организация работы,</w:t>
            </w:r>
            <w:r w:rsidRPr="00DE2D48">
              <w:rPr>
                <w:rFonts w:eastAsia="Calibri"/>
                <w:sz w:val="20"/>
                <w:szCs w:val="20"/>
                <w:lang w:eastAsia="x-none"/>
              </w:rPr>
              <w:br/>
              <w:t>подготовка работы,</w:t>
            </w:r>
            <w:r w:rsidRPr="00DE2D48">
              <w:rPr>
                <w:rFonts w:eastAsia="Calibri"/>
                <w:sz w:val="20"/>
                <w:szCs w:val="20"/>
                <w:lang w:eastAsia="x-none"/>
              </w:rPr>
              <w:br/>
              <w:t>выполнение работы.</w:t>
            </w:r>
          </w:p>
          <w:p w14:paraId="021EE126" w14:textId="77777777" w:rsidR="00DB7BF4" w:rsidRPr="00DE2D48" w:rsidRDefault="00DB7BF4" w:rsidP="000E2561">
            <w:pPr>
              <w:spacing w:after="0"/>
              <w:jc w:val="left"/>
              <w:rPr>
                <w:rFonts w:eastAsia="Calibri"/>
                <w:sz w:val="20"/>
                <w:szCs w:val="20"/>
                <w:lang w:eastAsia="x-none"/>
              </w:rPr>
            </w:pPr>
            <w:r w:rsidRPr="00DE2D48">
              <w:rPr>
                <w:rFonts w:eastAsia="Calibri"/>
                <w:sz w:val="20"/>
                <w:szCs w:val="20"/>
                <w:lang w:eastAsia="x-none"/>
              </w:rPr>
              <w:t>В ходе организации лабораторной работы обучающемуся обеспечиваются:</w:t>
            </w:r>
            <w:r w:rsidRPr="00DE2D48">
              <w:rPr>
                <w:rFonts w:eastAsia="Calibri"/>
                <w:sz w:val="20"/>
                <w:szCs w:val="20"/>
                <w:lang w:eastAsia="x-none"/>
              </w:rPr>
              <w:br/>
              <w:t>просмотр названия, целей работы,</w:t>
            </w:r>
            <w:r w:rsidRPr="00DE2D48">
              <w:rPr>
                <w:rFonts w:eastAsia="Calibri"/>
                <w:sz w:val="20"/>
                <w:szCs w:val="20"/>
                <w:lang w:eastAsia="x-none"/>
              </w:rPr>
              <w:br/>
              <w:t>просмотр используемого оборудования,</w:t>
            </w:r>
            <w:r w:rsidRPr="00DE2D48">
              <w:rPr>
                <w:rFonts w:eastAsia="Calibri"/>
                <w:sz w:val="20"/>
                <w:szCs w:val="20"/>
                <w:lang w:eastAsia="x-none"/>
              </w:rPr>
              <w:br/>
              <w:t>знакомство с этапами выполнения работ</w:t>
            </w:r>
          </w:p>
          <w:p w14:paraId="75B02221" w14:textId="77777777" w:rsidR="00DB7BF4" w:rsidRPr="00DE2D48" w:rsidRDefault="00DB7BF4" w:rsidP="000E2561">
            <w:pPr>
              <w:spacing w:after="0"/>
              <w:jc w:val="left"/>
              <w:rPr>
                <w:rFonts w:eastAsia="Calibri"/>
                <w:sz w:val="20"/>
                <w:szCs w:val="20"/>
                <w:lang w:eastAsia="x-none"/>
              </w:rPr>
            </w:pPr>
            <w:r w:rsidRPr="00DE2D48">
              <w:rPr>
                <w:rFonts w:eastAsia="Calibri"/>
                <w:sz w:val="20"/>
                <w:szCs w:val="20"/>
                <w:lang w:eastAsia="x-none"/>
              </w:rPr>
              <w:t>В ходе подготовки к работе обучающемуся, которому назначена работа, обеспечивается возможность просмотра:</w:t>
            </w:r>
            <w:r w:rsidRPr="00DE2D48">
              <w:rPr>
                <w:rFonts w:eastAsia="Calibri"/>
                <w:sz w:val="20"/>
                <w:szCs w:val="20"/>
                <w:lang w:eastAsia="x-none"/>
              </w:rPr>
              <w:br/>
              <w:t>краткой теории к работе,</w:t>
            </w:r>
            <w:r w:rsidRPr="00DE2D48">
              <w:rPr>
                <w:rFonts w:eastAsia="Calibri"/>
                <w:sz w:val="20"/>
                <w:szCs w:val="20"/>
                <w:lang w:eastAsia="x-none"/>
              </w:rPr>
              <w:br/>
              <w:t>описания этапов выполнения работ,</w:t>
            </w:r>
            <w:r w:rsidRPr="00DE2D48">
              <w:rPr>
                <w:rFonts w:eastAsia="Calibri"/>
                <w:sz w:val="20"/>
                <w:szCs w:val="20"/>
                <w:lang w:eastAsia="x-none"/>
              </w:rPr>
              <w:br/>
              <w:t>инструкции по работе с интерактивными компонентами.</w:t>
            </w:r>
            <w:r w:rsidRPr="00DE2D48">
              <w:rPr>
                <w:rFonts w:eastAsia="Calibri"/>
                <w:sz w:val="20"/>
                <w:szCs w:val="20"/>
                <w:lang w:eastAsia="x-none"/>
              </w:rPr>
              <w:br/>
              <w:t>Перечисленные элементы являются доступными и в дальнейшем при выполнении работы.</w:t>
            </w:r>
          </w:p>
          <w:p w14:paraId="011A3618" w14:textId="77777777" w:rsidR="00DB7BF4" w:rsidRPr="00DE2D48" w:rsidRDefault="00DB7BF4" w:rsidP="000E2561">
            <w:pPr>
              <w:spacing w:after="0"/>
              <w:jc w:val="left"/>
              <w:rPr>
                <w:rFonts w:eastAsia="Calibri"/>
                <w:sz w:val="20"/>
                <w:szCs w:val="20"/>
                <w:lang w:eastAsia="x-none"/>
              </w:rPr>
            </w:pPr>
            <w:r w:rsidRPr="00DE2D48">
              <w:rPr>
                <w:rFonts w:eastAsia="Calibri"/>
                <w:sz w:val="20"/>
                <w:szCs w:val="20"/>
                <w:lang w:eastAsia="x-none"/>
              </w:rPr>
              <w:t>Краткая теория к работе представляет собой иллюстрированное описание теоретических основ, необходимых для выполнения работы.</w:t>
            </w:r>
          </w:p>
          <w:p w14:paraId="6599E2B3" w14:textId="77777777" w:rsidR="00DB7BF4" w:rsidRPr="00DE2D48" w:rsidRDefault="00DB7BF4" w:rsidP="000E2561">
            <w:pPr>
              <w:spacing w:after="0"/>
              <w:jc w:val="left"/>
              <w:rPr>
                <w:rFonts w:eastAsia="Calibri"/>
                <w:sz w:val="20"/>
                <w:szCs w:val="20"/>
                <w:lang w:eastAsia="x-none"/>
              </w:rPr>
            </w:pPr>
            <w:r w:rsidRPr="00DE2D48">
              <w:rPr>
                <w:rFonts w:eastAsia="Calibri"/>
                <w:sz w:val="20"/>
                <w:szCs w:val="20"/>
                <w:lang w:eastAsia="x-none"/>
              </w:rPr>
              <w:t>Блок выполнения работы обеспечивает следующую последовательность действий учащегося:</w:t>
            </w:r>
            <w:r w:rsidRPr="00DE2D48">
              <w:rPr>
                <w:rFonts w:eastAsia="Calibri"/>
                <w:sz w:val="20"/>
                <w:szCs w:val="20"/>
                <w:lang w:eastAsia="x-none"/>
              </w:rPr>
              <w:br/>
              <w:t>выдвижение гипотезы с помощью специализированных интерактивных форм лабораторной работы,</w:t>
            </w:r>
            <w:r w:rsidRPr="00DE2D48">
              <w:rPr>
                <w:rFonts w:eastAsia="Calibri"/>
                <w:sz w:val="20"/>
                <w:szCs w:val="20"/>
                <w:lang w:eastAsia="x-none"/>
              </w:rPr>
              <w:br/>
              <w:t>выполнение эксперимента,</w:t>
            </w:r>
            <w:r w:rsidRPr="00DE2D48">
              <w:rPr>
                <w:rFonts w:eastAsia="Calibri"/>
                <w:sz w:val="20"/>
                <w:szCs w:val="20"/>
                <w:lang w:eastAsia="x-none"/>
              </w:rPr>
              <w:br/>
              <w:t>обработка результатов эксперимента,</w:t>
            </w:r>
            <w:r w:rsidRPr="00DE2D48">
              <w:rPr>
                <w:rFonts w:eastAsia="Calibri"/>
                <w:sz w:val="20"/>
                <w:szCs w:val="20"/>
                <w:lang w:eastAsia="x-none"/>
              </w:rPr>
              <w:br/>
              <w:t>подтверждение или опровержение гипотезы,</w:t>
            </w:r>
            <w:r w:rsidRPr="00DE2D48">
              <w:rPr>
                <w:rFonts w:eastAsia="Calibri"/>
                <w:sz w:val="20"/>
                <w:szCs w:val="20"/>
                <w:lang w:eastAsia="x-none"/>
              </w:rPr>
              <w:br/>
              <w:t>ответы на вопросы, выполнение заданий,</w:t>
            </w:r>
            <w:r w:rsidRPr="00DE2D48">
              <w:rPr>
                <w:rFonts w:eastAsia="Calibri"/>
                <w:sz w:val="20"/>
                <w:szCs w:val="20"/>
                <w:lang w:eastAsia="x-none"/>
              </w:rPr>
              <w:br/>
              <w:t>формирование выводов..</w:t>
            </w:r>
            <w:r w:rsidRPr="00DE2D48">
              <w:rPr>
                <w:rFonts w:eastAsia="Calibri"/>
                <w:sz w:val="20"/>
                <w:szCs w:val="20"/>
                <w:lang w:eastAsia="x-none"/>
              </w:rPr>
              <w:br/>
              <w:t>*(наименование параметра не подлежит изменению)</w:t>
            </w:r>
          </w:p>
          <w:p w14:paraId="5B9ADEC5" w14:textId="77777777" w:rsidR="00DB7BF4" w:rsidRPr="00DE2D48" w:rsidRDefault="00DB7BF4" w:rsidP="000E2561">
            <w:pPr>
              <w:spacing w:after="0"/>
              <w:jc w:val="left"/>
              <w:rPr>
                <w:rFonts w:eastAsia="Calibri"/>
                <w:sz w:val="20"/>
                <w:szCs w:val="20"/>
                <w:lang w:eastAsia="x-none"/>
              </w:rPr>
            </w:pPr>
            <w:r w:rsidRPr="00DE2D48">
              <w:rPr>
                <w:rFonts w:eastAsia="Calibri"/>
                <w:sz w:val="20"/>
                <w:szCs w:val="20"/>
                <w:lang w:eastAsia="x-none"/>
              </w:rPr>
              <w:t xml:space="preserve">Учащемуся предоставляется возможность выполнения виртуального эксперимента </w:t>
            </w:r>
            <w:proofErr w:type="gramStart"/>
            <w:r w:rsidRPr="00DE2D48">
              <w:rPr>
                <w:rFonts w:eastAsia="Calibri"/>
                <w:sz w:val="20"/>
                <w:szCs w:val="20"/>
                <w:lang w:eastAsia="x-none"/>
              </w:rPr>
              <w:t>с помощью</w:t>
            </w:r>
            <w:proofErr w:type="gramEnd"/>
            <w:r w:rsidRPr="00DE2D48">
              <w:rPr>
                <w:rFonts w:eastAsia="Calibri"/>
                <w:sz w:val="20"/>
                <w:szCs w:val="20"/>
                <w:lang w:eastAsia="x-none"/>
              </w:rPr>
              <w:t xml:space="preserve"> встроенной в работу интерактивной модели или интерактивного изображения. Интерактивные модели демонстрируют предметные явления, объекты, процессы и закономерности..</w:t>
            </w:r>
            <w:r w:rsidRPr="00DE2D48">
              <w:rPr>
                <w:rFonts w:eastAsia="Calibri"/>
                <w:sz w:val="20"/>
                <w:szCs w:val="20"/>
                <w:lang w:eastAsia="x-none"/>
              </w:rPr>
              <w:br/>
              <w:t>*(наименование параметра не подлежит изменению)</w:t>
            </w:r>
          </w:p>
          <w:p w14:paraId="5F610687" w14:textId="77777777" w:rsidR="00DB7BF4" w:rsidRPr="00DE2D48" w:rsidRDefault="00DB7BF4" w:rsidP="000E2561">
            <w:pPr>
              <w:spacing w:after="0"/>
              <w:jc w:val="left"/>
              <w:rPr>
                <w:rFonts w:eastAsia="Calibri"/>
                <w:sz w:val="20"/>
                <w:szCs w:val="20"/>
                <w:lang w:eastAsia="x-none"/>
              </w:rPr>
            </w:pPr>
            <w:r w:rsidRPr="00DE2D48">
              <w:rPr>
                <w:rFonts w:eastAsia="Calibri"/>
                <w:sz w:val="20"/>
                <w:szCs w:val="20"/>
                <w:lang w:eastAsia="x-none"/>
              </w:rPr>
              <w:t>Каждая виртуальная лабораторная работа функционирует на основе собственной интерактивной параметрической модели</w:t>
            </w:r>
          </w:p>
          <w:p w14:paraId="28445684" w14:textId="77777777" w:rsidR="00DB7BF4" w:rsidRPr="00DE2D48" w:rsidRDefault="00DB7BF4" w:rsidP="000E2561">
            <w:pPr>
              <w:spacing w:after="0"/>
              <w:jc w:val="left"/>
              <w:rPr>
                <w:rFonts w:eastAsia="Calibri"/>
                <w:sz w:val="20"/>
                <w:szCs w:val="20"/>
                <w:lang w:eastAsia="x-none"/>
              </w:rPr>
            </w:pPr>
            <w:r w:rsidRPr="00DE2D48">
              <w:rPr>
                <w:rFonts w:eastAsia="Calibri"/>
                <w:sz w:val="20"/>
                <w:szCs w:val="20"/>
                <w:lang w:eastAsia="x-none"/>
              </w:rPr>
              <w:t xml:space="preserve">Каждая интерактивная модель содержит: </w:t>
            </w:r>
            <w:r w:rsidRPr="00DE2D48">
              <w:rPr>
                <w:rFonts w:eastAsia="Calibri"/>
                <w:sz w:val="20"/>
                <w:szCs w:val="20"/>
                <w:lang w:eastAsia="x-none"/>
              </w:rPr>
              <w:br/>
              <w:t>графическое (статическое или динамическое) изображение реальной лабораторной установки,</w:t>
            </w:r>
            <w:r w:rsidRPr="00DE2D48">
              <w:rPr>
                <w:rFonts w:eastAsia="Calibri"/>
                <w:sz w:val="20"/>
                <w:szCs w:val="20"/>
                <w:lang w:eastAsia="x-none"/>
              </w:rPr>
              <w:br/>
              <w:t>математическое ядро, в котором выполняется расчет изображения на экране в соответствии с начальными параметрами, заданными учащимися, по законам физики,</w:t>
            </w:r>
            <w:r w:rsidRPr="00DE2D48">
              <w:rPr>
                <w:rFonts w:eastAsia="Calibri"/>
                <w:sz w:val="20"/>
                <w:szCs w:val="20"/>
                <w:lang w:eastAsia="x-none"/>
              </w:rPr>
              <w:br/>
              <w:t>результат выполнения эксперимента в форме графика, диаграммы, рисунка, анимации и т. п.,</w:t>
            </w:r>
            <w:r w:rsidRPr="00DE2D48">
              <w:rPr>
                <w:rFonts w:eastAsia="Calibri"/>
                <w:sz w:val="20"/>
                <w:szCs w:val="20"/>
                <w:lang w:eastAsia="x-none"/>
              </w:rPr>
              <w:br/>
              <w:t>набор интерактивных элементов параметрического управления моделью..</w:t>
            </w:r>
            <w:r w:rsidRPr="00DE2D48">
              <w:rPr>
                <w:rFonts w:eastAsia="Calibri"/>
                <w:sz w:val="20"/>
                <w:szCs w:val="20"/>
                <w:lang w:eastAsia="x-none"/>
              </w:rPr>
              <w:br/>
              <w:t>*(наименование параметра не подлежит изменению)</w:t>
            </w:r>
          </w:p>
          <w:p w14:paraId="60B7C7E3" w14:textId="77777777" w:rsidR="00DB7BF4" w:rsidRPr="00DE2D48" w:rsidRDefault="00DB7BF4" w:rsidP="000E2561">
            <w:pPr>
              <w:spacing w:after="0"/>
              <w:jc w:val="left"/>
              <w:rPr>
                <w:rFonts w:eastAsia="Calibri"/>
                <w:sz w:val="20"/>
                <w:szCs w:val="20"/>
                <w:lang w:eastAsia="x-none"/>
              </w:rPr>
            </w:pPr>
            <w:r w:rsidRPr="00DE2D48">
              <w:rPr>
                <w:rFonts w:eastAsia="Calibri"/>
                <w:sz w:val="20"/>
                <w:szCs w:val="20"/>
                <w:lang w:eastAsia="x-none"/>
              </w:rPr>
              <w:t xml:space="preserve">Интерактивные модели обеспечивают </w:t>
            </w:r>
            <w:proofErr w:type="spellStart"/>
            <w:r w:rsidRPr="00DE2D48">
              <w:rPr>
                <w:rFonts w:eastAsia="Calibri"/>
                <w:sz w:val="20"/>
                <w:szCs w:val="20"/>
                <w:lang w:eastAsia="x-none"/>
              </w:rPr>
              <w:t>деятельностное</w:t>
            </w:r>
            <w:proofErr w:type="spellEnd"/>
            <w:r w:rsidRPr="00DE2D48">
              <w:rPr>
                <w:rFonts w:eastAsia="Calibri"/>
                <w:sz w:val="20"/>
                <w:szCs w:val="20"/>
                <w:lang w:eastAsia="x-none"/>
              </w:rPr>
              <w:t xml:space="preserve"> взаимодействие обучающегося с учебным содержимым с помощью следующих элементов управления;</w:t>
            </w:r>
            <w:r w:rsidRPr="00DE2D48">
              <w:rPr>
                <w:rFonts w:eastAsia="Calibri"/>
                <w:sz w:val="20"/>
                <w:szCs w:val="20"/>
                <w:lang w:eastAsia="x-none"/>
              </w:rPr>
              <w:br/>
              <w:t>выбор значения из списка или группы полей,</w:t>
            </w:r>
            <w:r w:rsidRPr="00DE2D48">
              <w:rPr>
                <w:rFonts w:eastAsia="Calibri"/>
                <w:sz w:val="20"/>
                <w:szCs w:val="20"/>
                <w:lang w:eastAsia="x-none"/>
              </w:rPr>
              <w:br/>
              <w:t>установка элементов в активное состояние,</w:t>
            </w:r>
            <w:r w:rsidRPr="00DE2D48">
              <w:rPr>
                <w:rFonts w:eastAsia="Calibri"/>
                <w:sz w:val="20"/>
                <w:szCs w:val="20"/>
                <w:lang w:eastAsia="x-none"/>
              </w:rPr>
              <w:br/>
              <w:t>указание числового параметра (с количеством значений 5 шт.),</w:t>
            </w:r>
            <w:r w:rsidRPr="00DE2D48">
              <w:rPr>
                <w:rFonts w:eastAsia="Calibri"/>
                <w:sz w:val="20"/>
                <w:szCs w:val="20"/>
                <w:lang w:eastAsia="x-none"/>
              </w:rPr>
              <w:br/>
              <w:t>указание активного элемента на экране,</w:t>
            </w:r>
            <w:r w:rsidRPr="00DE2D48">
              <w:rPr>
                <w:rFonts w:eastAsia="Calibri"/>
                <w:sz w:val="20"/>
                <w:szCs w:val="20"/>
                <w:lang w:eastAsia="x-none"/>
              </w:rPr>
              <w:br/>
              <w:t>перетаскивание активных элементов на экране..</w:t>
            </w:r>
            <w:r w:rsidRPr="00DE2D48">
              <w:rPr>
                <w:rFonts w:eastAsia="Calibri"/>
                <w:sz w:val="20"/>
                <w:szCs w:val="20"/>
                <w:lang w:eastAsia="x-none"/>
              </w:rPr>
              <w:br/>
              <w:t>*(наименование параметра не подлежит изменению)</w:t>
            </w:r>
          </w:p>
          <w:p w14:paraId="057C49AD" w14:textId="77777777" w:rsidR="00DB7BF4" w:rsidRPr="00DE2D48" w:rsidRDefault="00DB7BF4" w:rsidP="000E2561">
            <w:pPr>
              <w:spacing w:after="0"/>
              <w:jc w:val="left"/>
              <w:rPr>
                <w:rFonts w:eastAsia="Calibri"/>
                <w:sz w:val="20"/>
                <w:szCs w:val="20"/>
                <w:lang w:eastAsia="x-none"/>
              </w:rPr>
            </w:pPr>
            <w:r w:rsidRPr="00DE2D48">
              <w:rPr>
                <w:rFonts w:eastAsia="Calibri"/>
                <w:sz w:val="20"/>
                <w:szCs w:val="20"/>
                <w:lang w:eastAsia="x-none"/>
              </w:rPr>
              <w:t>Интерактивные модели обеспечивают наглядность соответствующего тематического элемента предметной области.</w:t>
            </w:r>
          </w:p>
          <w:p w14:paraId="0C232F24" w14:textId="77777777" w:rsidR="00DB7BF4" w:rsidRPr="00DE2D48" w:rsidRDefault="00DB7BF4" w:rsidP="000E2561">
            <w:pPr>
              <w:spacing w:after="0"/>
              <w:jc w:val="left"/>
              <w:rPr>
                <w:rFonts w:eastAsia="Calibri"/>
                <w:sz w:val="20"/>
                <w:szCs w:val="20"/>
                <w:lang w:eastAsia="x-none"/>
              </w:rPr>
            </w:pPr>
            <w:r w:rsidRPr="00DE2D48">
              <w:rPr>
                <w:rFonts w:eastAsia="Calibri"/>
                <w:sz w:val="20"/>
                <w:szCs w:val="20"/>
                <w:lang w:eastAsia="x-none"/>
              </w:rPr>
              <w:t>Обработка результатов эксперимента обеспечивается с помощью интерактивных шаблонов, путем выбора из списка, заполнением полей ввода, переключением «да/нет» для подтверждения/опровержения гипотезы.</w:t>
            </w:r>
          </w:p>
          <w:p w14:paraId="3CD441E2" w14:textId="77777777" w:rsidR="00DB7BF4" w:rsidRPr="00DE2D48" w:rsidRDefault="00DB7BF4" w:rsidP="000E2561">
            <w:pPr>
              <w:spacing w:after="0"/>
              <w:jc w:val="left"/>
              <w:rPr>
                <w:rFonts w:eastAsia="Calibri"/>
                <w:sz w:val="20"/>
                <w:szCs w:val="20"/>
                <w:lang w:eastAsia="x-none"/>
              </w:rPr>
            </w:pPr>
            <w:r w:rsidRPr="00DE2D48">
              <w:rPr>
                <w:rFonts w:eastAsia="Calibri"/>
                <w:sz w:val="20"/>
                <w:szCs w:val="20"/>
                <w:lang w:eastAsia="x-none"/>
              </w:rPr>
              <w:t>Результаты лабораторной работы содержит информацию, доступную для учителя:</w:t>
            </w:r>
            <w:r w:rsidRPr="00DE2D48">
              <w:rPr>
                <w:rFonts w:eastAsia="Calibri"/>
                <w:sz w:val="20"/>
                <w:szCs w:val="20"/>
                <w:lang w:eastAsia="x-none"/>
              </w:rPr>
              <w:br/>
              <w:t>о выдвинутой гипотезе,</w:t>
            </w:r>
            <w:r w:rsidRPr="00DE2D48">
              <w:rPr>
                <w:rFonts w:eastAsia="Calibri"/>
                <w:sz w:val="20"/>
                <w:szCs w:val="20"/>
                <w:lang w:eastAsia="x-none"/>
              </w:rPr>
              <w:br/>
              <w:t>о корректности действий учащегося при проведении эксперимента,</w:t>
            </w:r>
            <w:r w:rsidRPr="00DE2D48">
              <w:rPr>
                <w:rFonts w:eastAsia="Calibri"/>
                <w:sz w:val="20"/>
                <w:szCs w:val="20"/>
                <w:lang w:eastAsia="x-none"/>
              </w:rPr>
              <w:br/>
              <w:t>о полученных результатах обработки экспериментальных данных,</w:t>
            </w:r>
            <w:r w:rsidRPr="00DE2D48">
              <w:rPr>
                <w:rFonts w:eastAsia="Calibri"/>
                <w:sz w:val="20"/>
                <w:szCs w:val="20"/>
                <w:lang w:eastAsia="x-none"/>
              </w:rPr>
              <w:br/>
              <w:t>об ответах учащегося на задания,</w:t>
            </w:r>
            <w:r w:rsidRPr="00DE2D48">
              <w:rPr>
                <w:rFonts w:eastAsia="Calibri"/>
                <w:sz w:val="20"/>
                <w:szCs w:val="20"/>
                <w:lang w:eastAsia="x-none"/>
              </w:rPr>
              <w:br/>
              <w:t>о сформированных им выводах;</w:t>
            </w:r>
          </w:p>
          <w:p w14:paraId="09C3079C" w14:textId="35F051B8" w:rsidR="00DB7BF4" w:rsidRPr="00DE2D48" w:rsidRDefault="00DB7BF4" w:rsidP="000E2561">
            <w:pPr>
              <w:spacing w:after="0"/>
              <w:jc w:val="left"/>
              <w:rPr>
                <w:rFonts w:eastAsia="Calibri"/>
                <w:sz w:val="20"/>
                <w:szCs w:val="20"/>
                <w:lang w:eastAsia="x-none"/>
              </w:rPr>
            </w:pPr>
            <w:r w:rsidRPr="00DE2D48">
              <w:rPr>
                <w:rFonts w:eastAsia="Calibri"/>
                <w:sz w:val="20"/>
                <w:szCs w:val="20"/>
                <w:lang w:eastAsia="x-none"/>
              </w:rPr>
              <w:t>Учителю предоставлена возможность проверки тех результатов работы, которые не проверяются автоматизировано (компьютером), и выставления отметки за них.</w:t>
            </w:r>
          </w:p>
        </w:tc>
        <w:tc>
          <w:tcPr>
            <w:tcW w:w="3309" w:type="dxa"/>
            <w:hideMark/>
          </w:tcPr>
          <w:p w14:paraId="1A07964F" w14:textId="77777777" w:rsidR="00DB7BF4" w:rsidRPr="00DE2D48" w:rsidRDefault="00DB7BF4" w:rsidP="00256C4E">
            <w:pPr>
              <w:spacing w:after="0"/>
              <w:rPr>
                <w:rFonts w:eastAsia="Calibri"/>
                <w:sz w:val="20"/>
                <w:szCs w:val="20"/>
                <w:lang w:eastAsia="x-none"/>
              </w:rPr>
            </w:pPr>
            <w:r w:rsidRPr="00DE2D48">
              <w:rPr>
                <w:rFonts w:eastAsia="Calibri"/>
                <w:sz w:val="20"/>
                <w:szCs w:val="20"/>
                <w:lang w:eastAsia="x-none"/>
              </w:rPr>
              <w:t>Обусловлено необходимостью расширения знаний в предметной области для более качественного проведения лабораторных работ</w:t>
            </w:r>
          </w:p>
        </w:tc>
        <w:tc>
          <w:tcPr>
            <w:tcW w:w="1113" w:type="dxa"/>
            <w:vMerge/>
            <w:hideMark/>
          </w:tcPr>
          <w:p w14:paraId="301E15BD" w14:textId="77777777" w:rsidR="00DB7BF4" w:rsidRPr="00DE2D48" w:rsidRDefault="00DB7BF4" w:rsidP="00256C4E">
            <w:pPr>
              <w:spacing w:after="0"/>
              <w:rPr>
                <w:rFonts w:eastAsia="Calibri"/>
                <w:sz w:val="20"/>
                <w:szCs w:val="20"/>
                <w:lang w:eastAsia="x-none"/>
              </w:rPr>
            </w:pPr>
          </w:p>
        </w:tc>
      </w:tr>
      <w:tr w:rsidR="00256C4E" w:rsidRPr="00DE2D48" w14:paraId="25BD9120" w14:textId="77777777" w:rsidTr="00DB7BF4">
        <w:trPr>
          <w:gridAfter w:val="1"/>
          <w:wAfter w:w="15" w:type="dxa"/>
          <w:trHeight w:val="270"/>
        </w:trPr>
        <w:tc>
          <w:tcPr>
            <w:tcW w:w="1971" w:type="dxa"/>
            <w:vMerge/>
            <w:hideMark/>
          </w:tcPr>
          <w:p w14:paraId="41EFF174" w14:textId="77777777" w:rsidR="00256C4E" w:rsidRPr="00DE2D48" w:rsidRDefault="00256C4E" w:rsidP="00256C4E">
            <w:pPr>
              <w:spacing w:after="0"/>
              <w:rPr>
                <w:rFonts w:eastAsia="Calibri"/>
                <w:sz w:val="20"/>
                <w:szCs w:val="20"/>
                <w:lang w:eastAsia="x-none"/>
              </w:rPr>
            </w:pPr>
          </w:p>
        </w:tc>
        <w:tc>
          <w:tcPr>
            <w:tcW w:w="5099" w:type="dxa"/>
            <w:gridSpan w:val="2"/>
            <w:hideMark/>
          </w:tcPr>
          <w:p w14:paraId="2D0EBB92"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Упаковка:</w:t>
            </w:r>
          </w:p>
        </w:tc>
        <w:tc>
          <w:tcPr>
            <w:tcW w:w="2283" w:type="dxa"/>
            <w:hideMark/>
          </w:tcPr>
          <w:p w14:paraId="293E8E02"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наличие</w:t>
            </w:r>
          </w:p>
        </w:tc>
        <w:tc>
          <w:tcPr>
            <w:tcW w:w="1954" w:type="dxa"/>
            <w:gridSpan w:val="2"/>
            <w:noWrap/>
            <w:hideMark/>
          </w:tcPr>
          <w:p w14:paraId="5FDA9E85"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61002C35" w14:textId="34C132ED" w:rsidR="00256C4E" w:rsidRPr="00DE2D48" w:rsidRDefault="00256C4E" w:rsidP="00256C4E">
            <w:pPr>
              <w:spacing w:after="0"/>
              <w:rPr>
                <w:rFonts w:eastAsia="Calibri"/>
                <w:sz w:val="20"/>
                <w:szCs w:val="20"/>
                <w:lang w:eastAsia="x-none"/>
              </w:rPr>
            </w:pPr>
            <w:r w:rsidRPr="00DE2D48">
              <w:rPr>
                <w:rFonts w:eastAsia="Calibri"/>
                <w:sz w:val="20"/>
                <w:szCs w:val="20"/>
                <w:lang w:eastAsia="x-none"/>
              </w:rPr>
              <w:t xml:space="preserve"> КТРУ:26.20.40.190-00000007</w:t>
            </w:r>
          </w:p>
        </w:tc>
        <w:tc>
          <w:tcPr>
            <w:tcW w:w="1113" w:type="dxa"/>
            <w:vMerge/>
            <w:hideMark/>
          </w:tcPr>
          <w:p w14:paraId="5EACC990" w14:textId="77777777" w:rsidR="00256C4E" w:rsidRPr="00DE2D48" w:rsidRDefault="00256C4E" w:rsidP="00256C4E">
            <w:pPr>
              <w:spacing w:after="0"/>
              <w:rPr>
                <w:rFonts w:eastAsia="Calibri"/>
                <w:sz w:val="20"/>
                <w:szCs w:val="20"/>
                <w:lang w:eastAsia="x-none"/>
              </w:rPr>
            </w:pPr>
          </w:p>
        </w:tc>
      </w:tr>
      <w:tr w:rsidR="00DB7BF4" w:rsidRPr="00DE2D48" w14:paraId="0AA2B138" w14:textId="77777777" w:rsidTr="00DB7BF4">
        <w:trPr>
          <w:gridAfter w:val="1"/>
          <w:wAfter w:w="15" w:type="dxa"/>
          <w:trHeight w:val="982"/>
        </w:trPr>
        <w:tc>
          <w:tcPr>
            <w:tcW w:w="1971" w:type="dxa"/>
            <w:vMerge/>
            <w:hideMark/>
          </w:tcPr>
          <w:p w14:paraId="74753D1B" w14:textId="77777777" w:rsidR="00DB7BF4" w:rsidRPr="00DE2D48" w:rsidRDefault="00DB7BF4" w:rsidP="00256C4E">
            <w:pPr>
              <w:spacing w:after="0"/>
              <w:rPr>
                <w:rFonts w:eastAsia="Calibri"/>
                <w:sz w:val="20"/>
                <w:szCs w:val="20"/>
                <w:lang w:eastAsia="x-none"/>
              </w:rPr>
            </w:pPr>
          </w:p>
        </w:tc>
        <w:tc>
          <w:tcPr>
            <w:tcW w:w="9336" w:type="dxa"/>
            <w:gridSpan w:val="5"/>
            <w:hideMark/>
          </w:tcPr>
          <w:p w14:paraId="1DB274A2" w14:textId="77777777" w:rsidR="00DB7BF4" w:rsidRPr="00DE2D48" w:rsidRDefault="00DB7BF4" w:rsidP="00256C4E">
            <w:pPr>
              <w:spacing w:after="0"/>
              <w:rPr>
                <w:rFonts w:eastAsia="Calibri"/>
                <w:sz w:val="20"/>
                <w:szCs w:val="20"/>
                <w:lang w:eastAsia="x-none"/>
              </w:rPr>
            </w:pPr>
            <w:r w:rsidRPr="00DE2D48">
              <w:rPr>
                <w:rFonts w:eastAsia="Calibri"/>
                <w:sz w:val="20"/>
                <w:szCs w:val="20"/>
                <w:lang w:eastAsia="x-none"/>
              </w:rPr>
              <w:t>Кейс с ручкой для переноски</w:t>
            </w:r>
            <w:r>
              <w:rPr>
                <w:rFonts w:eastAsia="Calibri"/>
                <w:sz w:val="20"/>
                <w:szCs w:val="20"/>
                <w:lang w:eastAsia="x-none"/>
              </w:rPr>
              <w:t>:</w:t>
            </w:r>
          </w:p>
          <w:p w14:paraId="25076602" w14:textId="0FE8DCF1" w:rsidR="00DB7BF4" w:rsidRPr="00DE2D48" w:rsidRDefault="00DB7BF4" w:rsidP="00256C4E">
            <w:pPr>
              <w:spacing w:after="0"/>
              <w:rPr>
                <w:rFonts w:eastAsia="Calibri"/>
                <w:sz w:val="20"/>
                <w:szCs w:val="20"/>
                <w:lang w:eastAsia="x-none"/>
              </w:rPr>
            </w:pPr>
            <w:r w:rsidRPr="00DE2D48">
              <w:rPr>
                <w:rFonts w:eastAsia="Calibri"/>
                <w:sz w:val="20"/>
                <w:szCs w:val="20"/>
                <w:lang w:eastAsia="x-none"/>
              </w:rPr>
              <w:t>Кейс прямоугольной формы, из жесткого материала, с ложементом для хранения всех комплектующих, расходных материалов и документации, а также наличием цветовой и текстов</w:t>
            </w:r>
            <w:r>
              <w:rPr>
                <w:rFonts w:eastAsia="Calibri"/>
                <w:sz w:val="20"/>
                <w:szCs w:val="20"/>
                <w:lang w:eastAsia="x-none"/>
              </w:rPr>
              <w:t>ой маркировки типа лаборатории</w:t>
            </w:r>
            <w:r w:rsidRPr="00DE2D48">
              <w:rPr>
                <w:rFonts w:eastAsia="Calibri"/>
                <w:sz w:val="20"/>
                <w:szCs w:val="20"/>
                <w:lang w:eastAsia="x-none"/>
              </w:rPr>
              <w:t>, чем на двух боковых наружных поверхностях</w:t>
            </w:r>
          </w:p>
        </w:tc>
        <w:tc>
          <w:tcPr>
            <w:tcW w:w="3309" w:type="dxa"/>
            <w:hideMark/>
          </w:tcPr>
          <w:p w14:paraId="27E12894" w14:textId="77777777" w:rsidR="00DB7BF4" w:rsidRPr="00DE2D48" w:rsidRDefault="00DB7BF4" w:rsidP="00256C4E">
            <w:pPr>
              <w:spacing w:after="0"/>
              <w:rPr>
                <w:rFonts w:eastAsia="Calibri"/>
                <w:sz w:val="20"/>
                <w:szCs w:val="20"/>
                <w:lang w:eastAsia="x-none"/>
              </w:rPr>
            </w:pPr>
            <w:r w:rsidRPr="00DE2D48">
              <w:rPr>
                <w:rFonts w:eastAsia="Calibri"/>
                <w:sz w:val="20"/>
                <w:szCs w:val="20"/>
                <w:lang w:eastAsia="x-none"/>
              </w:rPr>
              <w:t>обусловлено необходимостью эргономичного хранения и удобства транспортировки</w:t>
            </w:r>
          </w:p>
        </w:tc>
        <w:tc>
          <w:tcPr>
            <w:tcW w:w="1113" w:type="dxa"/>
            <w:vMerge/>
            <w:hideMark/>
          </w:tcPr>
          <w:p w14:paraId="03DE850B" w14:textId="77777777" w:rsidR="00DB7BF4" w:rsidRPr="00DE2D48" w:rsidRDefault="00DB7BF4" w:rsidP="00256C4E">
            <w:pPr>
              <w:spacing w:after="0"/>
              <w:rPr>
                <w:rFonts w:eastAsia="Calibri"/>
                <w:sz w:val="20"/>
                <w:szCs w:val="20"/>
                <w:lang w:eastAsia="x-none"/>
              </w:rPr>
            </w:pPr>
          </w:p>
        </w:tc>
      </w:tr>
      <w:tr w:rsidR="00256C4E" w:rsidRPr="00DE2D48" w14:paraId="2199D644" w14:textId="77777777" w:rsidTr="00803917">
        <w:trPr>
          <w:gridAfter w:val="1"/>
          <w:wAfter w:w="15" w:type="dxa"/>
          <w:trHeight w:val="600"/>
        </w:trPr>
        <w:tc>
          <w:tcPr>
            <w:tcW w:w="1971" w:type="dxa"/>
            <w:vMerge/>
            <w:hideMark/>
          </w:tcPr>
          <w:p w14:paraId="4B7A966B" w14:textId="77777777" w:rsidR="00256C4E" w:rsidRPr="00DE2D48" w:rsidRDefault="00256C4E" w:rsidP="00256C4E">
            <w:pPr>
              <w:spacing w:after="0"/>
              <w:rPr>
                <w:rFonts w:eastAsia="Calibri"/>
                <w:sz w:val="20"/>
                <w:szCs w:val="20"/>
                <w:lang w:eastAsia="x-none"/>
              </w:rPr>
            </w:pPr>
          </w:p>
        </w:tc>
        <w:tc>
          <w:tcPr>
            <w:tcW w:w="5099" w:type="dxa"/>
            <w:gridSpan w:val="2"/>
            <w:hideMark/>
          </w:tcPr>
          <w:p w14:paraId="38E9741E" w14:textId="74E402ED" w:rsidR="00256C4E" w:rsidRPr="00DE2D48" w:rsidRDefault="00256C4E" w:rsidP="00256C4E">
            <w:pPr>
              <w:spacing w:after="0"/>
              <w:rPr>
                <w:rFonts w:eastAsia="Calibri"/>
                <w:sz w:val="20"/>
                <w:szCs w:val="20"/>
                <w:lang w:eastAsia="x-none"/>
              </w:rPr>
            </w:pPr>
            <w:r w:rsidRPr="00DE2D48">
              <w:rPr>
                <w:rFonts w:eastAsia="Calibri"/>
                <w:sz w:val="20"/>
                <w:szCs w:val="20"/>
                <w:lang w:eastAsia="x-none"/>
              </w:rPr>
              <w:t>Ви</w:t>
            </w:r>
            <w:r w:rsidR="00FD262B">
              <w:rPr>
                <w:rFonts w:eastAsia="Calibri"/>
                <w:sz w:val="20"/>
                <w:szCs w:val="20"/>
                <w:lang w:eastAsia="x-none"/>
              </w:rPr>
              <w:t xml:space="preserve">деоролики </w:t>
            </w:r>
          </w:p>
        </w:tc>
        <w:tc>
          <w:tcPr>
            <w:tcW w:w="2283" w:type="dxa"/>
            <w:hideMark/>
          </w:tcPr>
          <w:p w14:paraId="6F18764B"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наличие</w:t>
            </w:r>
          </w:p>
        </w:tc>
        <w:tc>
          <w:tcPr>
            <w:tcW w:w="1954" w:type="dxa"/>
            <w:gridSpan w:val="2"/>
            <w:noWrap/>
            <w:hideMark/>
          </w:tcPr>
          <w:p w14:paraId="187EFB75" w14:textId="77777777" w:rsidR="00256C4E" w:rsidRPr="00DE2D48" w:rsidRDefault="00256C4E" w:rsidP="00256C4E">
            <w:pPr>
              <w:spacing w:after="0"/>
              <w:rPr>
                <w:rFonts w:eastAsia="Calibri"/>
                <w:sz w:val="20"/>
                <w:szCs w:val="20"/>
                <w:lang w:eastAsia="x-none"/>
              </w:rPr>
            </w:pPr>
            <w:r w:rsidRPr="00DE2D48">
              <w:rPr>
                <w:rFonts w:eastAsia="Calibri"/>
                <w:sz w:val="20"/>
                <w:szCs w:val="20"/>
                <w:lang w:eastAsia="x-none"/>
              </w:rPr>
              <w:t> </w:t>
            </w:r>
          </w:p>
        </w:tc>
        <w:tc>
          <w:tcPr>
            <w:tcW w:w="3309" w:type="dxa"/>
            <w:hideMark/>
          </w:tcPr>
          <w:p w14:paraId="5A8173AC" w14:textId="7892079E" w:rsidR="00256C4E" w:rsidRPr="00DE2D48" w:rsidRDefault="00256C4E" w:rsidP="00256C4E">
            <w:pPr>
              <w:spacing w:after="0"/>
              <w:rPr>
                <w:rFonts w:eastAsia="Calibri"/>
                <w:sz w:val="20"/>
                <w:szCs w:val="20"/>
                <w:lang w:eastAsia="x-none"/>
              </w:rPr>
            </w:pPr>
            <w:r w:rsidRPr="00DE2D48">
              <w:rPr>
                <w:rFonts w:eastAsia="Calibri"/>
                <w:sz w:val="20"/>
                <w:szCs w:val="20"/>
                <w:lang w:eastAsia="x-none"/>
              </w:rPr>
              <w:t>КТРУ:26.20.40.190-00000007</w:t>
            </w:r>
          </w:p>
        </w:tc>
        <w:tc>
          <w:tcPr>
            <w:tcW w:w="1113" w:type="dxa"/>
            <w:vMerge/>
            <w:hideMark/>
          </w:tcPr>
          <w:p w14:paraId="333F61DB" w14:textId="77777777" w:rsidR="00256C4E" w:rsidRPr="00DE2D48" w:rsidRDefault="00256C4E" w:rsidP="00256C4E">
            <w:pPr>
              <w:spacing w:after="0"/>
              <w:rPr>
                <w:rFonts w:eastAsia="Calibri"/>
                <w:sz w:val="20"/>
                <w:szCs w:val="20"/>
                <w:lang w:eastAsia="x-none"/>
              </w:rPr>
            </w:pPr>
          </w:p>
        </w:tc>
      </w:tr>
      <w:tr w:rsidR="00DE2D48" w:rsidRPr="00DE2D48" w14:paraId="704B44D4" w14:textId="77777777" w:rsidTr="00803917">
        <w:trPr>
          <w:gridAfter w:val="1"/>
          <w:wAfter w:w="15" w:type="dxa"/>
          <w:trHeight w:val="300"/>
        </w:trPr>
        <w:tc>
          <w:tcPr>
            <w:tcW w:w="1971" w:type="dxa"/>
            <w:vMerge w:val="restart"/>
          </w:tcPr>
          <w:p w14:paraId="7E32F37C" w14:textId="443F1190" w:rsidR="00DE2D48" w:rsidRPr="00DE2D48" w:rsidRDefault="00DE2D48" w:rsidP="00DE2D48">
            <w:pPr>
              <w:spacing w:after="0"/>
              <w:jc w:val="center"/>
              <w:rPr>
                <w:color w:val="000000"/>
                <w:sz w:val="22"/>
                <w:szCs w:val="22"/>
              </w:rPr>
            </w:pPr>
          </w:p>
        </w:tc>
        <w:tc>
          <w:tcPr>
            <w:tcW w:w="5099" w:type="dxa"/>
            <w:gridSpan w:val="2"/>
            <w:hideMark/>
          </w:tcPr>
          <w:p w14:paraId="03B3E34C" w14:textId="77777777" w:rsidR="00DE2D48" w:rsidRPr="00DE2D48" w:rsidRDefault="00DE2D48" w:rsidP="00DE2D48">
            <w:pPr>
              <w:spacing w:after="0"/>
              <w:jc w:val="left"/>
              <w:rPr>
                <w:b/>
                <w:color w:val="000000"/>
                <w:sz w:val="22"/>
                <w:szCs w:val="22"/>
              </w:rPr>
            </w:pPr>
            <w:r w:rsidRPr="00DE2D48">
              <w:rPr>
                <w:b/>
                <w:color w:val="000000"/>
                <w:sz w:val="22"/>
                <w:szCs w:val="22"/>
              </w:rPr>
              <w:t>Предметная область</w:t>
            </w:r>
          </w:p>
        </w:tc>
        <w:tc>
          <w:tcPr>
            <w:tcW w:w="2283" w:type="dxa"/>
            <w:hideMark/>
          </w:tcPr>
          <w:p w14:paraId="272388D8" w14:textId="77777777" w:rsidR="00DE2D48" w:rsidRPr="00DE2D48" w:rsidRDefault="00DE2D48" w:rsidP="00DE2D48">
            <w:pPr>
              <w:spacing w:after="0"/>
              <w:jc w:val="left"/>
              <w:rPr>
                <w:b/>
                <w:color w:val="000000"/>
                <w:sz w:val="22"/>
                <w:szCs w:val="22"/>
              </w:rPr>
            </w:pPr>
            <w:r w:rsidRPr="00DE2D48">
              <w:rPr>
                <w:b/>
                <w:color w:val="000000"/>
                <w:sz w:val="22"/>
                <w:szCs w:val="22"/>
              </w:rPr>
              <w:t>Химия</w:t>
            </w:r>
          </w:p>
        </w:tc>
        <w:tc>
          <w:tcPr>
            <w:tcW w:w="1954" w:type="dxa"/>
            <w:gridSpan w:val="2"/>
            <w:noWrap/>
            <w:hideMark/>
          </w:tcPr>
          <w:p w14:paraId="19457CB8" w14:textId="77777777" w:rsidR="00DE2D48" w:rsidRPr="00DE2D48" w:rsidRDefault="00DE2D48" w:rsidP="00DE2D48">
            <w:pPr>
              <w:spacing w:after="0"/>
              <w:jc w:val="left"/>
              <w:rPr>
                <w:b/>
                <w:color w:val="000000"/>
                <w:sz w:val="22"/>
                <w:szCs w:val="22"/>
              </w:rPr>
            </w:pPr>
            <w:r w:rsidRPr="00DE2D48">
              <w:rPr>
                <w:b/>
                <w:color w:val="000000"/>
                <w:sz w:val="22"/>
                <w:szCs w:val="22"/>
              </w:rPr>
              <w:t> </w:t>
            </w:r>
          </w:p>
        </w:tc>
        <w:tc>
          <w:tcPr>
            <w:tcW w:w="3309" w:type="dxa"/>
            <w:hideMark/>
          </w:tcPr>
          <w:p w14:paraId="19CE65CE" w14:textId="345A6B2B" w:rsidR="00DE2D48" w:rsidRPr="00DE2D48" w:rsidRDefault="00DE2D48" w:rsidP="00DE2D48">
            <w:pPr>
              <w:spacing w:after="0"/>
              <w:jc w:val="left"/>
              <w:rPr>
                <w:color w:val="000000"/>
                <w:sz w:val="22"/>
                <w:szCs w:val="22"/>
              </w:rPr>
            </w:pPr>
            <w:r w:rsidRPr="00DE2D48">
              <w:rPr>
                <w:color w:val="000000"/>
                <w:sz w:val="22"/>
                <w:szCs w:val="22"/>
              </w:rPr>
              <w:t>КТРУ:26.20.40.190-00000006</w:t>
            </w:r>
          </w:p>
        </w:tc>
        <w:tc>
          <w:tcPr>
            <w:tcW w:w="1113" w:type="dxa"/>
            <w:vMerge w:val="restart"/>
            <w:hideMark/>
          </w:tcPr>
          <w:p w14:paraId="1E2443D7" w14:textId="29EDB5FD" w:rsidR="00DE2D48" w:rsidRPr="00DE2D48" w:rsidRDefault="0056575C" w:rsidP="00DE2D48">
            <w:pPr>
              <w:spacing w:after="0"/>
              <w:jc w:val="center"/>
              <w:rPr>
                <w:color w:val="000000"/>
                <w:sz w:val="22"/>
                <w:szCs w:val="22"/>
              </w:rPr>
            </w:pPr>
            <w:r>
              <w:rPr>
                <w:color w:val="000000"/>
                <w:sz w:val="22"/>
                <w:szCs w:val="22"/>
              </w:rPr>
              <w:t>2</w:t>
            </w:r>
            <w:r w:rsidR="00DE2D48" w:rsidRPr="00DE2D48">
              <w:rPr>
                <w:color w:val="000000"/>
                <w:sz w:val="22"/>
                <w:szCs w:val="22"/>
              </w:rPr>
              <w:t xml:space="preserve"> шт.</w:t>
            </w:r>
          </w:p>
        </w:tc>
      </w:tr>
      <w:tr w:rsidR="00DE2D48" w:rsidRPr="00DE2D48" w14:paraId="3CFEE252" w14:textId="77777777" w:rsidTr="00803917">
        <w:trPr>
          <w:gridAfter w:val="1"/>
          <w:wAfter w:w="15" w:type="dxa"/>
          <w:trHeight w:val="600"/>
        </w:trPr>
        <w:tc>
          <w:tcPr>
            <w:tcW w:w="1971" w:type="dxa"/>
            <w:vMerge/>
            <w:hideMark/>
          </w:tcPr>
          <w:p w14:paraId="129C5BED" w14:textId="77777777" w:rsidR="00DE2D48" w:rsidRPr="00DE2D48" w:rsidRDefault="00DE2D48" w:rsidP="00DE2D48">
            <w:pPr>
              <w:spacing w:after="0"/>
              <w:jc w:val="left"/>
              <w:rPr>
                <w:color w:val="000000"/>
                <w:sz w:val="22"/>
                <w:szCs w:val="22"/>
              </w:rPr>
            </w:pPr>
          </w:p>
        </w:tc>
        <w:tc>
          <w:tcPr>
            <w:tcW w:w="5099" w:type="dxa"/>
            <w:gridSpan w:val="2"/>
            <w:hideMark/>
          </w:tcPr>
          <w:p w14:paraId="137F3D96" w14:textId="77777777" w:rsidR="00DE2D48" w:rsidRPr="00DE2D48" w:rsidRDefault="00DE2D48" w:rsidP="00DE2D48">
            <w:pPr>
              <w:spacing w:after="0"/>
              <w:jc w:val="left"/>
              <w:rPr>
                <w:b/>
                <w:color w:val="000000"/>
                <w:sz w:val="22"/>
                <w:szCs w:val="22"/>
              </w:rPr>
            </w:pPr>
            <w:r w:rsidRPr="00DE2D48">
              <w:rPr>
                <w:b/>
                <w:color w:val="000000"/>
                <w:sz w:val="22"/>
                <w:szCs w:val="22"/>
              </w:rPr>
              <w:t>Тип пользователя</w:t>
            </w:r>
          </w:p>
        </w:tc>
        <w:tc>
          <w:tcPr>
            <w:tcW w:w="2283" w:type="dxa"/>
            <w:hideMark/>
          </w:tcPr>
          <w:p w14:paraId="136A5699" w14:textId="77777777" w:rsidR="00DE2D48" w:rsidRPr="00DE2D48" w:rsidRDefault="00DE2D48" w:rsidP="00DE2D48">
            <w:pPr>
              <w:spacing w:after="0"/>
              <w:jc w:val="left"/>
              <w:rPr>
                <w:b/>
                <w:color w:val="000000"/>
                <w:sz w:val="22"/>
                <w:szCs w:val="22"/>
              </w:rPr>
            </w:pPr>
            <w:r w:rsidRPr="00DE2D48">
              <w:rPr>
                <w:b/>
                <w:color w:val="000000"/>
                <w:sz w:val="22"/>
                <w:szCs w:val="22"/>
              </w:rPr>
              <w:t>Обучающийся</w:t>
            </w:r>
          </w:p>
        </w:tc>
        <w:tc>
          <w:tcPr>
            <w:tcW w:w="1954" w:type="dxa"/>
            <w:gridSpan w:val="2"/>
            <w:noWrap/>
            <w:hideMark/>
          </w:tcPr>
          <w:p w14:paraId="7188DA69" w14:textId="77777777" w:rsidR="00DE2D48" w:rsidRPr="00DE2D48" w:rsidRDefault="00DE2D48" w:rsidP="00DE2D48">
            <w:pPr>
              <w:spacing w:after="0"/>
              <w:jc w:val="left"/>
              <w:rPr>
                <w:b/>
                <w:color w:val="000000"/>
                <w:sz w:val="22"/>
                <w:szCs w:val="22"/>
              </w:rPr>
            </w:pPr>
            <w:r w:rsidRPr="00DE2D48">
              <w:rPr>
                <w:b/>
                <w:color w:val="000000"/>
                <w:sz w:val="22"/>
                <w:szCs w:val="22"/>
              </w:rPr>
              <w:t> </w:t>
            </w:r>
          </w:p>
        </w:tc>
        <w:tc>
          <w:tcPr>
            <w:tcW w:w="3309" w:type="dxa"/>
            <w:hideMark/>
          </w:tcPr>
          <w:p w14:paraId="2A2FDC24" w14:textId="1BAC4EE3" w:rsidR="00DE2D48" w:rsidRPr="00DE2D48" w:rsidRDefault="00DE2D48" w:rsidP="00DE2D48">
            <w:pPr>
              <w:spacing w:after="0"/>
              <w:jc w:val="left"/>
              <w:rPr>
                <w:color w:val="000000"/>
                <w:sz w:val="22"/>
                <w:szCs w:val="22"/>
              </w:rPr>
            </w:pPr>
            <w:r w:rsidRPr="00DE2D48">
              <w:rPr>
                <w:color w:val="000000"/>
                <w:sz w:val="22"/>
                <w:szCs w:val="22"/>
              </w:rPr>
              <w:t>КТРУ:26.20.40.190-00000006</w:t>
            </w:r>
          </w:p>
        </w:tc>
        <w:tc>
          <w:tcPr>
            <w:tcW w:w="1113" w:type="dxa"/>
            <w:vMerge/>
            <w:hideMark/>
          </w:tcPr>
          <w:p w14:paraId="091D1D6F" w14:textId="77777777" w:rsidR="00DE2D48" w:rsidRPr="00DE2D48" w:rsidRDefault="00DE2D48" w:rsidP="00DE2D48">
            <w:pPr>
              <w:spacing w:after="0"/>
              <w:jc w:val="left"/>
              <w:rPr>
                <w:color w:val="000000"/>
                <w:sz w:val="22"/>
                <w:szCs w:val="22"/>
              </w:rPr>
            </w:pPr>
          </w:p>
        </w:tc>
      </w:tr>
      <w:tr w:rsidR="00DE2D48" w:rsidRPr="00DE2D48" w14:paraId="61874A63" w14:textId="77777777" w:rsidTr="00803917">
        <w:trPr>
          <w:gridAfter w:val="1"/>
          <w:wAfter w:w="15" w:type="dxa"/>
          <w:trHeight w:val="600"/>
        </w:trPr>
        <w:tc>
          <w:tcPr>
            <w:tcW w:w="1971" w:type="dxa"/>
            <w:vMerge/>
            <w:hideMark/>
          </w:tcPr>
          <w:p w14:paraId="193D4A12" w14:textId="77777777" w:rsidR="00DE2D48" w:rsidRPr="00DE2D48" w:rsidRDefault="00DE2D48" w:rsidP="00DE2D48">
            <w:pPr>
              <w:spacing w:after="0"/>
              <w:jc w:val="left"/>
              <w:rPr>
                <w:color w:val="000000"/>
                <w:sz w:val="22"/>
                <w:szCs w:val="22"/>
              </w:rPr>
            </w:pPr>
          </w:p>
        </w:tc>
        <w:tc>
          <w:tcPr>
            <w:tcW w:w="5099" w:type="dxa"/>
            <w:gridSpan w:val="2"/>
            <w:hideMark/>
          </w:tcPr>
          <w:p w14:paraId="5F4F45B1" w14:textId="77777777" w:rsidR="00DE2D48" w:rsidRPr="00DE2D48" w:rsidRDefault="00DE2D48" w:rsidP="00DE2D48">
            <w:pPr>
              <w:spacing w:after="0"/>
              <w:jc w:val="left"/>
              <w:rPr>
                <w:color w:val="000000"/>
                <w:sz w:val="22"/>
                <w:szCs w:val="22"/>
              </w:rPr>
            </w:pPr>
            <w:r w:rsidRPr="00DE2D48">
              <w:rPr>
                <w:color w:val="000000"/>
                <w:sz w:val="22"/>
                <w:szCs w:val="22"/>
              </w:rPr>
              <w:t>Тип передачи показаний датчика</w:t>
            </w:r>
          </w:p>
        </w:tc>
        <w:tc>
          <w:tcPr>
            <w:tcW w:w="2283" w:type="dxa"/>
            <w:hideMark/>
          </w:tcPr>
          <w:p w14:paraId="7F317721" w14:textId="77777777" w:rsidR="00DE2D48" w:rsidRPr="00DE2D48" w:rsidRDefault="00DE2D48" w:rsidP="00DE2D48">
            <w:pPr>
              <w:spacing w:after="0"/>
              <w:jc w:val="left"/>
              <w:rPr>
                <w:color w:val="000000"/>
                <w:sz w:val="22"/>
                <w:szCs w:val="22"/>
              </w:rPr>
            </w:pPr>
            <w:r w:rsidRPr="00DE2D48">
              <w:rPr>
                <w:color w:val="000000"/>
                <w:sz w:val="22"/>
                <w:szCs w:val="22"/>
              </w:rPr>
              <w:t>Прямое подключение к устройству</w:t>
            </w:r>
          </w:p>
        </w:tc>
        <w:tc>
          <w:tcPr>
            <w:tcW w:w="1954" w:type="dxa"/>
            <w:gridSpan w:val="2"/>
            <w:noWrap/>
            <w:hideMark/>
          </w:tcPr>
          <w:p w14:paraId="27B43968" w14:textId="77777777" w:rsidR="00DE2D48" w:rsidRPr="00DE2D48" w:rsidRDefault="00DE2D48" w:rsidP="00DE2D48">
            <w:pPr>
              <w:spacing w:after="0"/>
              <w:jc w:val="left"/>
              <w:rPr>
                <w:color w:val="000000"/>
                <w:sz w:val="22"/>
                <w:szCs w:val="22"/>
              </w:rPr>
            </w:pPr>
            <w:r w:rsidRPr="00DE2D48">
              <w:rPr>
                <w:color w:val="000000"/>
                <w:sz w:val="22"/>
                <w:szCs w:val="22"/>
              </w:rPr>
              <w:t> </w:t>
            </w:r>
          </w:p>
        </w:tc>
        <w:tc>
          <w:tcPr>
            <w:tcW w:w="3309" w:type="dxa"/>
            <w:hideMark/>
          </w:tcPr>
          <w:p w14:paraId="480B0D8B" w14:textId="268EBED0" w:rsidR="00DE2D48" w:rsidRPr="00DE2D48" w:rsidRDefault="00DE2D48" w:rsidP="00DE2D48">
            <w:pPr>
              <w:spacing w:after="0"/>
              <w:jc w:val="left"/>
              <w:rPr>
                <w:color w:val="000000"/>
                <w:sz w:val="22"/>
                <w:szCs w:val="22"/>
              </w:rPr>
            </w:pPr>
            <w:r w:rsidRPr="00DE2D48">
              <w:rPr>
                <w:color w:val="000000"/>
                <w:sz w:val="22"/>
                <w:szCs w:val="22"/>
              </w:rPr>
              <w:t>КТРУ:26.20.40.190-00000006</w:t>
            </w:r>
          </w:p>
        </w:tc>
        <w:tc>
          <w:tcPr>
            <w:tcW w:w="1113" w:type="dxa"/>
            <w:vMerge/>
            <w:hideMark/>
          </w:tcPr>
          <w:p w14:paraId="6B136143" w14:textId="77777777" w:rsidR="00DE2D48" w:rsidRPr="00DE2D48" w:rsidRDefault="00DE2D48" w:rsidP="00DE2D48">
            <w:pPr>
              <w:spacing w:after="0"/>
              <w:jc w:val="left"/>
              <w:rPr>
                <w:color w:val="000000"/>
                <w:sz w:val="22"/>
                <w:szCs w:val="22"/>
              </w:rPr>
            </w:pPr>
          </w:p>
        </w:tc>
      </w:tr>
      <w:tr w:rsidR="00DE2D48" w:rsidRPr="00DE2D48" w14:paraId="41083BE9" w14:textId="77777777" w:rsidTr="00803917">
        <w:trPr>
          <w:gridAfter w:val="1"/>
          <w:wAfter w:w="15" w:type="dxa"/>
          <w:trHeight w:val="1203"/>
        </w:trPr>
        <w:tc>
          <w:tcPr>
            <w:tcW w:w="1971" w:type="dxa"/>
            <w:vMerge/>
            <w:hideMark/>
          </w:tcPr>
          <w:p w14:paraId="1E3DAC55" w14:textId="77777777" w:rsidR="00DE2D48" w:rsidRPr="00DE2D48" w:rsidRDefault="00DE2D48" w:rsidP="00DE2D48">
            <w:pPr>
              <w:spacing w:after="0"/>
              <w:jc w:val="left"/>
              <w:rPr>
                <w:color w:val="000000"/>
                <w:sz w:val="22"/>
                <w:szCs w:val="22"/>
              </w:rPr>
            </w:pPr>
          </w:p>
        </w:tc>
        <w:tc>
          <w:tcPr>
            <w:tcW w:w="5099" w:type="dxa"/>
            <w:gridSpan w:val="2"/>
            <w:hideMark/>
          </w:tcPr>
          <w:p w14:paraId="3F08EFBA" w14:textId="77777777" w:rsidR="00DE2D48" w:rsidRPr="00DE2D48" w:rsidRDefault="00DE2D48" w:rsidP="00DE2D48">
            <w:pPr>
              <w:spacing w:after="0"/>
              <w:jc w:val="left"/>
              <w:rPr>
                <w:color w:val="000000"/>
                <w:sz w:val="22"/>
                <w:szCs w:val="22"/>
              </w:rPr>
            </w:pPr>
            <w:r w:rsidRPr="00DE2D48">
              <w:rPr>
                <w:color w:val="000000"/>
                <w:sz w:val="22"/>
                <w:szCs w:val="22"/>
              </w:rPr>
              <w:t>Тип датчика</w:t>
            </w:r>
          </w:p>
        </w:tc>
        <w:tc>
          <w:tcPr>
            <w:tcW w:w="2283" w:type="dxa"/>
            <w:hideMark/>
          </w:tcPr>
          <w:p w14:paraId="54E18AE9" w14:textId="71F97BF2" w:rsidR="00DE2D48" w:rsidRPr="00DE2D48" w:rsidRDefault="00DE2D48" w:rsidP="00DE2D48">
            <w:pPr>
              <w:spacing w:after="0"/>
              <w:jc w:val="left"/>
              <w:rPr>
                <w:color w:val="000000"/>
                <w:sz w:val="22"/>
                <w:szCs w:val="22"/>
              </w:rPr>
            </w:pPr>
            <w:r w:rsidRPr="00DE2D48">
              <w:rPr>
                <w:color w:val="000000"/>
                <w:sz w:val="22"/>
                <w:szCs w:val="22"/>
              </w:rPr>
              <w:t>Датчик электропроводимости Датчик температуры исследуемой среды</w:t>
            </w:r>
            <w:r w:rsidRPr="00DE2D48">
              <w:rPr>
                <w:color w:val="000000"/>
                <w:sz w:val="22"/>
                <w:szCs w:val="22"/>
              </w:rPr>
              <w:br/>
              <w:t xml:space="preserve">Датчик уровня </w:t>
            </w:r>
            <w:proofErr w:type="spellStart"/>
            <w:r w:rsidRPr="00DE2D48">
              <w:rPr>
                <w:color w:val="000000"/>
                <w:sz w:val="22"/>
                <w:szCs w:val="22"/>
              </w:rPr>
              <w:t>pH</w:t>
            </w:r>
            <w:proofErr w:type="spellEnd"/>
          </w:p>
        </w:tc>
        <w:tc>
          <w:tcPr>
            <w:tcW w:w="1954" w:type="dxa"/>
            <w:gridSpan w:val="2"/>
            <w:noWrap/>
            <w:hideMark/>
          </w:tcPr>
          <w:p w14:paraId="6B9AEC67" w14:textId="77777777" w:rsidR="00DE2D48" w:rsidRPr="00DE2D48" w:rsidRDefault="00DE2D48" w:rsidP="00DE2D48">
            <w:pPr>
              <w:spacing w:after="0"/>
              <w:jc w:val="left"/>
              <w:rPr>
                <w:color w:val="000000"/>
                <w:sz w:val="22"/>
                <w:szCs w:val="22"/>
              </w:rPr>
            </w:pPr>
            <w:r w:rsidRPr="00DE2D48">
              <w:rPr>
                <w:color w:val="000000"/>
                <w:sz w:val="22"/>
                <w:szCs w:val="22"/>
              </w:rPr>
              <w:t> </w:t>
            </w:r>
          </w:p>
        </w:tc>
        <w:tc>
          <w:tcPr>
            <w:tcW w:w="3309" w:type="dxa"/>
            <w:hideMark/>
          </w:tcPr>
          <w:p w14:paraId="316C0A81" w14:textId="30DA1AFD" w:rsidR="00DE2D48" w:rsidRPr="00DE2D48" w:rsidRDefault="00DE2D48" w:rsidP="00DE2D48">
            <w:pPr>
              <w:spacing w:after="0"/>
              <w:jc w:val="left"/>
              <w:rPr>
                <w:color w:val="000000"/>
                <w:sz w:val="22"/>
                <w:szCs w:val="22"/>
              </w:rPr>
            </w:pPr>
            <w:r w:rsidRPr="00DE2D48">
              <w:rPr>
                <w:color w:val="000000"/>
                <w:sz w:val="22"/>
                <w:szCs w:val="22"/>
              </w:rPr>
              <w:t xml:space="preserve"> КТРУ:26.20.40.190-00000006</w:t>
            </w:r>
          </w:p>
        </w:tc>
        <w:tc>
          <w:tcPr>
            <w:tcW w:w="1113" w:type="dxa"/>
            <w:vMerge/>
            <w:hideMark/>
          </w:tcPr>
          <w:p w14:paraId="18DBBDAC" w14:textId="77777777" w:rsidR="00DE2D48" w:rsidRPr="00DE2D48" w:rsidRDefault="00DE2D48" w:rsidP="00DE2D48">
            <w:pPr>
              <w:spacing w:after="0"/>
              <w:jc w:val="left"/>
              <w:rPr>
                <w:color w:val="000000"/>
                <w:sz w:val="22"/>
                <w:szCs w:val="22"/>
              </w:rPr>
            </w:pPr>
          </w:p>
        </w:tc>
      </w:tr>
      <w:tr w:rsidR="00DB7BF4" w:rsidRPr="00DE2D48" w14:paraId="440A93B8" w14:textId="77777777" w:rsidTr="00053904">
        <w:trPr>
          <w:gridAfter w:val="1"/>
          <w:wAfter w:w="15" w:type="dxa"/>
          <w:trHeight w:val="1550"/>
        </w:trPr>
        <w:tc>
          <w:tcPr>
            <w:tcW w:w="1971" w:type="dxa"/>
            <w:vMerge/>
            <w:hideMark/>
          </w:tcPr>
          <w:p w14:paraId="73EF3DF8" w14:textId="77777777" w:rsidR="00DB7BF4" w:rsidRPr="00DE2D48" w:rsidRDefault="00DB7BF4" w:rsidP="00DE2D48">
            <w:pPr>
              <w:spacing w:after="0"/>
              <w:jc w:val="left"/>
              <w:rPr>
                <w:color w:val="000000"/>
                <w:sz w:val="22"/>
                <w:szCs w:val="22"/>
              </w:rPr>
            </w:pPr>
          </w:p>
        </w:tc>
        <w:tc>
          <w:tcPr>
            <w:tcW w:w="9336" w:type="dxa"/>
            <w:gridSpan w:val="5"/>
            <w:hideMark/>
          </w:tcPr>
          <w:p w14:paraId="33B6CC62" w14:textId="77777777" w:rsidR="00DB7BF4" w:rsidRPr="00DE2D48" w:rsidRDefault="00DB7BF4" w:rsidP="00DE2D48">
            <w:pPr>
              <w:spacing w:after="0"/>
              <w:jc w:val="left"/>
              <w:rPr>
                <w:color w:val="000000"/>
                <w:sz w:val="22"/>
                <w:szCs w:val="22"/>
              </w:rPr>
            </w:pPr>
            <w:r w:rsidRPr="00DE2D48">
              <w:rPr>
                <w:color w:val="000000"/>
                <w:sz w:val="22"/>
                <w:szCs w:val="22"/>
              </w:rPr>
              <w:t xml:space="preserve">Передача данных по интерфейсам USB и </w:t>
            </w:r>
            <w:proofErr w:type="spellStart"/>
            <w:r w:rsidRPr="00DE2D48">
              <w:rPr>
                <w:color w:val="000000"/>
                <w:sz w:val="22"/>
                <w:szCs w:val="22"/>
              </w:rPr>
              <w:t>Bluetooth</w:t>
            </w:r>
            <w:proofErr w:type="spellEnd"/>
            <w:r w:rsidRPr="00DE2D48">
              <w:rPr>
                <w:color w:val="000000"/>
                <w:sz w:val="22"/>
                <w:szCs w:val="22"/>
              </w:rPr>
              <w:t xml:space="preserve"> через встроенный в корпус беспроводного </w:t>
            </w:r>
            <w:proofErr w:type="spellStart"/>
            <w:r w:rsidRPr="00DE2D48">
              <w:rPr>
                <w:color w:val="000000"/>
                <w:sz w:val="22"/>
                <w:szCs w:val="22"/>
              </w:rPr>
              <w:t>мультидатчика</w:t>
            </w:r>
            <w:proofErr w:type="spellEnd"/>
            <w:r w:rsidRPr="00DE2D48">
              <w:rPr>
                <w:color w:val="000000"/>
                <w:sz w:val="22"/>
                <w:szCs w:val="22"/>
              </w:rPr>
              <w:t xml:space="preserve"> модуль связи, без использования съемных, накладных и выносных измерительных модулей, приемников и передатчиков сигнала (антенн)</w:t>
            </w:r>
          </w:p>
          <w:p w14:paraId="7C13CF3C" w14:textId="1F023BA4" w:rsidR="00DB7BF4" w:rsidRPr="00DE2D48" w:rsidRDefault="00DB7BF4" w:rsidP="00DE2D48">
            <w:pPr>
              <w:spacing w:after="0"/>
              <w:jc w:val="left"/>
              <w:rPr>
                <w:color w:val="000000"/>
                <w:sz w:val="22"/>
                <w:szCs w:val="22"/>
              </w:rPr>
            </w:pPr>
            <w:r w:rsidRPr="00DE2D48">
              <w:rPr>
                <w:color w:val="000000"/>
                <w:sz w:val="22"/>
                <w:szCs w:val="22"/>
              </w:rPr>
              <w:t>наличие</w:t>
            </w:r>
          </w:p>
          <w:p w14:paraId="0707B928" w14:textId="184722EE" w:rsidR="00DB7BF4" w:rsidRPr="00DE2D48" w:rsidRDefault="00DB7BF4" w:rsidP="00DE2D48">
            <w:pPr>
              <w:spacing w:after="0"/>
              <w:jc w:val="left"/>
              <w:rPr>
                <w:color w:val="000000"/>
                <w:sz w:val="22"/>
                <w:szCs w:val="22"/>
              </w:rPr>
            </w:pPr>
            <w:r w:rsidRPr="00DE2D48">
              <w:rPr>
                <w:color w:val="000000"/>
                <w:sz w:val="22"/>
                <w:szCs w:val="22"/>
              </w:rPr>
              <w:t> </w:t>
            </w:r>
          </w:p>
        </w:tc>
        <w:tc>
          <w:tcPr>
            <w:tcW w:w="3309" w:type="dxa"/>
            <w:vMerge w:val="restart"/>
            <w:hideMark/>
          </w:tcPr>
          <w:p w14:paraId="26848497" w14:textId="77777777" w:rsidR="00DB7BF4" w:rsidRPr="00DE2D48" w:rsidRDefault="00DB7BF4" w:rsidP="00DE2D48">
            <w:pPr>
              <w:spacing w:after="0"/>
              <w:jc w:val="left"/>
              <w:rPr>
                <w:color w:val="000000"/>
                <w:sz w:val="22"/>
                <w:szCs w:val="22"/>
              </w:rPr>
            </w:pPr>
            <w:r w:rsidRPr="00DE2D48">
              <w:rPr>
                <w:color w:val="000000"/>
                <w:sz w:val="22"/>
                <w:szCs w:val="22"/>
              </w:rPr>
              <w:t xml:space="preserve">Обусловлено необходимостью   обеспечения удобства и упрощения эксплуатации за счет исключения из комплектации лаборатории дополнительных модулей и устройств, повышения надежности за счет </w:t>
            </w:r>
            <w:proofErr w:type="spellStart"/>
            <w:r w:rsidRPr="00DE2D48">
              <w:rPr>
                <w:color w:val="000000"/>
                <w:sz w:val="22"/>
                <w:szCs w:val="22"/>
              </w:rPr>
              <w:t>уменшения</w:t>
            </w:r>
            <w:proofErr w:type="spellEnd"/>
            <w:r w:rsidRPr="00DE2D48">
              <w:rPr>
                <w:color w:val="000000"/>
                <w:sz w:val="22"/>
                <w:szCs w:val="22"/>
              </w:rPr>
              <w:t xml:space="preserve"> количества разъемных соединений, </w:t>
            </w:r>
            <w:proofErr w:type="gramStart"/>
            <w:r w:rsidRPr="00DE2D48">
              <w:rPr>
                <w:color w:val="000000"/>
                <w:sz w:val="22"/>
                <w:szCs w:val="22"/>
              </w:rPr>
              <w:t>коммутационных  проводов</w:t>
            </w:r>
            <w:proofErr w:type="gramEnd"/>
            <w:r w:rsidRPr="00DE2D48">
              <w:rPr>
                <w:color w:val="000000"/>
                <w:sz w:val="22"/>
                <w:szCs w:val="22"/>
              </w:rPr>
              <w:t xml:space="preserve"> и  наличия двух каналов получения данных от беспроводного </w:t>
            </w:r>
            <w:proofErr w:type="spellStart"/>
            <w:r w:rsidRPr="00DE2D48">
              <w:rPr>
                <w:color w:val="000000"/>
                <w:sz w:val="22"/>
                <w:szCs w:val="22"/>
              </w:rPr>
              <w:t>мультидатчика</w:t>
            </w:r>
            <w:proofErr w:type="spellEnd"/>
            <w:r w:rsidRPr="00DE2D48">
              <w:rPr>
                <w:color w:val="000000"/>
                <w:sz w:val="22"/>
                <w:szCs w:val="22"/>
              </w:rPr>
              <w:t xml:space="preserve">, а также для обеспечения совместимости с дополнительным </w:t>
            </w:r>
            <w:proofErr w:type="spellStart"/>
            <w:r w:rsidRPr="00DE2D48">
              <w:rPr>
                <w:color w:val="000000"/>
                <w:sz w:val="22"/>
                <w:szCs w:val="22"/>
              </w:rPr>
              <w:t>оборудванием</w:t>
            </w:r>
            <w:proofErr w:type="spellEnd"/>
            <w:r w:rsidRPr="00DE2D48">
              <w:rPr>
                <w:color w:val="000000"/>
                <w:sz w:val="22"/>
                <w:szCs w:val="22"/>
              </w:rPr>
              <w:t xml:space="preserve"> поставляемым в комплекте в соответствии с КТРУ 26.20.40.190-00000006</w:t>
            </w:r>
          </w:p>
          <w:p w14:paraId="4E56D65F" w14:textId="6B94BDB7" w:rsidR="00DB7BF4" w:rsidRPr="00DE2D48" w:rsidRDefault="00DB7BF4" w:rsidP="00CF322F">
            <w:pPr>
              <w:spacing w:after="0"/>
              <w:jc w:val="left"/>
              <w:rPr>
                <w:color w:val="000000"/>
                <w:sz w:val="22"/>
                <w:szCs w:val="22"/>
              </w:rPr>
            </w:pPr>
          </w:p>
        </w:tc>
        <w:tc>
          <w:tcPr>
            <w:tcW w:w="1113" w:type="dxa"/>
            <w:vMerge/>
            <w:hideMark/>
          </w:tcPr>
          <w:p w14:paraId="746AE61B" w14:textId="77777777" w:rsidR="00DB7BF4" w:rsidRPr="00DE2D48" w:rsidRDefault="00DB7BF4" w:rsidP="00DE2D48">
            <w:pPr>
              <w:spacing w:after="0"/>
              <w:jc w:val="left"/>
              <w:rPr>
                <w:color w:val="000000"/>
                <w:sz w:val="22"/>
                <w:szCs w:val="22"/>
              </w:rPr>
            </w:pPr>
          </w:p>
        </w:tc>
      </w:tr>
      <w:tr w:rsidR="00DB7BF4" w:rsidRPr="00DE2D48" w14:paraId="0AC5BF45" w14:textId="77777777" w:rsidTr="00582BB8">
        <w:trPr>
          <w:gridAfter w:val="1"/>
          <w:wAfter w:w="15" w:type="dxa"/>
          <w:trHeight w:val="1689"/>
        </w:trPr>
        <w:tc>
          <w:tcPr>
            <w:tcW w:w="1971" w:type="dxa"/>
            <w:vMerge/>
            <w:hideMark/>
          </w:tcPr>
          <w:p w14:paraId="64D1C1B3" w14:textId="77777777" w:rsidR="00DB7BF4" w:rsidRPr="00DE2D48" w:rsidRDefault="00DB7BF4" w:rsidP="00DE2D48">
            <w:pPr>
              <w:spacing w:after="0"/>
              <w:jc w:val="left"/>
              <w:rPr>
                <w:color w:val="000000"/>
                <w:sz w:val="22"/>
                <w:szCs w:val="22"/>
              </w:rPr>
            </w:pPr>
          </w:p>
        </w:tc>
        <w:tc>
          <w:tcPr>
            <w:tcW w:w="9336" w:type="dxa"/>
            <w:gridSpan w:val="5"/>
            <w:hideMark/>
          </w:tcPr>
          <w:p w14:paraId="769372D9" w14:textId="77777777" w:rsidR="00DB7BF4" w:rsidRPr="00DE2D48" w:rsidRDefault="00DB7BF4" w:rsidP="00DE2D48">
            <w:pPr>
              <w:spacing w:after="0"/>
              <w:jc w:val="left"/>
              <w:rPr>
                <w:color w:val="000000"/>
                <w:sz w:val="22"/>
                <w:szCs w:val="22"/>
              </w:rPr>
            </w:pPr>
            <w:r w:rsidRPr="00DE2D48">
              <w:rPr>
                <w:color w:val="000000"/>
                <w:sz w:val="22"/>
                <w:szCs w:val="22"/>
              </w:rPr>
              <w:t xml:space="preserve">Возможность получения данных с </w:t>
            </w:r>
            <w:proofErr w:type="spellStart"/>
            <w:r w:rsidRPr="00DE2D48">
              <w:rPr>
                <w:color w:val="000000"/>
                <w:sz w:val="22"/>
                <w:szCs w:val="22"/>
              </w:rPr>
              <w:t>мультидатчика</w:t>
            </w:r>
            <w:proofErr w:type="spellEnd"/>
            <w:r w:rsidRPr="00DE2D48">
              <w:rPr>
                <w:color w:val="000000"/>
                <w:sz w:val="22"/>
                <w:szCs w:val="22"/>
              </w:rPr>
              <w:t xml:space="preserve"> на пользовательское устройство без установки аутентичного программного обеспечения, при этом интерфейс взаимодействия с </w:t>
            </w:r>
            <w:proofErr w:type="spellStart"/>
            <w:r w:rsidRPr="00DE2D48">
              <w:rPr>
                <w:color w:val="000000"/>
                <w:sz w:val="22"/>
                <w:szCs w:val="22"/>
              </w:rPr>
              <w:t>мультидатчиком</w:t>
            </w:r>
            <w:proofErr w:type="spellEnd"/>
            <w:r w:rsidRPr="00DE2D48">
              <w:rPr>
                <w:color w:val="000000"/>
                <w:sz w:val="22"/>
                <w:szCs w:val="22"/>
              </w:rPr>
              <w:t xml:space="preserve"> аналогичен </w:t>
            </w:r>
            <w:proofErr w:type="spellStart"/>
            <w:r w:rsidRPr="00DE2D48">
              <w:rPr>
                <w:color w:val="000000"/>
                <w:sz w:val="22"/>
                <w:szCs w:val="22"/>
              </w:rPr>
              <w:t>интерефейсу</w:t>
            </w:r>
            <w:proofErr w:type="spellEnd"/>
            <w:r w:rsidRPr="00DE2D48">
              <w:rPr>
                <w:color w:val="000000"/>
                <w:sz w:val="22"/>
                <w:szCs w:val="22"/>
              </w:rPr>
              <w:t xml:space="preserve"> аутентичного программного обеспечения.</w:t>
            </w:r>
          </w:p>
          <w:p w14:paraId="5158E55A" w14:textId="7B86B2AD" w:rsidR="00DB7BF4" w:rsidRPr="00DE2D48" w:rsidRDefault="00DB7BF4" w:rsidP="00DE2D48">
            <w:pPr>
              <w:spacing w:after="0"/>
              <w:jc w:val="left"/>
              <w:rPr>
                <w:color w:val="000000"/>
                <w:sz w:val="22"/>
                <w:szCs w:val="22"/>
              </w:rPr>
            </w:pPr>
            <w:r w:rsidRPr="00DE2D48">
              <w:rPr>
                <w:color w:val="000000"/>
                <w:sz w:val="22"/>
                <w:szCs w:val="22"/>
              </w:rPr>
              <w:t>наличие</w:t>
            </w:r>
          </w:p>
        </w:tc>
        <w:tc>
          <w:tcPr>
            <w:tcW w:w="3309" w:type="dxa"/>
            <w:vMerge/>
            <w:hideMark/>
          </w:tcPr>
          <w:p w14:paraId="5A63A102" w14:textId="66CB7641" w:rsidR="00DB7BF4" w:rsidRPr="00DE2D48" w:rsidRDefault="00DB7BF4" w:rsidP="00DE2D48">
            <w:pPr>
              <w:spacing w:after="0"/>
              <w:jc w:val="left"/>
              <w:rPr>
                <w:color w:val="000000"/>
                <w:sz w:val="22"/>
                <w:szCs w:val="22"/>
              </w:rPr>
            </w:pPr>
          </w:p>
        </w:tc>
        <w:tc>
          <w:tcPr>
            <w:tcW w:w="1113" w:type="dxa"/>
            <w:vMerge/>
            <w:hideMark/>
          </w:tcPr>
          <w:p w14:paraId="3B24B879" w14:textId="77777777" w:rsidR="00DB7BF4" w:rsidRPr="00DE2D48" w:rsidRDefault="00DB7BF4" w:rsidP="00DE2D48">
            <w:pPr>
              <w:spacing w:after="0"/>
              <w:jc w:val="left"/>
              <w:rPr>
                <w:color w:val="000000"/>
                <w:sz w:val="22"/>
                <w:szCs w:val="22"/>
              </w:rPr>
            </w:pPr>
          </w:p>
        </w:tc>
      </w:tr>
      <w:tr w:rsidR="00DB7BF4" w:rsidRPr="00DE2D48" w14:paraId="03BF6C37" w14:textId="77777777" w:rsidTr="004F09E1">
        <w:trPr>
          <w:gridAfter w:val="1"/>
          <w:wAfter w:w="15" w:type="dxa"/>
          <w:trHeight w:val="976"/>
        </w:trPr>
        <w:tc>
          <w:tcPr>
            <w:tcW w:w="1971" w:type="dxa"/>
            <w:vMerge/>
            <w:hideMark/>
          </w:tcPr>
          <w:p w14:paraId="5F476E37" w14:textId="77777777" w:rsidR="00DB7BF4" w:rsidRPr="00DE2D48" w:rsidRDefault="00DB7BF4" w:rsidP="00DE2D48">
            <w:pPr>
              <w:spacing w:after="0"/>
              <w:jc w:val="left"/>
              <w:rPr>
                <w:color w:val="000000"/>
                <w:sz w:val="22"/>
                <w:szCs w:val="22"/>
              </w:rPr>
            </w:pPr>
          </w:p>
        </w:tc>
        <w:tc>
          <w:tcPr>
            <w:tcW w:w="9336" w:type="dxa"/>
            <w:gridSpan w:val="5"/>
            <w:hideMark/>
          </w:tcPr>
          <w:p w14:paraId="786DD3FE" w14:textId="77777777" w:rsidR="00DB7BF4" w:rsidRPr="00DE2D48" w:rsidRDefault="00DB7BF4" w:rsidP="00DE2D48">
            <w:pPr>
              <w:spacing w:after="0"/>
              <w:jc w:val="left"/>
              <w:rPr>
                <w:color w:val="000000"/>
                <w:sz w:val="22"/>
                <w:szCs w:val="22"/>
              </w:rPr>
            </w:pPr>
            <w:r w:rsidRPr="00DE2D48">
              <w:rPr>
                <w:color w:val="000000"/>
                <w:sz w:val="22"/>
                <w:szCs w:val="22"/>
              </w:rPr>
              <w:t xml:space="preserve">Поддержка обновления внутренней программы </w:t>
            </w:r>
            <w:proofErr w:type="spellStart"/>
            <w:r w:rsidRPr="00DE2D48">
              <w:rPr>
                <w:color w:val="000000"/>
                <w:sz w:val="22"/>
                <w:szCs w:val="22"/>
              </w:rPr>
              <w:t>мультидатчика</w:t>
            </w:r>
            <w:proofErr w:type="spellEnd"/>
            <w:r w:rsidRPr="00DE2D48">
              <w:rPr>
                <w:color w:val="000000"/>
                <w:sz w:val="22"/>
                <w:szCs w:val="22"/>
              </w:rPr>
              <w:t xml:space="preserve"> по интерфейсу USB и </w:t>
            </w:r>
            <w:proofErr w:type="spellStart"/>
            <w:r w:rsidRPr="00DE2D48">
              <w:rPr>
                <w:color w:val="000000"/>
                <w:sz w:val="22"/>
                <w:szCs w:val="22"/>
              </w:rPr>
              <w:t>Bluetooth</w:t>
            </w:r>
            <w:proofErr w:type="spellEnd"/>
            <w:r w:rsidRPr="00DE2D48">
              <w:rPr>
                <w:color w:val="000000"/>
                <w:sz w:val="22"/>
                <w:szCs w:val="22"/>
              </w:rPr>
              <w:t xml:space="preserve"> через аутентичное программное обеспечение сбора и обработки данных</w:t>
            </w:r>
          </w:p>
          <w:p w14:paraId="6B66C923" w14:textId="74D3B7F3" w:rsidR="00DB7BF4" w:rsidRPr="00DE2D48" w:rsidRDefault="00DB7BF4" w:rsidP="00DE2D48">
            <w:pPr>
              <w:spacing w:after="0"/>
              <w:jc w:val="left"/>
              <w:rPr>
                <w:color w:val="000000"/>
                <w:sz w:val="22"/>
                <w:szCs w:val="22"/>
              </w:rPr>
            </w:pPr>
            <w:r w:rsidRPr="00DE2D48">
              <w:rPr>
                <w:color w:val="000000"/>
                <w:sz w:val="22"/>
                <w:szCs w:val="22"/>
              </w:rPr>
              <w:t>наличие</w:t>
            </w:r>
          </w:p>
        </w:tc>
        <w:tc>
          <w:tcPr>
            <w:tcW w:w="3309" w:type="dxa"/>
            <w:vMerge/>
            <w:hideMark/>
          </w:tcPr>
          <w:p w14:paraId="613F3C7F" w14:textId="2873F361" w:rsidR="00DB7BF4" w:rsidRPr="00DE2D48" w:rsidRDefault="00DB7BF4" w:rsidP="00DE2D48">
            <w:pPr>
              <w:spacing w:after="0"/>
              <w:jc w:val="left"/>
              <w:rPr>
                <w:color w:val="000000"/>
                <w:sz w:val="22"/>
                <w:szCs w:val="22"/>
              </w:rPr>
            </w:pPr>
          </w:p>
        </w:tc>
        <w:tc>
          <w:tcPr>
            <w:tcW w:w="1113" w:type="dxa"/>
            <w:vMerge/>
            <w:hideMark/>
          </w:tcPr>
          <w:p w14:paraId="5200CCD8" w14:textId="77777777" w:rsidR="00DB7BF4" w:rsidRPr="00DE2D48" w:rsidRDefault="00DB7BF4" w:rsidP="00DE2D48">
            <w:pPr>
              <w:spacing w:after="0"/>
              <w:jc w:val="left"/>
              <w:rPr>
                <w:color w:val="000000"/>
                <w:sz w:val="22"/>
                <w:szCs w:val="22"/>
              </w:rPr>
            </w:pPr>
          </w:p>
        </w:tc>
      </w:tr>
      <w:tr w:rsidR="00CF322F" w:rsidRPr="00DE2D48" w14:paraId="0AAEF35C" w14:textId="77777777" w:rsidTr="00803917">
        <w:trPr>
          <w:gridAfter w:val="1"/>
          <w:wAfter w:w="15" w:type="dxa"/>
          <w:trHeight w:val="600"/>
        </w:trPr>
        <w:tc>
          <w:tcPr>
            <w:tcW w:w="1971" w:type="dxa"/>
            <w:vMerge/>
            <w:hideMark/>
          </w:tcPr>
          <w:p w14:paraId="61A7231D" w14:textId="77777777" w:rsidR="00CF322F" w:rsidRPr="00DE2D48" w:rsidRDefault="00CF322F" w:rsidP="00DE2D48">
            <w:pPr>
              <w:spacing w:after="0"/>
              <w:jc w:val="left"/>
              <w:rPr>
                <w:color w:val="000000"/>
                <w:sz w:val="22"/>
                <w:szCs w:val="22"/>
              </w:rPr>
            </w:pPr>
          </w:p>
        </w:tc>
        <w:tc>
          <w:tcPr>
            <w:tcW w:w="5099" w:type="dxa"/>
            <w:gridSpan w:val="2"/>
            <w:hideMark/>
          </w:tcPr>
          <w:p w14:paraId="63FB0505" w14:textId="77777777" w:rsidR="00CF322F" w:rsidRPr="00DE2D48" w:rsidRDefault="00CF322F" w:rsidP="00DE2D48">
            <w:pPr>
              <w:spacing w:after="0"/>
              <w:jc w:val="left"/>
              <w:rPr>
                <w:color w:val="000000"/>
                <w:sz w:val="22"/>
                <w:szCs w:val="22"/>
              </w:rPr>
            </w:pPr>
            <w:r w:rsidRPr="00DE2D48">
              <w:rPr>
                <w:color w:val="000000"/>
                <w:sz w:val="22"/>
                <w:szCs w:val="22"/>
              </w:rPr>
              <w:t>Интерфейс подключения</w:t>
            </w:r>
          </w:p>
        </w:tc>
        <w:tc>
          <w:tcPr>
            <w:tcW w:w="2283" w:type="dxa"/>
            <w:hideMark/>
          </w:tcPr>
          <w:p w14:paraId="2FFC89D4" w14:textId="77777777" w:rsidR="00CF322F" w:rsidRPr="00DE2D48" w:rsidRDefault="00CF322F" w:rsidP="00DE2D48">
            <w:pPr>
              <w:spacing w:after="0"/>
              <w:jc w:val="left"/>
              <w:rPr>
                <w:color w:val="000000"/>
                <w:sz w:val="22"/>
                <w:szCs w:val="22"/>
              </w:rPr>
            </w:pPr>
            <w:proofErr w:type="spellStart"/>
            <w:r w:rsidRPr="00DE2D48">
              <w:rPr>
                <w:color w:val="000000"/>
                <w:sz w:val="22"/>
                <w:szCs w:val="22"/>
              </w:rPr>
              <w:t>Bluetooth</w:t>
            </w:r>
            <w:proofErr w:type="spellEnd"/>
            <w:r w:rsidRPr="00DE2D48">
              <w:rPr>
                <w:color w:val="000000"/>
                <w:sz w:val="22"/>
                <w:szCs w:val="22"/>
              </w:rPr>
              <w:t xml:space="preserve"> </w:t>
            </w:r>
            <w:proofErr w:type="spellStart"/>
            <w:r w:rsidRPr="00DE2D48">
              <w:rPr>
                <w:color w:val="000000"/>
                <w:sz w:val="22"/>
                <w:szCs w:val="22"/>
              </w:rPr>
              <w:t>low</w:t>
            </w:r>
            <w:proofErr w:type="spellEnd"/>
            <w:r w:rsidRPr="00DE2D48">
              <w:rPr>
                <w:color w:val="000000"/>
                <w:sz w:val="22"/>
                <w:szCs w:val="22"/>
              </w:rPr>
              <w:t xml:space="preserve"> </w:t>
            </w:r>
            <w:proofErr w:type="spellStart"/>
            <w:r w:rsidRPr="00DE2D48">
              <w:rPr>
                <w:color w:val="000000"/>
                <w:sz w:val="22"/>
                <w:szCs w:val="22"/>
              </w:rPr>
              <w:t>energy</w:t>
            </w:r>
            <w:proofErr w:type="spellEnd"/>
            <w:r w:rsidRPr="00DE2D48">
              <w:rPr>
                <w:color w:val="000000"/>
                <w:sz w:val="22"/>
                <w:szCs w:val="22"/>
              </w:rPr>
              <w:t xml:space="preserve"> (BLE)</w:t>
            </w:r>
          </w:p>
        </w:tc>
        <w:tc>
          <w:tcPr>
            <w:tcW w:w="1954" w:type="dxa"/>
            <w:gridSpan w:val="2"/>
            <w:noWrap/>
            <w:hideMark/>
          </w:tcPr>
          <w:p w14:paraId="06404AE8" w14:textId="77777777" w:rsidR="00CF322F" w:rsidRPr="00DE2D48" w:rsidRDefault="00CF322F" w:rsidP="00DE2D48">
            <w:pPr>
              <w:spacing w:after="0"/>
              <w:jc w:val="left"/>
              <w:rPr>
                <w:color w:val="000000"/>
                <w:sz w:val="22"/>
                <w:szCs w:val="22"/>
              </w:rPr>
            </w:pPr>
            <w:r w:rsidRPr="00DE2D48">
              <w:rPr>
                <w:color w:val="000000"/>
                <w:sz w:val="22"/>
                <w:szCs w:val="22"/>
              </w:rPr>
              <w:t> </w:t>
            </w:r>
          </w:p>
        </w:tc>
        <w:tc>
          <w:tcPr>
            <w:tcW w:w="3309" w:type="dxa"/>
            <w:vMerge/>
            <w:hideMark/>
          </w:tcPr>
          <w:p w14:paraId="6B86654B" w14:textId="4BFCC8C3" w:rsidR="00CF322F" w:rsidRPr="00DE2D48" w:rsidRDefault="00CF322F" w:rsidP="00DE2D48">
            <w:pPr>
              <w:spacing w:after="0"/>
              <w:jc w:val="left"/>
              <w:rPr>
                <w:color w:val="000000"/>
                <w:sz w:val="22"/>
                <w:szCs w:val="22"/>
              </w:rPr>
            </w:pPr>
          </w:p>
        </w:tc>
        <w:tc>
          <w:tcPr>
            <w:tcW w:w="1113" w:type="dxa"/>
            <w:vMerge/>
            <w:hideMark/>
          </w:tcPr>
          <w:p w14:paraId="1DE8E53C" w14:textId="77777777" w:rsidR="00CF322F" w:rsidRPr="00DE2D48" w:rsidRDefault="00CF322F" w:rsidP="00DE2D48">
            <w:pPr>
              <w:spacing w:after="0"/>
              <w:jc w:val="left"/>
              <w:rPr>
                <w:color w:val="000000"/>
                <w:sz w:val="22"/>
                <w:szCs w:val="22"/>
              </w:rPr>
            </w:pPr>
          </w:p>
        </w:tc>
      </w:tr>
      <w:tr w:rsidR="00CF322F" w:rsidRPr="00DE2D48" w14:paraId="6BB330FB" w14:textId="77777777" w:rsidTr="00803917">
        <w:trPr>
          <w:gridAfter w:val="1"/>
          <w:wAfter w:w="15" w:type="dxa"/>
          <w:trHeight w:val="367"/>
        </w:trPr>
        <w:tc>
          <w:tcPr>
            <w:tcW w:w="1971" w:type="dxa"/>
            <w:vMerge/>
            <w:hideMark/>
          </w:tcPr>
          <w:p w14:paraId="74BACB9D" w14:textId="77777777" w:rsidR="00CF322F" w:rsidRPr="00DE2D48" w:rsidRDefault="00CF322F" w:rsidP="00DE2D48">
            <w:pPr>
              <w:spacing w:after="0"/>
              <w:jc w:val="left"/>
              <w:rPr>
                <w:color w:val="000000"/>
                <w:sz w:val="22"/>
                <w:szCs w:val="22"/>
              </w:rPr>
            </w:pPr>
          </w:p>
        </w:tc>
        <w:tc>
          <w:tcPr>
            <w:tcW w:w="5099" w:type="dxa"/>
            <w:gridSpan w:val="2"/>
            <w:hideMark/>
          </w:tcPr>
          <w:p w14:paraId="3D2232E8" w14:textId="77777777" w:rsidR="00CF322F" w:rsidRPr="00DE2D48" w:rsidRDefault="00CF322F" w:rsidP="00DE2D48">
            <w:pPr>
              <w:spacing w:after="0"/>
              <w:jc w:val="left"/>
              <w:rPr>
                <w:color w:val="000000"/>
                <w:sz w:val="22"/>
                <w:szCs w:val="22"/>
              </w:rPr>
            </w:pPr>
            <w:r w:rsidRPr="00DE2D48">
              <w:rPr>
                <w:color w:val="000000"/>
                <w:sz w:val="22"/>
                <w:szCs w:val="22"/>
              </w:rPr>
              <w:t>Встроенная память объемом</w:t>
            </w:r>
          </w:p>
        </w:tc>
        <w:tc>
          <w:tcPr>
            <w:tcW w:w="2283" w:type="dxa"/>
            <w:hideMark/>
          </w:tcPr>
          <w:p w14:paraId="6407C545" w14:textId="77777777" w:rsidR="00CF322F" w:rsidRPr="00DE2D48" w:rsidRDefault="00CF322F" w:rsidP="00DE2D48">
            <w:pPr>
              <w:spacing w:after="0"/>
              <w:jc w:val="left"/>
              <w:rPr>
                <w:color w:val="000000"/>
                <w:sz w:val="22"/>
                <w:szCs w:val="22"/>
              </w:rPr>
            </w:pPr>
            <w:r w:rsidRPr="00DE2D48">
              <w:rPr>
                <w:color w:val="000000"/>
                <w:sz w:val="22"/>
                <w:szCs w:val="22"/>
              </w:rPr>
              <w:t>≥ 100</w:t>
            </w:r>
          </w:p>
        </w:tc>
        <w:tc>
          <w:tcPr>
            <w:tcW w:w="1954" w:type="dxa"/>
            <w:gridSpan w:val="2"/>
            <w:noWrap/>
            <w:hideMark/>
          </w:tcPr>
          <w:p w14:paraId="1927E3DA" w14:textId="77777777" w:rsidR="00CF322F" w:rsidRPr="00DE2D48" w:rsidRDefault="00CF322F" w:rsidP="00DE2D48">
            <w:pPr>
              <w:spacing w:after="0"/>
              <w:jc w:val="left"/>
              <w:rPr>
                <w:color w:val="000000"/>
                <w:sz w:val="22"/>
                <w:szCs w:val="22"/>
              </w:rPr>
            </w:pPr>
            <w:r w:rsidRPr="00DE2D48">
              <w:rPr>
                <w:color w:val="000000"/>
                <w:sz w:val="22"/>
                <w:szCs w:val="22"/>
              </w:rPr>
              <w:t>Кбайт</w:t>
            </w:r>
          </w:p>
        </w:tc>
        <w:tc>
          <w:tcPr>
            <w:tcW w:w="3309" w:type="dxa"/>
            <w:vMerge/>
            <w:hideMark/>
          </w:tcPr>
          <w:p w14:paraId="2A5CD85F" w14:textId="3FEA8175" w:rsidR="00CF322F" w:rsidRPr="00DE2D48" w:rsidRDefault="00CF322F" w:rsidP="00DE2D48">
            <w:pPr>
              <w:spacing w:after="0"/>
              <w:jc w:val="left"/>
              <w:rPr>
                <w:color w:val="000000"/>
                <w:sz w:val="22"/>
                <w:szCs w:val="22"/>
              </w:rPr>
            </w:pPr>
          </w:p>
        </w:tc>
        <w:tc>
          <w:tcPr>
            <w:tcW w:w="1113" w:type="dxa"/>
            <w:vMerge/>
            <w:hideMark/>
          </w:tcPr>
          <w:p w14:paraId="46E57480" w14:textId="77777777" w:rsidR="00CF322F" w:rsidRPr="00DE2D48" w:rsidRDefault="00CF322F" w:rsidP="00DE2D48">
            <w:pPr>
              <w:spacing w:after="0"/>
              <w:jc w:val="left"/>
              <w:rPr>
                <w:color w:val="000000"/>
                <w:sz w:val="22"/>
                <w:szCs w:val="22"/>
              </w:rPr>
            </w:pPr>
          </w:p>
        </w:tc>
      </w:tr>
      <w:tr w:rsidR="00DE2D48" w:rsidRPr="00DE2D48" w14:paraId="429D8AC6" w14:textId="77777777" w:rsidTr="00803917">
        <w:trPr>
          <w:gridAfter w:val="1"/>
          <w:wAfter w:w="15" w:type="dxa"/>
          <w:trHeight w:val="600"/>
        </w:trPr>
        <w:tc>
          <w:tcPr>
            <w:tcW w:w="1971" w:type="dxa"/>
            <w:vMerge/>
            <w:hideMark/>
          </w:tcPr>
          <w:p w14:paraId="546B0F42" w14:textId="77777777" w:rsidR="00DE2D48" w:rsidRPr="00DE2D48" w:rsidRDefault="00DE2D48" w:rsidP="00DE2D48">
            <w:pPr>
              <w:spacing w:after="0"/>
              <w:jc w:val="left"/>
              <w:rPr>
                <w:color w:val="000000"/>
                <w:sz w:val="22"/>
                <w:szCs w:val="22"/>
              </w:rPr>
            </w:pPr>
          </w:p>
        </w:tc>
        <w:tc>
          <w:tcPr>
            <w:tcW w:w="5099" w:type="dxa"/>
            <w:gridSpan w:val="2"/>
            <w:hideMark/>
          </w:tcPr>
          <w:p w14:paraId="2A353D68" w14:textId="77777777" w:rsidR="00DE2D48" w:rsidRPr="00DE2D48" w:rsidRDefault="00DE2D48" w:rsidP="00DE2D48">
            <w:pPr>
              <w:spacing w:after="0"/>
              <w:jc w:val="left"/>
              <w:rPr>
                <w:color w:val="000000"/>
                <w:sz w:val="22"/>
                <w:szCs w:val="22"/>
              </w:rPr>
            </w:pPr>
            <w:r w:rsidRPr="00DE2D48">
              <w:rPr>
                <w:color w:val="000000"/>
                <w:sz w:val="22"/>
                <w:szCs w:val="22"/>
              </w:rPr>
              <w:t>Аккумуляторная батарея</w:t>
            </w:r>
          </w:p>
        </w:tc>
        <w:tc>
          <w:tcPr>
            <w:tcW w:w="2283" w:type="dxa"/>
            <w:hideMark/>
          </w:tcPr>
          <w:p w14:paraId="57817DDF" w14:textId="77777777" w:rsidR="00DE2D48" w:rsidRPr="00DE2D48" w:rsidRDefault="00DE2D48" w:rsidP="00DE2D48">
            <w:pPr>
              <w:spacing w:after="0"/>
              <w:jc w:val="left"/>
              <w:rPr>
                <w:color w:val="000000"/>
                <w:sz w:val="22"/>
                <w:szCs w:val="22"/>
              </w:rPr>
            </w:pPr>
            <w:r w:rsidRPr="00DE2D48">
              <w:rPr>
                <w:color w:val="000000"/>
                <w:sz w:val="22"/>
                <w:szCs w:val="22"/>
              </w:rPr>
              <w:t xml:space="preserve">наличие </w:t>
            </w:r>
          </w:p>
        </w:tc>
        <w:tc>
          <w:tcPr>
            <w:tcW w:w="1954" w:type="dxa"/>
            <w:gridSpan w:val="2"/>
            <w:noWrap/>
            <w:hideMark/>
          </w:tcPr>
          <w:p w14:paraId="1DC6AB9B" w14:textId="77777777" w:rsidR="00DE2D48" w:rsidRPr="00DE2D48" w:rsidRDefault="00DE2D48" w:rsidP="00DE2D48">
            <w:pPr>
              <w:spacing w:after="0"/>
              <w:jc w:val="left"/>
              <w:rPr>
                <w:color w:val="000000"/>
                <w:sz w:val="22"/>
                <w:szCs w:val="22"/>
              </w:rPr>
            </w:pPr>
            <w:r w:rsidRPr="00DE2D48">
              <w:rPr>
                <w:color w:val="000000"/>
                <w:sz w:val="22"/>
                <w:szCs w:val="22"/>
              </w:rPr>
              <w:t> </w:t>
            </w:r>
          </w:p>
        </w:tc>
        <w:tc>
          <w:tcPr>
            <w:tcW w:w="3309" w:type="dxa"/>
            <w:hideMark/>
          </w:tcPr>
          <w:p w14:paraId="69B219BF" w14:textId="5C83BCF0" w:rsidR="00DE2D48" w:rsidRPr="00DE2D48" w:rsidRDefault="00DE2D48" w:rsidP="00DE2D48">
            <w:pPr>
              <w:spacing w:after="0"/>
              <w:jc w:val="left"/>
              <w:rPr>
                <w:color w:val="000000"/>
                <w:sz w:val="22"/>
                <w:szCs w:val="22"/>
              </w:rPr>
            </w:pPr>
            <w:r w:rsidRPr="00DE2D48">
              <w:rPr>
                <w:color w:val="000000"/>
                <w:sz w:val="22"/>
                <w:szCs w:val="22"/>
              </w:rPr>
              <w:t>КТРУ:26.20.40.190-00000006</w:t>
            </w:r>
          </w:p>
        </w:tc>
        <w:tc>
          <w:tcPr>
            <w:tcW w:w="1113" w:type="dxa"/>
            <w:vMerge/>
            <w:hideMark/>
          </w:tcPr>
          <w:p w14:paraId="70929651" w14:textId="77777777" w:rsidR="00DE2D48" w:rsidRPr="00DE2D48" w:rsidRDefault="00DE2D48" w:rsidP="00DE2D48">
            <w:pPr>
              <w:spacing w:after="0"/>
              <w:jc w:val="left"/>
              <w:rPr>
                <w:color w:val="000000"/>
                <w:sz w:val="22"/>
                <w:szCs w:val="22"/>
              </w:rPr>
            </w:pPr>
          </w:p>
        </w:tc>
      </w:tr>
      <w:tr w:rsidR="00DB7BF4" w:rsidRPr="00DE2D48" w14:paraId="17BB9961" w14:textId="77777777" w:rsidTr="0056575C">
        <w:trPr>
          <w:gridAfter w:val="1"/>
          <w:wAfter w:w="15" w:type="dxa"/>
          <w:trHeight w:val="1971"/>
        </w:trPr>
        <w:tc>
          <w:tcPr>
            <w:tcW w:w="1971" w:type="dxa"/>
            <w:vMerge/>
            <w:hideMark/>
          </w:tcPr>
          <w:p w14:paraId="30E1B6C1" w14:textId="77777777" w:rsidR="00DB7BF4" w:rsidRPr="00DE2D48" w:rsidRDefault="00DB7BF4" w:rsidP="00DE2D48">
            <w:pPr>
              <w:spacing w:after="0"/>
              <w:jc w:val="left"/>
              <w:rPr>
                <w:color w:val="000000"/>
                <w:sz w:val="22"/>
                <w:szCs w:val="22"/>
              </w:rPr>
            </w:pPr>
          </w:p>
        </w:tc>
        <w:tc>
          <w:tcPr>
            <w:tcW w:w="9336" w:type="dxa"/>
            <w:gridSpan w:val="5"/>
            <w:hideMark/>
          </w:tcPr>
          <w:p w14:paraId="3995C357" w14:textId="77777777" w:rsidR="00DB7BF4" w:rsidRPr="00DE2D48" w:rsidRDefault="00DB7BF4" w:rsidP="00DE2D48">
            <w:pPr>
              <w:spacing w:after="0"/>
              <w:jc w:val="left"/>
              <w:rPr>
                <w:color w:val="000000"/>
                <w:sz w:val="22"/>
                <w:szCs w:val="22"/>
              </w:rPr>
            </w:pPr>
            <w:r w:rsidRPr="00DE2D48">
              <w:rPr>
                <w:color w:val="000000"/>
                <w:sz w:val="22"/>
                <w:szCs w:val="22"/>
              </w:rPr>
              <w:t xml:space="preserve">Емкость </w:t>
            </w:r>
            <w:proofErr w:type="gramStart"/>
            <w:r w:rsidRPr="00DE2D48">
              <w:rPr>
                <w:color w:val="000000"/>
                <w:sz w:val="22"/>
                <w:szCs w:val="22"/>
              </w:rPr>
              <w:t>аккумуляторной  батареи</w:t>
            </w:r>
            <w:proofErr w:type="gramEnd"/>
            <w:r>
              <w:rPr>
                <w:color w:val="000000"/>
                <w:sz w:val="22"/>
                <w:szCs w:val="22"/>
              </w:rPr>
              <w:t xml:space="preserve"> </w:t>
            </w:r>
            <w:r w:rsidRPr="00DE2D48">
              <w:rPr>
                <w:color w:val="000000"/>
                <w:sz w:val="22"/>
                <w:szCs w:val="22"/>
              </w:rPr>
              <w:t>≥ 1,5</w:t>
            </w:r>
            <w:r>
              <w:rPr>
                <w:color w:val="000000"/>
                <w:sz w:val="22"/>
                <w:szCs w:val="22"/>
              </w:rPr>
              <w:t xml:space="preserve"> </w:t>
            </w:r>
            <w:r w:rsidRPr="00DE2D48">
              <w:rPr>
                <w:color w:val="000000"/>
                <w:sz w:val="22"/>
                <w:szCs w:val="22"/>
              </w:rPr>
              <w:t>А*ч</w:t>
            </w:r>
            <w:r>
              <w:rPr>
                <w:color w:val="000000"/>
                <w:sz w:val="22"/>
                <w:szCs w:val="22"/>
              </w:rPr>
              <w:t>.</w:t>
            </w:r>
          </w:p>
          <w:p w14:paraId="4173C5FC" w14:textId="77777777" w:rsidR="00DB7BF4" w:rsidRPr="00DE2D48" w:rsidRDefault="00DB7BF4" w:rsidP="00DE2D48">
            <w:pPr>
              <w:spacing w:after="0"/>
              <w:jc w:val="left"/>
              <w:rPr>
                <w:color w:val="000000"/>
                <w:sz w:val="22"/>
                <w:szCs w:val="22"/>
              </w:rPr>
            </w:pPr>
            <w:r w:rsidRPr="00DE2D48">
              <w:rPr>
                <w:color w:val="000000"/>
                <w:sz w:val="22"/>
                <w:szCs w:val="22"/>
              </w:rPr>
              <w:t>Контроллер заряда батареи</w:t>
            </w:r>
          </w:p>
          <w:p w14:paraId="2CA51301" w14:textId="117F252C" w:rsidR="00DB7BF4" w:rsidRPr="00DE2D48" w:rsidRDefault="00DB7BF4" w:rsidP="00DE2D48">
            <w:pPr>
              <w:spacing w:after="0"/>
              <w:jc w:val="left"/>
              <w:rPr>
                <w:color w:val="000000"/>
                <w:sz w:val="22"/>
                <w:szCs w:val="22"/>
              </w:rPr>
            </w:pPr>
            <w:r w:rsidRPr="00DE2D48">
              <w:rPr>
                <w:color w:val="000000"/>
                <w:sz w:val="22"/>
                <w:szCs w:val="22"/>
              </w:rPr>
              <w:t xml:space="preserve">Статусы индикаторов беспроводного </w:t>
            </w:r>
            <w:proofErr w:type="spellStart"/>
            <w:r w:rsidRPr="00DE2D48">
              <w:rPr>
                <w:color w:val="000000"/>
                <w:sz w:val="22"/>
                <w:szCs w:val="22"/>
              </w:rPr>
              <w:t>мультидатчика</w:t>
            </w:r>
            <w:proofErr w:type="spellEnd"/>
            <w:r w:rsidRPr="00DE2D48">
              <w:rPr>
                <w:color w:val="000000"/>
                <w:sz w:val="22"/>
                <w:szCs w:val="22"/>
              </w:rPr>
              <w:t xml:space="preserve">: готовность к сопряжению </w:t>
            </w:r>
            <w:proofErr w:type="spellStart"/>
            <w:r w:rsidRPr="00DE2D48">
              <w:rPr>
                <w:color w:val="000000"/>
                <w:sz w:val="22"/>
                <w:szCs w:val="22"/>
              </w:rPr>
              <w:t>мультидатчика</w:t>
            </w:r>
            <w:proofErr w:type="spellEnd"/>
            <w:r w:rsidRPr="00DE2D48">
              <w:rPr>
                <w:color w:val="000000"/>
                <w:sz w:val="22"/>
                <w:szCs w:val="22"/>
              </w:rPr>
              <w:t xml:space="preserve">; успешное сопряжение </w:t>
            </w:r>
            <w:proofErr w:type="spellStart"/>
            <w:r w:rsidRPr="00DE2D48">
              <w:rPr>
                <w:color w:val="000000"/>
                <w:sz w:val="22"/>
                <w:szCs w:val="22"/>
              </w:rPr>
              <w:t>мультидатчика</w:t>
            </w:r>
            <w:proofErr w:type="spellEnd"/>
            <w:r w:rsidRPr="00DE2D48">
              <w:rPr>
                <w:color w:val="000000"/>
                <w:sz w:val="22"/>
                <w:szCs w:val="22"/>
              </w:rPr>
              <w:t xml:space="preserve"> с устройством, на котором установлено аутентичное программное обеспечение для сбора и обработки данных; работа </w:t>
            </w:r>
            <w:proofErr w:type="spellStart"/>
            <w:r w:rsidRPr="00DE2D48">
              <w:rPr>
                <w:color w:val="000000"/>
                <w:sz w:val="22"/>
                <w:szCs w:val="22"/>
              </w:rPr>
              <w:t>мультидатчика</w:t>
            </w:r>
            <w:proofErr w:type="spellEnd"/>
            <w:r w:rsidRPr="00DE2D48">
              <w:rPr>
                <w:color w:val="000000"/>
                <w:sz w:val="22"/>
                <w:szCs w:val="22"/>
              </w:rPr>
              <w:t xml:space="preserve"> в режиме сбора и передачи данных; работа </w:t>
            </w:r>
            <w:proofErr w:type="spellStart"/>
            <w:r w:rsidRPr="00DE2D48">
              <w:rPr>
                <w:color w:val="000000"/>
                <w:sz w:val="22"/>
                <w:szCs w:val="22"/>
              </w:rPr>
              <w:t>мультидатчика</w:t>
            </w:r>
            <w:proofErr w:type="spellEnd"/>
            <w:r w:rsidRPr="00DE2D48">
              <w:rPr>
                <w:color w:val="000000"/>
                <w:sz w:val="22"/>
                <w:szCs w:val="22"/>
              </w:rPr>
              <w:t xml:space="preserve"> в автономном режиме </w:t>
            </w:r>
            <w:proofErr w:type="spellStart"/>
            <w:r w:rsidRPr="00DE2D48">
              <w:rPr>
                <w:color w:val="000000"/>
                <w:sz w:val="22"/>
                <w:szCs w:val="22"/>
              </w:rPr>
              <w:t>логирования</w:t>
            </w:r>
            <w:proofErr w:type="spellEnd"/>
            <w:r w:rsidRPr="00DE2D48">
              <w:rPr>
                <w:color w:val="000000"/>
                <w:sz w:val="22"/>
                <w:szCs w:val="22"/>
              </w:rPr>
              <w:t xml:space="preserve"> (запись измеряемых данных во внутреннюю память </w:t>
            </w:r>
            <w:proofErr w:type="spellStart"/>
            <w:r w:rsidRPr="00DE2D48">
              <w:rPr>
                <w:color w:val="000000"/>
                <w:sz w:val="22"/>
                <w:szCs w:val="22"/>
              </w:rPr>
              <w:t>мультидатчика</w:t>
            </w:r>
            <w:proofErr w:type="spellEnd"/>
            <w:r w:rsidRPr="00DE2D48">
              <w:rPr>
                <w:color w:val="000000"/>
                <w:sz w:val="22"/>
                <w:szCs w:val="22"/>
              </w:rPr>
              <w:t xml:space="preserve">, для последующего получения этих данных в ПО для сбора и обработки данных); низкий заряд аккумулятора </w:t>
            </w:r>
            <w:proofErr w:type="spellStart"/>
            <w:r w:rsidRPr="00DE2D48">
              <w:rPr>
                <w:color w:val="000000"/>
                <w:sz w:val="22"/>
                <w:szCs w:val="22"/>
              </w:rPr>
              <w:t>мультидатчика</w:t>
            </w:r>
            <w:proofErr w:type="spellEnd"/>
            <w:r w:rsidRPr="00DE2D48">
              <w:rPr>
                <w:color w:val="000000"/>
                <w:sz w:val="22"/>
                <w:szCs w:val="22"/>
              </w:rPr>
              <w:t>.</w:t>
            </w:r>
          </w:p>
        </w:tc>
        <w:tc>
          <w:tcPr>
            <w:tcW w:w="3309" w:type="dxa"/>
            <w:hideMark/>
          </w:tcPr>
          <w:p w14:paraId="53D6CB54" w14:textId="77777777" w:rsidR="00DB7BF4" w:rsidRPr="00DE2D48" w:rsidRDefault="00DB7BF4" w:rsidP="00DE2D48">
            <w:pPr>
              <w:spacing w:after="0"/>
              <w:jc w:val="left"/>
              <w:rPr>
                <w:color w:val="000000"/>
                <w:sz w:val="22"/>
                <w:szCs w:val="22"/>
              </w:rPr>
            </w:pPr>
            <w:r w:rsidRPr="00DE2D48">
              <w:rPr>
                <w:color w:val="000000"/>
                <w:sz w:val="22"/>
                <w:szCs w:val="22"/>
              </w:rPr>
              <w:t>Обусловлено необходимостью обеспечения автономного сбора данных в полевых условиях, или в отсутствии ноутбука, проведения нескольких занятий подряд без подзарядки батареи, безотказности работы цифровой лаборатории</w:t>
            </w:r>
          </w:p>
        </w:tc>
        <w:tc>
          <w:tcPr>
            <w:tcW w:w="1113" w:type="dxa"/>
            <w:vMerge/>
            <w:hideMark/>
          </w:tcPr>
          <w:p w14:paraId="724337AB" w14:textId="77777777" w:rsidR="00DB7BF4" w:rsidRPr="00DE2D48" w:rsidRDefault="00DB7BF4" w:rsidP="00DE2D48">
            <w:pPr>
              <w:spacing w:after="0"/>
              <w:jc w:val="left"/>
              <w:rPr>
                <w:color w:val="000000"/>
                <w:sz w:val="22"/>
                <w:szCs w:val="22"/>
              </w:rPr>
            </w:pPr>
          </w:p>
        </w:tc>
      </w:tr>
      <w:tr w:rsidR="00DE2D48" w:rsidRPr="00DE2D48" w14:paraId="19A34FA5" w14:textId="77777777" w:rsidTr="0056575C">
        <w:trPr>
          <w:gridAfter w:val="1"/>
          <w:wAfter w:w="15" w:type="dxa"/>
          <w:trHeight w:val="369"/>
        </w:trPr>
        <w:tc>
          <w:tcPr>
            <w:tcW w:w="1971" w:type="dxa"/>
            <w:vMerge/>
            <w:hideMark/>
          </w:tcPr>
          <w:p w14:paraId="35784E2C" w14:textId="77777777" w:rsidR="00DE2D48" w:rsidRPr="00DE2D48" w:rsidRDefault="00DE2D48" w:rsidP="00DE2D48">
            <w:pPr>
              <w:spacing w:after="0"/>
              <w:jc w:val="left"/>
              <w:rPr>
                <w:color w:val="000000"/>
                <w:sz w:val="22"/>
                <w:szCs w:val="22"/>
              </w:rPr>
            </w:pPr>
          </w:p>
        </w:tc>
        <w:tc>
          <w:tcPr>
            <w:tcW w:w="5099" w:type="dxa"/>
            <w:gridSpan w:val="2"/>
            <w:hideMark/>
          </w:tcPr>
          <w:p w14:paraId="635BD04A" w14:textId="77777777" w:rsidR="00DE2D48" w:rsidRPr="00DE2D48" w:rsidRDefault="00DE2D48" w:rsidP="00DE2D48">
            <w:pPr>
              <w:spacing w:after="0"/>
              <w:jc w:val="left"/>
              <w:rPr>
                <w:color w:val="000000"/>
                <w:sz w:val="22"/>
                <w:szCs w:val="22"/>
              </w:rPr>
            </w:pPr>
            <w:r w:rsidRPr="00DE2D48">
              <w:rPr>
                <w:color w:val="000000"/>
                <w:sz w:val="22"/>
                <w:szCs w:val="22"/>
              </w:rPr>
              <w:t>Тип датчика</w:t>
            </w:r>
          </w:p>
        </w:tc>
        <w:tc>
          <w:tcPr>
            <w:tcW w:w="2283" w:type="dxa"/>
            <w:hideMark/>
          </w:tcPr>
          <w:p w14:paraId="54528CB6" w14:textId="77777777" w:rsidR="00DE2D48" w:rsidRPr="00DE2D48" w:rsidRDefault="00DE2D48" w:rsidP="00DE2D48">
            <w:pPr>
              <w:spacing w:after="0"/>
              <w:jc w:val="left"/>
              <w:rPr>
                <w:color w:val="000000"/>
                <w:sz w:val="22"/>
                <w:szCs w:val="22"/>
              </w:rPr>
            </w:pPr>
            <w:r w:rsidRPr="00DE2D48">
              <w:rPr>
                <w:color w:val="000000"/>
                <w:sz w:val="22"/>
                <w:szCs w:val="22"/>
              </w:rPr>
              <w:t xml:space="preserve">Датчик уровня </w:t>
            </w:r>
            <w:proofErr w:type="spellStart"/>
            <w:r w:rsidRPr="00DE2D48">
              <w:rPr>
                <w:color w:val="000000"/>
                <w:sz w:val="22"/>
                <w:szCs w:val="22"/>
              </w:rPr>
              <w:t>pH</w:t>
            </w:r>
            <w:proofErr w:type="spellEnd"/>
          </w:p>
        </w:tc>
        <w:tc>
          <w:tcPr>
            <w:tcW w:w="1954" w:type="dxa"/>
            <w:gridSpan w:val="2"/>
            <w:noWrap/>
            <w:hideMark/>
          </w:tcPr>
          <w:p w14:paraId="7DECF62F" w14:textId="77777777" w:rsidR="00DE2D48" w:rsidRPr="00DE2D48" w:rsidRDefault="00DE2D48" w:rsidP="00DE2D48">
            <w:pPr>
              <w:spacing w:after="0"/>
              <w:jc w:val="left"/>
              <w:rPr>
                <w:color w:val="000000"/>
                <w:sz w:val="22"/>
                <w:szCs w:val="22"/>
              </w:rPr>
            </w:pPr>
            <w:r w:rsidRPr="00DE2D48">
              <w:rPr>
                <w:color w:val="000000"/>
                <w:sz w:val="22"/>
                <w:szCs w:val="22"/>
              </w:rPr>
              <w:t> </w:t>
            </w:r>
          </w:p>
        </w:tc>
        <w:tc>
          <w:tcPr>
            <w:tcW w:w="3309" w:type="dxa"/>
            <w:hideMark/>
          </w:tcPr>
          <w:p w14:paraId="06AD61A3" w14:textId="58862747" w:rsidR="00DE2D48" w:rsidRPr="00DE2D48" w:rsidRDefault="00DE2D48" w:rsidP="00DE2D48">
            <w:pPr>
              <w:spacing w:after="0"/>
              <w:jc w:val="left"/>
              <w:rPr>
                <w:color w:val="000000"/>
                <w:sz w:val="22"/>
                <w:szCs w:val="22"/>
              </w:rPr>
            </w:pPr>
            <w:r w:rsidRPr="00DE2D48">
              <w:rPr>
                <w:color w:val="000000"/>
                <w:sz w:val="22"/>
                <w:szCs w:val="22"/>
              </w:rPr>
              <w:t>КТРУ:26.20.40.190-00000009</w:t>
            </w:r>
          </w:p>
        </w:tc>
        <w:tc>
          <w:tcPr>
            <w:tcW w:w="1113" w:type="dxa"/>
            <w:vMerge/>
            <w:hideMark/>
          </w:tcPr>
          <w:p w14:paraId="448767BB" w14:textId="77777777" w:rsidR="00DE2D48" w:rsidRPr="00DE2D48" w:rsidRDefault="00DE2D48" w:rsidP="00DE2D48">
            <w:pPr>
              <w:spacing w:after="0"/>
              <w:jc w:val="left"/>
              <w:rPr>
                <w:color w:val="000000"/>
                <w:sz w:val="22"/>
                <w:szCs w:val="22"/>
              </w:rPr>
            </w:pPr>
          </w:p>
        </w:tc>
      </w:tr>
      <w:tr w:rsidR="001F5BBD" w:rsidRPr="00DE2D48" w14:paraId="006351CE" w14:textId="77777777" w:rsidTr="00803917">
        <w:trPr>
          <w:gridAfter w:val="1"/>
          <w:wAfter w:w="15" w:type="dxa"/>
          <w:trHeight w:val="987"/>
        </w:trPr>
        <w:tc>
          <w:tcPr>
            <w:tcW w:w="1971" w:type="dxa"/>
            <w:vMerge/>
            <w:hideMark/>
          </w:tcPr>
          <w:p w14:paraId="29333732" w14:textId="77777777" w:rsidR="001F5BBD" w:rsidRPr="00DE2D48" w:rsidRDefault="001F5BBD" w:rsidP="00DE2D48">
            <w:pPr>
              <w:spacing w:after="0"/>
              <w:jc w:val="left"/>
              <w:rPr>
                <w:color w:val="000000"/>
                <w:sz w:val="22"/>
                <w:szCs w:val="22"/>
              </w:rPr>
            </w:pPr>
          </w:p>
        </w:tc>
        <w:tc>
          <w:tcPr>
            <w:tcW w:w="5099" w:type="dxa"/>
            <w:gridSpan w:val="2"/>
            <w:hideMark/>
          </w:tcPr>
          <w:p w14:paraId="2CD9533B" w14:textId="77777777" w:rsidR="001F5BBD" w:rsidRPr="00DE2D48" w:rsidRDefault="001F5BBD" w:rsidP="00DE2D48">
            <w:pPr>
              <w:spacing w:after="0"/>
              <w:jc w:val="left"/>
              <w:rPr>
                <w:color w:val="000000"/>
                <w:sz w:val="22"/>
                <w:szCs w:val="22"/>
              </w:rPr>
            </w:pPr>
            <w:r w:rsidRPr="00DE2D48">
              <w:rPr>
                <w:color w:val="000000"/>
                <w:sz w:val="22"/>
                <w:szCs w:val="22"/>
              </w:rPr>
              <w:t>Оборудован комбинированным измерительным электродом рН с разъемом BNC и буферным раствором</w:t>
            </w:r>
          </w:p>
        </w:tc>
        <w:tc>
          <w:tcPr>
            <w:tcW w:w="2283" w:type="dxa"/>
            <w:hideMark/>
          </w:tcPr>
          <w:p w14:paraId="285ABEA6" w14:textId="77777777" w:rsidR="001F5BBD" w:rsidRPr="00DE2D48" w:rsidRDefault="001F5BBD" w:rsidP="00DE2D48">
            <w:pPr>
              <w:spacing w:after="0"/>
              <w:jc w:val="left"/>
              <w:rPr>
                <w:color w:val="000000"/>
                <w:sz w:val="22"/>
                <w:szCs w:val="22"/>
              </w:rPr>
            </w:pPr>
            <w:r w:rsidRPr="00DE2D48">
              <w:rPr>
                <w:color w:val="000000"/>
                <w:sz w:val="22"/>
                <w:szCs w:val="22"/>
              </w:rPr>
              <w:t>наличие</w:t>
            </w:r>
          </w:p>
        </w:tc>
        <w:tc>
          <w:tcPr>
            <w:tcW w:w="1954" w:type="dxa"/>
            <w:gridSpan w:val="2"/>
            <w:noWrap/>
            <w:hideMark/>
          </w:tcPr>
          <w:p w14:paraId="3C50B355" w14:textId="77777777" w:rsidR="001F5BBD" w:rsidRPr="00DE2D48" w:rsidRDefault="001F5BBD" w:rsidP="00DE2D48">
            <w:pPr>
              <w:spacing w:after="0"/>
              <w:jc w:val="left"/>
              <w:rPr>
                <w:color w:val="000000"/>
                <w:sz w:val="22"/>
                <w:szCs w:val="22"/>
              </w:rPr>
            </w:pPr>
            <w:r w:rsidRPr="00DE2D48">
              <w:rPr>
                <w:color w:val="000000"/>
                <w:sz w:val="22"/>
                <w:szCs w:val="22"/>
              </w:rPr>
              <w:t> </w:t>
            </w:r>
          </w:p>
        </w:tc>
        <w:tc>
          <w:tcPr>
            <w:tcW w:w="3309" w:type="dxa"/>
            <w:vMerge w:val="restart"/>
            <w:hideMark/>
          </w:tcPr>
          <w:p w14:paraId="7EFC9339" w14:textId="77777777" w:rsidR="001F5BBD" w:rsidRPr="00DE2D48" w:rsidRDefault="001F5BBD" w:rsidP="00DE2D48">
            <w:pPr>
              <w:spacing w:after="0"/>
              <w:jc w:val="left"/>
              <w:rPr>
                <w:color w:val="000000"/>
                <w:sz w:val="22"/>
                <w:szCs w:val="22"/>
              </w:rPr>
            </w:pPr>
            <w:r w:rsidRPr="00DE2D48">
              <w:rPr>
                <w:color w:val="000000"/>
                <w:sz w:val="22"/>
                <w:szCs w:val="22"/>
              </w:rPr>
              <w:t>Обусловлено необходимостью надежного контактного соединения выносного зонда с датчиком, обеспечения долговременного функционирования выносного зонда</w:t>
            </w:r>
          </w:p>
        </w:tc>
        <w:tc>
          <w:tcPr>
            <w:tcW w:w="1113" w:type="dxa"/>
            <w:vMerge/>
            <w:hideMark/>
          </w:tcPr>
          <w:p w14:paraId="3AA8FF9F" w14:textId="77777777" w:rsidR="001F5BBD" w:rsidRPr="00DE2D48" w:rsidRDefault="001F5BBD" w:rsidP="00DE2D48">
            <w:pPr>
              <w:spacing w:after="0"/>
              <w:jc w:val="left"/>
              <w:rPr>
                <w:color w:val="000000"/>
                <w:sz w:val="22"/>
                <w:szCs w:val="22"/>
              </w:rPr>
            </w:pPr>
          </w:p>
        </w:tc>
      </w:tr>
      <w:tr w:rsidR="001F5BBD" w:rsidRPr="00DE2D48" w14:paraId="477A4748" w14:textId="77777777" w:rsidTr="00803917">
        <w:trPr>
          <w:gridAfter w:val="1"/>
          <w:wAfter w:w="15" w:type="dxa"/>
          <w:trHeight w:val="271"/>
        </w:trPr>
        <w:tc>
          <w:tcPr>
            <w:tcW w:w="1971" w:type="dxa"/>
            <w:vMerge/>
            <w:hideMark/>
          </w:tcPr>
          <w:p w14:paraId="45940A5A" w14:textId="77777777" w:rsidR="001F5BBD" w:rsidRPr="00DE2D48" w:rsidRDefault="001F5BBD" w:rsidP="00DE2D48">
            <w:pPr>
              <w:spacing w:after="0"/>
              <w:jc w:val="left"/>
              <w:rPr>
                <w:color w:val="000000"/>
                <w:sz w:val="22"/>
                <w:szCs w:val="22"/>
              </w:rPr>
            </w:pPr>
          </w:p>
        </w:tc>
        <w:tc>
          <w:tcPr>
            <w:tcW w:w="5099" w:type="dxa"/>
            <w:gridSpan w:val="2"/>
            <w:hideMark/>
          </w:tcPr>
          <w:p w14:paraId="5B5E0831" w14:textId="77777777" w:rsidR="001F5BBD" w:rsidRPr="00DE2D48" w:rsidRDefault="001F5BBD" w:rsidP="00DE2D48">
            <w:pPr>
              <w:spacing w:after="0"/>
              <w:jc w:val="left"/>
              <w:rPr>
                <w:color w:val="000000"/>
                <w:sz w:val="22"/>
                <w:szCs w:val="22"/>
              </w:rPr>
            </w:pPr>
            <w:r w:rsidRPr="00DE2D48">
              <w:rPr>
                <w:color w:val="000000"/>
                <w:sz w:val="22"/>
                <w:szCs w:val="22"/>
              </w:rPr>
              <w:t>Разрешение датчика</w:t>
            </w:r>
          </w:p>
        </w:tc>
        <w:tc>
          <w:tcPr>
            <w:tcW w:w="2283" w:type="dxa"/>
            <w:hideMark/>
          </w:tcPr>
          <w:p w14:paraId="416D366A" w14:textId="77777777" w:rsidR="001F5BBD" w:rsidRPr="00DE2D48" w:rsidRDefault="001F5BBD" w:rsidP="00DE2D48">
            <w:pPr>
              <w:spacing w:after="0"/>
              <w:jc w:val="left"/>
              <w:rPr>
                <w:color w:val="000000"/>
                <w:sz w:val="22"/>
                <w:szCs w:val="22"/>
              </w:rPr>
            </w:pPr>
            <w:r w:rsidRPr="00DE2D48">
              <w:rPr>
                <w:color w:val="000000"/>
                <w:sz w:val="22"/>
                <w:szCs w:val="22"/>
              </w:rPr>
              <w:t>&gt; 0,0001</w:t>
            </w:r>
          </w:p>
        </w:tc>
        <w:tc>
          <w:tcPr>
            <w:tcW w:w="1954" w:type="dxa"/>
            <w:gridSpan w:val="2"/>
            <w:noWrap/>
            <w:hideMark/>
          </w:tcPr>
          <w:p w14:paraId="15CD4897" w14:textId="77777777" w:rsidR="001F5BBD" w:rsidRPr="00DE2D48" w:rsidRDefault="001F5BBD" w:rsidP="00DE2D48">
            <w:pPr>
              <w:spacing w:after="0"/>
              <w:jc w:val="left"/>
              <w:rPr>
                <w:color w:val="000000"/>
                <w:sz w:val="22"/>
                <w:szCs w:val="22"/>
              </w:rPr>
            </w:pPr>
            <w:proofErr w:type="spellStart"/>
            <w:r w:rsidRPr="00DE2D48">
              <w:rPr>
                <w:color w:val="000000"/>
                <w:sz w:val="22"/>
                <w:szCs w:val="22"/>
              </w:rPr>
              <w:t>pH</w:t>
            </w:r>
            <w:proofErr w:type="spellEnd"/>
          </w:p>
        </w:tc>
        <w:tc>
          <w:tcPr>
            <w:tcW w:w="3309" w:type="dxa"/>
            <w:vMerge/>
            <w:hideMark/>
          </w:tcPr>
          <w:p w14:paraId="7F6698A7" w14:textId="49D8E4D9" w:rsidR="001F5BBD" w:rsidRPr="00DE2D48" w:rsidRDefault="001F5BBD" w:rsidP="00DE2D48">
            <w:pPr>
              <w:spacing w:after="0"/>
              <w:jc w:val="left"/>
              <w:rPr>
                <w:color w:val="000000"/>
                <w:sz w:val="22"/>
                <w:szCs w:val="22"/>
              </w:rPr>
            </w:pPr>
          </w:p>
        </w:tc>
        <w:tc>
          <w:tcPr>
            <w:tcW w:w="1113" w:type="dxa"/>
            <w:vMerge/>
            <w:hideMark/>
          </w:tcPr>
          <w:p w14:paraId="1DFB29AB" w14:textId="77777777" w:rsidR="001F5BBD" w:rsidRPr="00DE2D48" w:rsidRDefault="001F5BBD" w:rsidP="00DE2D48">
            <w:pPr>
              <w:spacing w:after="0"/>
              <w:jc w:val="left"/>
              <w:rPr>
                <w:color w:val="000000"/>
                <w:sz w:val="22"/>
                <w:szCs w:val="22"/>
              </w:rPr>
            </w:pPr>
          </w:p>
        </w:tc>
      </w:tr>
      <w:tr w:rsidR="00DE2D48" w:rsidRPr="00DE2D48" w14:paraId="45B0B4C5" w14:textId="77777777" w:rsidTr="00803917">
        <w:trPr>
          <w:gridAfter w:val="1"/>
          <w:wAfter w:w="15" w:type="dxa"/>
          <w:trHeight w:val="600"/>
        </w:trPr>
        <w:tc>
          <w:tcPr>
            <w:tcW w:w="1971" w:type="dxa"/>
            <w:vMerge/>
            <w:hideMark/>
          </w:tcPr>
          <w:p w14:paraId="398738CE" w14:textId="77777777" w:rsidR="00DE2D48" w:rsidRPr="00DE2D48" w:rsidRDefault="00DE2D48" w:rsidP="00DE2D48">
            <w:pPr>
              <w:spacing w:after="0"/>
              <w:jc w:val="left"/>
              <w:rPr>
                <w:color w:val="000000"/>
                <w:sz w:val="22"/>
                <w:szCs w:val="22"/>
              </w:rPr>
            </w:pPr>
          </w:p>
        </w:tc>
        <w:tc>
          <w:tcPr>
            <w:tcW w:w="5099" w:type="dxa"/>
            <w:gridSpan w:val="2"/>
            <w:hideMark/>
          </w:tcPr>
          <w:p w14:paraId="139AFCF9" w14:textId="77777777" w:rsidR="00DE2D48" w:rsidRPr="00DE2D48" w:rsidRDefault="00DE2D48" w:rsidP="00DE2D48">
            <w:pPr>
              <w:spacing w:after="0"/>
              <w:jc w:val="left"/>
              <w:rPr>
                <w:color w:val="000000"/>
                <w:sz w:val="22"/>
                <w:szCs w:val="22"/>
              </w:rPr>
            </w:pPr>
            <w:r w:rsidRPr="00DE2D48">
              <w:rPr>
                <w:color w:val="000000"/>
                <w:sz w:val="22"/>
                <w:szCs w:val="22"/>
              </w:rPr>
              <w:t>Тип датчика</w:t>
            </w:r>
          </w:p>
        </w:tc>
        <w:tc>
          <w:tcPr>
            <w:tcW w:w="2283" w:type="dxa"/>
            <w:hideMark/>
          </w:tcPr>
          <w:p w14:paraId="3BE79088" w14:textId="77777777" w:rsidR="00DE2D48" w:rsidRPr="00DE2D48" w:rsidRDefault="00DE2D48" w:rsidP="00DE2D48">
            <w:pPr>
              <w:spacing w:after="0"/>
              <w:jc w:val="left"/>
              <w:rPr>
                <w:color w:val="000000"/>
                <w:sz w:val="22"/>
                <w:szCs w:val="22"/>
              </w:rPr>
            </w:pPr>
            <w:r w:rsidRPr="00DE2D48">
              <w:rPr>
                <w:color w:val="000000"/>
                <w:sz w:val="22"/>
                <w:szCs w:val="22"/>
              </w:rPr>
              <w:t>Датчик электрической проводимости</w:t>
            </w:r>
          </w:p>
        </w:tc>
        <w:tc>
          <w:tcPr>
            <w:tcW w:w="1954" w:type="dxa"/>
            <w:gridSpan w:val="2"/>
            <w:noWrap/>
            <w:hideMark/>
          </w:tcPr>
          <w:p w14:paraId="3DA09476" w14:textId="77777777" w:rsidR="00DE2D48" w:rsidRPr="00DE2D48" w:rsidRDefault="00DE2D48" w:rsidP="00DE2D48">
            <w:pPr>
              <w:spacing w:after="0"/>
              <w:jc w:val="left"/>
              <w:rPr>
                <w:color w:val="000000"/>
                <w:sz w:val="22"/>
                <w:szCs w:val="22"/>
              </w:rPr>
            </w:pPr>
            <w:r w:rsidRPr="00DE2D48">
              <w:rPr>
                <w:color w:val="000000"/>
                <w:sz w:val="22"/>
                <w:szCs w:val="22"/>
              </w:rPr>
              <w:t> </w:t>
            </w:r>
          </w:p>
        </w:tc>
        <w:tc>
          <w:tcPr>
            <w:tcW w:w="3309" w:type="dxa"/>
            <w:hideMark/>
          </w:tcPr>
          <w:p w14:paraId="546C51A7" w14:textId="1F8C24D5" w:rsidR="00DE2D48" w:rsidRPr="00DE2D48" w:rsidRDefault="00DE2D48" w:rsidP="00DE2D48">
            <w:pPr>
              <w:spacing w:after="0"/>
              <w:jc w:val="left"/>
              <w:rPr>
                <w:color w:val="000000"/>
                <w:sz w:val="22"/>
                <w:szCs w:val="22"/>
              </w:rPr>
            </w:pPr>
            <w:r w:rsidRPr="00DE2D48">
              <w:rPr>
                <w:color w:val="000000"/>
                <w:sz w:val="22"/>
                <w:szCs w:val="22"/>
              </w:rPr>
              <w:t>КТРУ:26.20.40.190-00000009</w:t>
            </w:r>
          </w:p>
        </w:tc>
        <w:tc>
          <w:tcPr>
            <w:tcW w:w="1113" w:type="dxa"/>
            <w:vMerge/>
            <w:hideMark/>
          </w:tcPr>
          <w:p w14:paraId="5A8544E4" w14:textId="77777777" w:rsidR="00DE2D48" w:rsidRPr="00DE2D48" w:rsidRDefault="00DE2D48" w:rsidP="00DE2D48">
            <w:pPr>
              <w:spacing w:after="0"/>
              <w:jc w:val="left"/>
              <w:rPr>
                <w:color w:val="000000"/>
                <w:sz w:val="22"/>
                <w:szCs w:val="22"/>
              </w:rPr>
            </w:pPr>
          </w:p>
        </w:tc>
      </w:tr>
      <w:tr w:rsidR="00DE2D48" w:rsidRPr="00DE2D48" w14:paraId="13BCF86F" w14:textId="77777777" w:rsidTr="0056575C">
        <w:trPr>
          <w:gridAfter w:val="1"/>
          <w:wAfter w:w="15" w:type="dxa"/>
          <w:trHeight w:val="269"/>
        </w:trPr>
        <w:tc>
          <w:tcPr>
            <w:tcW w:w="1971" w:type="dxa"/>
            <w:vMerge/>
            <w:hideMark/>
          </w:tcPr>
          <w:p w14:paraId="2713D085" w14:textId="77777777" w:rsidR="00DE2D48" w:rsidRPr="00DE2D48" w:rsidRDefault="00DE2D48" w:rsidP="00DE2D48">
            <w:pPr>
              <w:spacing w:after="0"/>
              <w:jc w:val="left"/>
              <w:rPr>
                <w:color w:val="000000"/>
                <w:sz w:val="22"/>
                <w:szCs w:val="22"/>
              </w:rPr>
            </w:pPr>
          </w:p>
        </w:tc>
        <w:tc>
          <w:tcPr>
            <w:tcW w:w="5099" w:type="dxa"/>
            <w:gridSpan w:val="2"/>
            <w:hideMark/>
          </w:tcPr>
          <w:p w14:paraId="3E3347D2" w14:textId="77777777" w:rsidR="00DE2D48" w:rsidRPr="00DE2D48" w:rsidRDefault="00DE2D48" w:rsidP="00DE2D48">
            <w:pPr>
              <w:spacing w:after="0"/>
              <w:jc w:val="left"/>
              <w:rPr>
                <w:color w:val="000000"/>
                <w:sz w:val="22"/>
                <w:szCs w:val="22"/>
              </w:rPr>
            </w:pPr>
            <w:r w:rsidRPr="00DE2D48">
              <w:rPr>
                <w:color w:val="000000"/>
                <w:sz w:val="22"/>
                <w:szCs w:val="22"/>
              </w:rPr>
              <w:t>Диапазон датчика электропроводности</w:t>
            </w:r>
          </w:p>
        </w:tc>
        <w:tc>
          <w:tcPr>
            <w:tcW w:w="2283" w:type="dxa"/>
            <w:hideMark/>
          </w:tcPr>
          <w:p w14:paraId="50572465" w14:textId="58CCBC72" w:rsidR="00DE2D48" w:rsidRPr="00DE2D48" w:rsidRDefault="00DE2D48" w:rsidP="00DE2D48">
            <w:pPr>
              <w:spacing w:after="0"/>
              <w:jc w:val="left"/>
              <w:rPr>
                <w:color w:val="000000"/>
                <w:sz w:val="22"/>
                <w:szCs w:val="22"/>
              </w:rPr>
            </w:pPr>
            <w:r w:rsidRPr="00DE2D48">
              <w:rPr>
                <w:color w:val="000000"/>
                <w:sz w:val="22"/>
                <w:szCs w:val="22"/>
              </w:rPr>
              <w:t>≥ 0 и ≤ 20000</w:t>
            </w:r>
          </w:p>
        </w:tc>
        <w:tc>
          <w:tcPr>
            <w:tcW w:w="1954" w:type="dxa"/>
            <w:gridSpan w:val="2"/>
            <w:noWrap/>
            <w:hideMark/>
          </w:tcPr>
          <w:p w14:paraId="3A1C201E" w14:textId="77777777" w:rsidR="00DE2D48" w:rsidRPr="00DE2D48" w:rsidRDefault="00DE2D48" w:rsidP="00DE2D48">
            <w:pPr>
              <w:spacing w:after="0"/>
              <w:jc w:val="left"/>
              <w:rPr>
                <w:color w:val="000000"/>
                <w:sz w:val="22"/>
                <w:szCs w:val="22"/>
              </w:rPr>
            </w:pPr>
            <w:proofErr w:type="spellStart"/>
            <w:r w:rsidRPr="00DE2D48">
              <w:rPr>
                <w:color w:val="000000"/>
                <w:sz w:val="22"/>
                <w:szCs w:val="22"/>
              </w:rPr>
              <w:t>мкСм</w:t>
            </w:r>
            <w:proofErr w:type="spellEnd"/>
          </w:p>
        </w:tc>
        <w:tc>
          <w:tcPr>
            <w:tcW w:w="3309" w:type="dxa"/>
            <w:hideMark/>
          </w:tcPr>
          <w:p w14:paraId="6408E82D" w14:textId="5E6DB10E" w:rsidR="00DE2D48" w:rsidRPr="00DE2D48" w:rsidRDefault="00DE2D48" w:rsidP="00DE2D48">
            <w:pPr>
              <w:spacing w:after="0"/>
              <w:jc w:val="left"/>
              <w:rPr>
                <w:color w:val="000000"/>
                <w:sz w:val="22"/>
                <w:szCs w:val="22"/>
              </w:rPr>
            </w:pPr>
            <w:r w:rsidRPr="00DE2D48">
              <w:rPr>
                <w:color w:val="000000"/>
                <w:sz w:val="22"/>
                <w:szCs w:val="22"/>
              </w:rPr>
              <w:t>КТРУ:26.20.40.190-00000009</w:t>
            </w:r>
          </w:p>
        </w:tc>
        <w:tc>
          <w:tcPr>
            <w:tcW w:w="1113" w:type="dxa"/>
            <w:vMerge/>
            <w:hideMark/>
          </w:tcPr>
          <w:p w14:paraId="44BFF8EA" w14:textId="77777777" w:rsidR="00DE2D48" w:rsidRPr="00DE2D48" w:rsidRDefault="00DE2D48" w:rsidP="00DE2D48">
            <w:pPr>
              <w:spacing w:after="0"/>
              <w:jc w:val="left"/>
              <w:rPr>
                <w:color w:val="000000"/>
                <w:sz w:val="22"/>
                <w:szCs w:val="22"/>
              </w:rPr>
            </w:pPr>
          </w:p>
        </w:tc>
      </w:tr>
      <w:tr w:rsidR="00DE2D48" w:rsidRPr="00DE2D48" w14:paraId="384F7BE5" w14:textId="77777777" w:rsidTr="00803917">
        <w:trPr>
          <w:gridAfter w:val="1"/>
          <w:wAfter w:w="15" w:type="dxa"/>
          <w:trHeight w:val="900"/>
        </w:trPr>
        <w:tc>
          <w:tcPr>
            <w:tcW w:w="1971" w:type="dxa"/>
            <w:vMerge/>
            <w:hideMark/>
          </w:tcPr>
          <w:p w14:paraId="5393827B" w14:textId="77777777" w:rsidR="00DE2D48" w:rsidRPr="00DE2D48" w:rsidRDefault="00DE2D48" w:rsidP="00DE2D48">
            <w:pPr>
              <w:spacing w:after="0"/>
              <w:jc w:val="left"/>
              <w:rPr>
                <w:color w:val="000000"/>
                <w:sz w:val="22"/>
                <w:szCs w:val="22"/>
              </w:rPr>
            </w:pPr>
          </w:p>
        </w:tc>
        <w:tc>
          <w:tcPr>
            <w:tcW w:w="5099" w:type="dxa"/>
            <w:gridSpan w:val="2"/>
            <w:hideMark/>
          </w:tcPr>
          <w:p w14:paraId="5D017F73" w14:textId="77777777" w:rsidR="00DE2D48" w:rsidRPr="00DE2D48" w:rsidRDefault="00DE2D48" w:rsidP="00DE2D48">
            <w:pPr>
              <w:spacing w:after="0"/>
              <w:jc w:val="left"/>
              <w:rPr>
                <w:color w:val="000000"/>
                <w:sz w:val="22"/>
                <w:szCs w:val="22"/>
              </w:rPr>
            </w:pPr>
            <w:r w:rsidRPr="00DE2D48">
              <w:rPr>
                <w:color w:val="000000"/>
                <w:sz w:val="22"/>
                <w:szCs w:val="22"/>
              </w:rPr>
              <w:t>Оборудован измерительным щупом электропроводимости с разъемом BNC</w:t>
            </w:r>
          </w:p>
        </w:tc>
        <w:tc>
          <w:tcPr>
            <w:tcW w:w="2283" w:type="dxa"/>
            <w:hideMark/>
          </w:tcPr>
          <w:p w14:paraId="1D8345A8" w14:textId="77777777" w:rsidR="00DE2D48" w:rsidRPr="00DE2D48" w:rsidRDefault="00DE2D48" w:rsidP="00DE2D48">
            <w:pPr>
              <w:spacing w:after="0"/>
              <w:jc w:val="left"/>
              <w:rPr>
                <w:color w:val="000000"/>
                <w:sz w:val="22"/>
                <w:szCs w:val="22"/>
              </w:rPr>
            </w:pPr>
            <w:r w:rsidRPr="00DE2D48">
              <w:rPr>
                <w:color w:val="000000"/>
                <w:sz w:val="22"/>
                <w:szCs w:val="22"/>
              </w:rPr>
              <w:t>наличие</w:t>
            </w:r>
          </w:p>
        </w:tc>
        <w:tc>
          <w:tcPr>
            <w:tcW w:w="1954" w:type="dxa"/>
            <w:gridSpan w:val="2"/>
            <w:noWrap/>
            <w:hideMark/>
          </w:tcPr>
          <w:p w14:paraId="50140091" w14:textId="77777777" w:rsidR="00DE2D48" w:rsidRPr="00DE2D48" w:rsidRDefault="00DE2D48" w:rsidP="00DE2D48">
            <w:pPr>
              <w:spacing w:after="0"/>
              <w:jc w:val="left"/>
              <w:rPr>
                <w:color w:val="000000"/>
                <w:sz w:val="22"/>
                <w:szCs w:val="22"/>
              </w:rPr>
            </w:pPr>
            <w:r w:rsidRPr="00DE2D48">
              <w:rPr>
                <w:color w:val="000000"/>
                <w:sz w:val="22"/>
                <w:szCs w:val="22"/>
              </w:rPr>
              <w:t> </w:t>
            </w:r>
          </w:p>
        </w:tc>
        <w:tc>
          <w:tcPr>
            <w:tcW w:w="3309" w:type="dxa"/>
            <w:hideMark/>
          </w:tcPr>
          <w:p w14:paraId="2A669FE8" w14:textId="77777777" w:rsidR="00DE2D48" w:rsidRPr="00DE2D48" w:rsidRDefault="00DE2D48" w:rsidP="00DE2D48">
            <w:pPr>
              <w:spacing w:after="0"/>
              <w:jc w:val="left"/>
              <w:rPr>
                <w:color w:val="000000"/>
                <w:sz w:val="22"/>
                <w:szCs w:val="22"/>
              </w:rPr>
            </w:pPr>
            <w:r w:rsidRPr="00DE2D48">
              <w:rPr>
                <w:color w:val="000000"/>
                <w:sz w:val="22"/>
                <w:szCs w:val="22"/>
              </w:rPr>
              <w:t>Обусловлено необходимостью надежного контактного соединения выносного зонда с датчиком</w:t>
            </w:r>
          </w:p>
        </w:tc>
        <w:tc>
          <w:tcPr>
            <w:tcW w:w="1113" w:type="dxa"/>
            <w:vMerge/>
            <w:hideMark/>
          </w:tcPr>
          <w:p w14:paraId="3E1149F8" w14:textId="77777777" w:rsidR="00DE2D48" w:rsidRPr="00DE2D48" w:rsidRDefault="00DE2D48" w:rsidP="00DE2D48">
            <w:pPr>
              <w:spacing w:after="0"/>
              <w:jc w:val="left"/>
              <w:rPr>
                <w:color w:val="000000"/>
                <w:sz w:val="22"/>
                <w:szCs w:val="22"/>
              </w:rPr>
            </w:pPr>
          </w:p>
        </w:tc>
      </w:tr>
      <w:tr w:rsidR="00DE2D48" w:rsidRPr="00DE2D48" w14:paraId="3D90A177" w14:textId="77777777" w:rsidTr="00803917">
        <w:trPr>
          <w:gridAfter w:val="1"/>
          <w:wAfter w:w="15" w:type="dxa"/>
          <w:trHeight w:val="600"/>
        </w:trPr>
        <w:tc>
          <w:tcPr>
            <w:tcW w:w="1971" w:type="dxa"/>
            <w:vMerge/>
            <w:hideMark/>
          </w:tcPr>
          <w:p w14:paraId="5C50E0FF" w14:textId="77777777" w:rsidR="00DE2D48" w:rsidRPr="00DE2D48" w:rsidRDefault="00DE2D48" w:rsidP="00DE2D48">
            <w:pPr>
              <w:spacing w:after="0"/>
              <w:jc w:val="left"/>
              <w:rPr>
                <w:color w:val="000000"/>
                <w:sz w:val="22"/>
                <w:szCs w:val="22"/>
              </w:rPr>
            </w:pPr>
          </w:p>
        </w:tc>
        <w:tc>
          <w:tcPr>
            <w:tcW w:w="5099" w:type="dxa"/>
            <w:gridSpan w:val="2"/>
            <w:hideMark/>
          </w:tcPr>
          <w:p w14:paraId="25D48A8D" w14:textId="77777777" w:rsidR="00DE2D48" w:rsidRPr="00DE2D48" w:rsidRDefault="00DE2D48" w:rsidP="00DE2D48">
            <w:pPr>
              <w:spacing w:after="0"/>
              <w:jc w:val="left"/>
              <w:rPr>
                <w:color w:val="000000"/>
                <w:sz w:val="22"/>
                <w:szCs w:val="22"/>
              </w:rPr>
            </w:pPr>
            <w:r w:rsidRPr="00DE2D48">
              <w:rPr>
                <w:color w:val="000000"/>
                <w:sz w:val="22"/>
                <w:szCs w:val="22"/>
              </w:rPr>
              <w:t>Тип датчика</w:t>
            </w:r>
          </w:p>
        </w:tc>
        <w:tc>
          <w:tcPr>
            <w:tcW w:w="2283" w:type="dxa"/>
            <w:hideMark/>
          </w:tcPr>
          <w:p w14:paraId="65D41CFC" w14:textId="77777777" w:rsidR="00DE2D48" w:rsidRPr="00DE2D48" w:rsidRDefault="00DE2D48" w:rsidP="00DE2D48">
            <w:pPr>
              <w:spacing w:after="0"/>
              <w:jc w:val="left"/>
              <w:rPr>
                <w:color w:val="000000"/>
                <w:sz w:val="22"/>
                <w:szCs w:val="22"/>
              </w:rPr>
            </w:pPr>
            <w:r w:rsidRPr="00DE2D48">
              <w:rPr>
                <w:color w:val="000000"/>
                <w:sz w:val="22"/>
                <w:szCs w:val="22"/>
              </w:rPr>
              <w:t>Датчик температуры исследуемой среды</w:t>
            </w:r>
          </w:p>
        </w:tc>
        <w:tc>
          <w:tcPr>
            <w:tcW w:w="1954" w:type="dxa"/>
            <w:gridSpan w:val="2"/>
            <w:noWrap/>
            <w:hideMark/>
          </w:tcPr>
          <w:p w14:paraId="1568E09E" w14:textId="77777777" w:rsidR="00DE2D48" w:rsidRPr="00DE2D48" w:rsidRDefault="00DE2D48" w:rsidP="00DE2D48">
            <w:pPr>
              <w:spacing w:after="0"/>
              <w:jc w:val="left"/>
              <w:rPr>
                <w:color w:val="000000"/>
                <w:sz w:val="22"/>
                <w:szCs w:val="22"/>
              </w:rPr>
            </w:pPr>
            <w:r w:rsidRPr="00DE2D48">
              <w:rPr>
                <w:color w:val="000000"/>
                <w:sz w:val="22"/>
                <w:szCs w:val="22"/>
              </w:rPr>
              <w:t> </w:t>
            </w:r>
          </w:p>
        </w:tc>
        <w:tc>
          <w:tcPr>
            <w:tcW w:w="3309" w:type="dxa"/>
            <w:hideMark/>
          </w:tcPr>
          <w:p w14:paraId="737DC48B" w14:textId="3DFDC9D7" w:rsidR="00DE2D48" w:rsidRPr="00DE2D48" w:rsidRDefault="00DE2D48" w:rsidP="00DE2D48">
            <w:pPr>
              <w:spacing w:after="0"/>
              <w:jc w:val="left"/>
              <w:rPr>
                <w:color w:val="000000"/>
                <w:sz w:val="22"/>
                <w:szCs w:val="22"/>
              </w:rPr>
            </w:pPr>
            <w:r w:rsidRPr="00DE2D48">
              <w:rPr>
                <w:color w:val="000000"/>
                <w:sz w:val="22"/>
                <w:szCs w:val="22"/>
              </w:rPr>
              <w:t>КТРУ:26.20.40.190-00000009</w:t>
            </w:r>
          </w:p>
        </w:tc>
        <w:tc>
          <w:tcPr>
            <w:tcW w:w="1113" w:type="dxa"/>
            <w:vMerge/>
            <w:hideMark/>
          </w:tcPr>
          <w:p w14:paraId="3AE9FCB6" w14:textId="77777777" w:rsidR="00DE2D48" w:rsidRPr="00DE2D48" w:rsidRDefault="00DE2D48" w:rsidP="00DE2D48">
            <w:pPr>
              <w:spacing w:after="0"/>
              <w:jc w:val="left"/>
              <w:rPr>
                <w:color w:val="000000"/>
                <w:sz w:val="22"/>
                <w:szCs w:val="22"/>
              </w:rPr>
            </w:pPr>
          </w:p>
        </w:tc>
      </w:tr>
      <w:tr w:rsidR="00DE2D48" w:rsidRPr="00DE2D48" w14:paraId="3D6D29A3" w14:textId="77777777" w:rsidTr="0056575C">
        <w:trPr>
          <w:gridAfter w:val="1"/>
          <w:wAfter w:w="15" w:type="dxa"/>
          <w:trHeight w:val="339"/>
        </w:trPr>
        <w:tc>
          <w:tcPr>
            <w:tcW w:w="1971" w:type="dxa"/>
            <w:vMerge/>
            <w:hideMark/>
          </w:tcPr>
          <w:p w14:paraId="708F39C7" w14:textId="77777777" w:rsidR="00DE2D48" w:rsidRPr="00DE2D48" w:rsidRDefault="00DE2D48" w:rsidP="00DE2D48">
            <w:pPr>
              <w:spacing w:after="0"/>
              <w:jc w:val="left"/>
              <w:rPr>
                <w:color w:val="000000"/>
                <w:sz w:val="22"/>
                <w:szCs w:val="22"/>
              </w:rPr>
            </w:pPr>
          </w:p>
        </w:tc>
        <w:tc>
          <w:tcPr>
            <w:tcW w:w="5099" w:type="dxa"/>
            <w:gridSpan w:val="2"/>
            <w:hideMark/>
          </w:tcPr>
          <w:p w14:paraId="41A8888B" w14:textId="77777777" w:rsidR="00DE2D48" w:rsidRPr="00DE2D48" w:rsidRDefault="00DE2D48" w:rsidP="00DE2D48">
            <w:pPr>
              <w:spacing w:after="0"/>
              <w:jc w:val="left"/>
              <w:rPr>
                <w:color w:val="000000"/>
                <w:sz w:val="22"/>
                <w:szCs w:val="22"/>
              </w:rPr>
            </w:pPr>
            <w:r w:rsidRPr="00DE2D48">
              <w:rPr>
                <w:color w:val="000000"/>
                <w:sz w:val="22"/>
                <w:szCs w:val="22"/>
              </w:rPr>
              <w:t>Диапазон измерения датчика</w:t>
            </w:r>
          </w:p>
        </w:tc>
        <w:tc>
          <w:tcPr>
            <w:tcW w:w="2283" w:type="dxa"/>
            <w:hideMark/>
          </w:tcPr>
          <w:p w14:paraId="798B2312" w14:textId="7D3AC7DC" w:rsidR="00DE2D48" w:rsidRPr="00DE2D48" w:rsidRDefault="001F5BBD" w:rsidP="00DE2D48">
            <w:pPr>
              <w:spacing w:after="0"/>
              <w:jc w:val="left"/>
              <w:rPr>
                <w:color w:val="000000"/>
                <w:sz w:val="22"/>
                <w:szCs w:val="22"/>
              </w:rPr>
            </w:pPr>
            <w:r>
              <w:rPr>
                <w:color w:val="000000"/>
                <w:sz w:val="22"/>
                <w:szCs w:val="22"/>
              </w:rPr>
              <w:t xml:space="preserve"> ≥ -40  и  ≤ + 160</w:t>
            </w:r>
          </w:p>
        </w:tc>
        <w:tc>
          <w:tcPr>
            <w:tcW w:w="1954" w:type="dxa"/>
            <w:gridSpan w:val="2"/>
            <w:noWrap/>
            <w:hideMark/>
          </w:tcPr>
          <w:p w14:paraId="69CD5CED" w14:textId="77777777" w:rsidR="00DE2D48" w:rsidRPr="00DE2D48" w:rsidRDefault="00DE2D48" w:rsidP="00DE2D48">
            <w:pPr>
              <w:spacing w:after="0"/>
              <w:jc w:val="left"/>
              <w:rPr>
                <w:color w:val="000000"/>
                <w:sz w:val="22"/>
                <w:szCs w:val="22"/>
              </w:rPr>
            </w:pPr>
            <w:r w:rsidRPr="00DE2D48">
              <w:rPr>
                <w:color w:val="000000"/>
                <w:sz w:val="22"/>
                <w:szCs w:val="22"/>
              </w:rPr>
              <w:t>Градус Цельсия</w:t>
            </w:r>
          </w:p>
        </w:tc>
        <w:tc>
          <w:tcPr>
            <w:tcW w:w="3309" w:type="dxa"/>
            <w:hideMark/>
          </w:tcPr>
          <w:p w14:paraId="0672E5D0" w14:textId="2F9BDB0A" w:rsidR="00DE2D48" w:rsidRPr="00DE2D48" w:rsidRDefault="00DE2D48" w:rsidP="00DE2D48">
            <w:pPr>
              <w:spacing w:after="0"/>
              <w:jc w:val="left"/>
              <w:rPr>
                <w:color w:val="000000"/>
                <w:sz w:val="22"/>
                <w:szCs w:val="22"/>
              </w:rPr>
            </w:pPr>
            <w:r w:rsidRPr="00DE2D48">
              <w:rPr>
                <w:color w:val="000000"/>
                <w:sz w:val="22"/>
                <w:szCs w:val="22"/>
              </w:rPr>
              <w:t>КТРУ:26.20.40.190-00000009</w:t>
            </w:r>
          </w:p>
        </w:tc>
        <w:tc>
          <w:tcPr>
            <w:tcW w:w="1113" w:type="dxa"/>
            <w:vMerge/>
            <w:hideMark/>
          </w:tcPr>
          <w:p w14:paraId="00E71DC1" w14:textId="77777777" w:rsidR="00DE2D48" w:rsidRPr="00DE2D48" w:rsidRDefault="00DE2D48" w:rsidP="00DE2D48">
            <w:pPr>
              <w:spacing w:after="0"/>
              <w:jc w:val="left"/>
              <w:rPr>
                <w:color w:val="000000"/>
                <w:sz w:val="22"/>
                <w:szCs w:val="22"/>
              </w:rPr>
            </w:pPr>
          </w:p>
        </w:tc>
      </w:tr>
      <w:tr w:rsidR="005F5788" w:rsidRPr="00DE2D48" w14:paraId="71369C58" w14:textId="77777777" w:rsidTr="00803917">
        <w:trPr>
          <w:gridAfter w:val="1"/>
          <w:wAfter w:w="15" w:type="dxa"/>
          <w:trHeight w:val="1074"/>
        </w:trPr>
        <w:tc>
          <w:tcPr>
            <w:tcW w:w="1971" w:type="dxa"/>
            <w:vMerge/>
            <w:hideMark/>
          </w:tcPr>
          <w:p w14:paraId="1FE338B8" w14:textId="77777777" w:rsidR="005F5788" w:rsidRPr="00DE2D48" w:rsidRDefault="005F5788" w:rsidP="00DE2D48">
            <w:pPr>
              <w:spacing w:after="0"/>
              <w:jc w:val="left"/>
              <w:rPr>
                <w:color w:val="000000"/>
                <w:sz w:val="22"/>
                <w:szCs w:val="22"/>
              </w:rPr>
            </w:pPr>
          </w:p>
        </w:tc>
        <w:tc>
          <w:tcPr>
            <w:tcW w:w="5099" w:type="dxa"/>
            <w:gridSpan w:val="2"/>
            <w:hideMark/>
          </w:tcPr>
          <w:p w14:paraId="6B03BC5D" w14:textId="77777777" w:rsidR="005F5788" w:rsidRPr="00DE2D48" w:rsidRDefault="005F5788" w:rsidP="00DE2D48">
            <w:pPr>
              <w:spacing w:after="0"/>
              <w:jc w:val="left"/>
              <w:rPr>
                <w:color w:val="000000"/>
                <w:sz w:val="22"/>
                <w:szCs w:val="22"/>
              </w:rPr>
            </w:pPr>
            <w:r w:rsidRPr="00DE2D48">
              <w:rPr>
                <w:color w:val="000000"/>
                <w:sz w:val="22"/>
                <w:szCs w:val="22"/>
              </w:rPr>
              <w:t>Выносной герметичный температурный зонд из нержавеющей стали с хромированным покрытием</w:t>
            </w:r>
          </w:p>
        </w:tc>
        <w:tc>
          <w:tcPr>
            <w:tcW w:w="2283" w:type="dxa"/>
            <w:hideMark/>
          </w:tcPr>
          <w:p w14:paraId="095E2D9B" w14:textId="77777777" w:rsidR="005F5788" w:rsidRPr="00DE2D48" w:rsidRDefault="005F5788" w:rsidP="00DE2D48">
            <w:pPr>
              <w:spacing w:after="0"/>
              <w:jc w:val="left"/>
              <w:rPr>
                <w:color w:val="000000"/>
                <w:sz w:val="22"/>
                <w:szCs w:val="22"/>
              </w:rPr>
            </w:pPr>
            <w:r w:rsidRPr="00DE2D48">
              <w:rPr>
                <w:color w:val="000000"/>
                <w:sz w:val="22"/>
                <w:szCs w:val="22"/>
              </w:rPr>
              <w:t>наличие</w:t>
            </w:r>
          </w:p>
        </w:tc>
        <w:tc>
          <w:tcPr>
            <w:tcW w:w="1954" w:type="dxa"/>
            <w:gridSpan w:val="2"/>
            <w:noWrap/>
            <w:hideMark/>
          </w:tcPr>
          <w:p w14:paraId="7D08437C" w14:textId="77777777" w:rsidR="005F5788" w:rsidRPr="00DE2D48" w:rsidRDefault="005F5788" w:rsidP="00DE2D48">
            <w:pPr>
              <w:spacing w:after="0"/>
              <w:jc w:val="left"/>
              <w:rPr>
                <w:color w:val="000000"/>
                <w:sz w:val="22"/>
                <w:szCs w:val="22"/>
              </w:rPr>
            </w:pPr>
            <w:r w:rsidRPr="00DE2D48">
              <w:rPr>
                <w:color w:val="000000"/>
                <w:sz w:val="22"/>
                <w:szCs w:val="22"/>
              </w:rPr>
              <w:t> </w:t>
            </w:r>
          </w:p>
        </w:tc>
        <w:tc>
          <w:tcPr>
            <w:tcW w:w="3309" w:type="dxa"/>
            <w:vMerge w:val="restart"/>
            <w:hideMark/>
          </w:tcPr>
          <w:p w14:paraId="22405C34" w14:textId="77777777" w:rsidR="005F5788" w:rsidRPr="00DE2D48" w:rsidRDefault="005F5788" w:rsidP="00DE2D48">
            <w:pPr>
              <w:spacing w:after="0"/>
              <w:jc w:val="left"/>
              <w:rPr>
                <w:color w:val="000000"/>
                <w:sz w:val="22"/>
                <w:szCs w:val="22"/>
              </w:rPr>
            </w:pPr>
            <w:r w:rsidRPr="00DE2D48">
              <w:rPr>
                <w:color w:val="000000"/>
                <w:sz w:val="22"/>
                <w:szCs w:val="22"/>
              </w:rPr>
              <w:t>Обусловлено необходимостью обеспечения надежности и исключения выхода из строя оборудования при проведении экспериментов с электропроводящими жидкостями</w:t>
            </w:r>
          </w:p>
          <w:p w14:paraId="4111E462" w14:textId="1A1DF2D6" w:rsidR="005F5788" w:rsidRPr="00DE2D48" w:rsidRDefault="005F5788" w:rsidP="00DE2D48">
            <w:pPr>
              <w:spacing w:after="0"/>
              <w:jc w:val="left"/>
              <w:rPr>
                <w:color w:val="000000"/>
                <w:sz w:val="22"/>
                <w:szCs w:val="22"/>
              </w:rPr>
            </w:pPr>
            <w:r w:rsidRPr="00DE2D48">
              <w:rPr>
                <w:color w:val="000000"/>
                <w:sz w:val="22"/>
                <w:szCs w:val="22"/>
              </w:rPr>
              <w:t>Обусловлено необходимостью обеспечения высокой точности проводимых измерений</w:t>
            </w:r>
          </w:p>
        </w:tc>
        <w:tc>
          <w:tcPr>
            <w:tcW w:w="1113" w:type="dxa"/>
            <w:vMerge/>
            <w:hideMark/>
          </w:tcPr>
          <w:p w14:paraId="667352A6" w14:textId="77777777" w:rsidR="005F5788" w:rsidRPr="00DE2D48" w:rsidRDefault="005F5788" w:rsidP="00DE2D48">
            <w:pPr>
              <w:spacing w:after="0"/>
              <w:jc w:val="left"/>
              <w:rPr>
                <w:color w:val="000000"/>
                <w:sz w:val="22"/>
                <w:szCs w:val="22"/>
              </w:rPr>
            </w:pPr>
          </w:p>
        </w:tc>
      </w:tr>
      <w:tr w:rsidR="005F5788" w:rsidRPr="00DE2D48" w14:paraId="61244A66" w14:textId="77777777" w:rsidTr="00803917">
        <w:trPr>
          <w:gridAfter w:val="1"/>
          <w:wAfter w:w="15" w:type="dxa"/>
          <w:trHeight w:val="409"/>
        </w:trPr>
        <w:tc>
          <w:tcPr>
            <w:tcW w:w="1971" w:type="dxa"/>
            <w:vMerge/>
            <w:hideMark/>
          </w:tcPr>
          <w:p w14:paraId="5718C757" w14:textId="77777777" w:rsidR="005F5788" w:rsidRPr="00DE2D48" w:rsidRDefault="005F5788" w:rsidP="00DE2D48">
            <w:pPr>
              <w:spacing w:after="0"/>
              <w:jc w:val="left"/>
              <w:rPr>
                <w:color w:val="000000"/>
                <w:sz w:val="22"/>
                <w:szCs w:val="22"/>
              </w:rPr>
            </w:pPr>
          </w:p>
        </w:tc>
        <w:tc>
          <w:tcPr>
            <w:tcW w:w="5099" w:type="dxa"/>
            <w:gridSpan w:val="2"/>
            <w:hideMark/>
          </w:tcPr>
          <w:p w14:paraId="6CA439AE" w14:textId="77777777" w:rsidR="005F5788" w:rsidRPr="00DE2D48" w:rsidRDefault="005F5788" w:rsidP="00DE2D48">
            <w:pPr>
              <w:spacing w:after="0"/>
              <w:jc w:val="left"/>
              <w:rPr>
                <w:color w:val="000000"/>
                <w:sz w:val="22"/>
                <w:szCs w:val="22"/>
              </w:rPr>
            </w:pPr>
            <w:r w:rsidRPr="00DE2D48">
              <w:rPr>
                <w:color w:val="000000"/>
                <w:sz w:val="22"/>
                <w:szCs w:val="22"/>
              </w:rPr>
              <w:t>Длина выносной части зонда</w:t>
            </w:r>
          </w:p>
        </w:tc>
        <w:tc>
          <w:tcPr>
            <w:tcW w:w="2283" w:type="dxa"/>
            <w:hideMark/>
          </w:tcPr>
          <w:p w14:paraId="7345C9AF" w14:textId="77777777" w:rsidR="005F5788" w:rsidRPr="00DE2D48" w:rsidRDefault="005F5788" w:rsidP="00DE2D48">
            <w:pPr>
              <w:spacing w:after="0"/>
              <w:jc w:val="left"/>
              <w:rPr>
                <w:color w:val="000000"/>
                <w:sz w:val="22"/>
                <w:szCs w:val="22"/>
              </w:rPr>
            </w:pPr>
            <w:r w:rsidRPr="00DE2D48">
              <w:rPr>
                <w:color w:val="000000"/>
                <w:sz w:val="22"/>
                <w:szCs w:val="22"/>
              </w:rPr>
              <w:t>&gt; 100</w:t>
            </w:r>
          </w:p>
        </w:tc>
        <w:tc>
          <w:tcPr>
            <w:tcW w:w="1954" w:type="dxa"/>
            <w:gridSpan w:val="2"/>
            <w:noWrap/>
            <w:hideMark/>
          </w:tcPr>
          <w:p w14:paraId="575739FB" w14:textId="77777777" w:rsidR="005F5788" w:rsidRPr="00DE2D48" w:rsidRDefault="005F5788" w:rsidP="00DE2D48">
            <w:pPr>
              <w:spacing w:after="0"/>
              <w:jc w:val="left"/>
              <w:rPr>
                <w:color w:val="000000"/>
                <w:sz w:val="22"/>
                <w:szCs w:val="22"/>
              </w:rPr>
            </w:pPr>
            <w:r w:rsidRPr="00DE2D48">
              <w:rPr>
                <w:color w:val="000000"/>
                <w:sz w:val="22"/>
                <w:szCs w:val="22"/>
              </w:rPr>
              <w:t>мм</w:t>
            </w:r>
          </w:p>
        </w:tc>
        <w:tc>
          <w:tcPr>
            <w:tcW w:w="3309" w:type="dxa"/>
            <w:vMerge/>
          </w:tcPr>
          <w:p w14:paraId="48583251" w14:textId="41101D49" w:rsidR="005F5788" w:rsidRPr="00DE2D48" w:rsidRDefault="005F5788" w:rsidP="00DE2D48">
            <w:pPr>
              <w:spacing w:after="0"/>
              <w:jc w:val="left"/>
              <w:rPr>
                <w:color w:val="000000"/>
                <w:sz w:val="22"/>
                <w:szCs w:val="22"/>
              </w:rPr>
            </w:pPr>
          </w:p>
        </w:tc>
        <w:tc>
          <w:tcPr>
            <w:tcW w:w="1113" w:type="dxa"/>
            <w:vMerge/>
            <w:hideMark/>
          </w:tcPr>
          <w:p w14:paraId="7A8F28FC" w14:textId="77777777" w:rsidR="005F5788" w:rsidRPr="00DE2D48" w:rsidRDefault="005F5788" w:rsidP="00DE2D48">
            <w:pPr>
              <w:spacing w:after="0"/>
              <w:jc w:val="left"/>
              <w:rPr>
                <w:color w:val="000000"/>
                <w:sz w:val="22"/>
                <w:szCs w:val="22"/>
              </w:rPr>
            </w:pPr>
          </w:p>
        </w:tc>
      </w:tr>
      <w:tr w:rsidR="005F5788" w:rsidRPr="00DE2D48" w14:paraId="59481B90" w14:textId="77777777" w:rsidTr="00803917">
        <w:trPr>
          <w:gridAfter w:val="1"/>
          <w:wAfter w:w="15" w:type="dxa"/>
          <w:trHeight w:val="273"/>
        </w:trPr>
        <w:tc>
          <w:tcPr>
            <w:tcW w:w="1971" w:type="dxa"/>
            <w:vMerge/>
            <w:hideMark/>
          </w:tcPr>
          <w:p w14:paraId="484718D3" w14:textId="77777777" w:rsidR="005F5788" w:rsidRPr="00DE2D48" w:rsidRDefault="005F5788" w:rsidP="00DE2D48">
            <w:pPr>
              <w:spacing w:after="0"/>
              <w:jc w:val="left"/>
              <w:rPr>
                <w:color w:val="000000"/>
                <w:sz w:val="22"/>
                <w:szCs w:val="22"/>
              </w:rPr>
            </w:pPr>
          </w:p>
        </w:tc>
        <w:tc>
          <w:tcPr>
            <w:tcW w:w="5099" w:type="dxa"/>
            <w:gridSpan w:val="2"/>
            <w:hideMark/>
          </w:tcPr>
          <w:p w14:paraId="6A903476" w14:textId="77777777" w:rsidR="005F5788" w:rsidRPr="00DE2D48" w:rsidRDefault="005F5788" w:rsidP="00DE2D48">
            <w:pPr>
              <w:spacing w:after="0"/>
              <w:jc w:val="left"/>
              <w:rPr>
                <w:color w:val="000000"/>
                <w:sz w:val="22"/>
                <w:szCs w:val="22"/>
              </w:rPr>
            </w:pPr>
            <w:r w:rsidRPr="00DE2D48">
              <w:rPr>
                <w:color w:val="000000"/>
                <w:sz w:val="22"/>
                <w:szCs w:val="22"/>
              </w:rPr>
              <w:t>Чувствительный элемент датчика</w:t>
            </w:r>
          </w:p>
        </w:tc>
        <w:tc>
          <w:tcPr>
            <w:tcW w:w="2283" w:type="dxa"/>
            <w:hideMark/>
          </w:tcPr>
          <w:p w14:paraId="39397C97" w14:textId="77777777" w:rsidR="005F5788" w:rsidRPr="00DE2D48" w:rsidRDefault="005F5788" w:rsidP="00DE2D48">
            <w:pPr>
              <w:spacing w:after="0"/>
              <w:jc w:val="left"/>
              <w:rPr>
                <w:color w:val="000000"/>
                <w:sz w:val="22"/>
                <w:szCs w:val="22"/>
              </w:rPr>
            </w:pPr>
            <w:r w:rsidRPr="00DE2D48">
              <w:rPr>
                <w:color w:val="000000"/>
                <w:sz w:val="22"/>
                <w:szCs w:val="22"/>
              </w:rPr>
              <w:t>РТС термистор</w:t>
            </w:r>
          </w:p>
        </w:tc>
        <w:tc>
          <w:tcPr>
            <w:tcW w:w="1954" w:type="dxa"/>
            <w:gridSpan w:val="2"/>
            <w:noWrap/>
            <w:hideMark/>
          </w:tcPr>
          <w:p w14:paraId="6D6D9202" w14:textId="77777777" w:rsidR="005F5788" w:rsidRPr="00DE2D48" w:rsidRDefault="005F5788" w:rsidP="00DE2D48">
            <w:pPr>
              <w:spacing w:after="0"/>
              <w:jc w:val="left"/>
              <w:rPr>
                <w:color w:val="000000"/>
                <w:sz w:val="22"/>
                <w:szCs w:val="22"/>
              </w:rPr>
            </w:pPr>
            <w:r w:rsidRPr="00DE2D48">
              <w:rPr>
                <w:color w:val="000000"/>
                <w:sz w:val="22"/>
                <w:szCs w:val="22"/>
              </w:rPr>
              <w:t> </w:t>
            </w:r>
          </w:p>
        </w:tc>
        <w:tc>
          <w:tcPr>
            <w:tcW w:w="3309" w:type="dxa"/>
            <w:vMerge/>
            <w:hideMark/>
          </w:tcPr>
          <w:p w14:paraId="1F8738CF" w14:textId="31AAF59A" w:rsidR="005F5788" w:rsidRPr="00DE2D48" w:rsidRDefault="005F5788" w:rsidP="00DE2D48">
            <w:pPr>
              <w:spacing w:after="0"/>
              <w:jc w:val="left"/>
              <w:rPr>
                <w:color w:val="000000"/>
                <w:sz w:val="22"/>
                <w:szCs w:val="22"/>
              </w:rPr>
            </w:pPr>
          </w:p>
        </w:tc>
        <w:tc>
          <w:tcPr>
            <w:tcW w:w="1113" w:type="dxa"/>
            <w:vMerge/>
            <w:hideMark/>
          </w:tcPr>
          <w:p w14:paraId="219B2E33" w14:textId="77777777" w:rsidR="005F5788" w:rsidRPr="00DE2D48" w:rsidRDefault="005F5788" w:rsidP="00DE2D48">
            <w:pPr>
              <w:spacing w:after="0"/>
              <w:jc w:val="left"/>
              <w:rPr>
                <w:color w:val="000000"/>
                <w:sz w:val="22"/>
                <w:szCs w:val="22"/>
              </w:rPr>
            </w:pPr>
          </w:p>
        </w:tc>
      </w:tr>
      <w:tr w:rsidR="005F5788" w:rsidRPr="00DE2D48" w14:paraId="24C0E592" w14:textId="77777777" w:rsidTr="00803917">
        <w:trPr>
          <w:gridAfter w:val="1"/>
          <w:wAfter w:w="15" w:type="dxa"/>
          <w:trHeight w:val="465"/>
        </w:trPr>
        <w:tc>
          <w:tcPr>
            <w:tcW w:w="1971" w:type="dxa"/>
            <w:vMerge/>
            <w:hideMark/>
          </w:tcPr>
          <w:p w14:paraId="3E5656A1" w14:textId="77777777" w:rsidR="005F5788" w:rsidRPr="00DE2D48" w:rsidRDefault="005F5788" w:rsidP="00DE2D48">
            <w:pPr>
              <w:spacing w:after="0"/>
              <w:jc w:val="left"/>
              <w:rPr>
                <w:color w:val="000000"/>
                <w:sz w:val="22"/>
                <w:szCs w:val="22"/>
              </w:rPr>
            </w:pPr>
          </w:p>
        </w:tc>
        <w:tc>
          <w:tcPr>
            <w:tcW w:w="5099" w:type="dxa"/>
            <w:gridSpan w:val="2"/>
            <w:hideMark/>
          </w:tcPr>
          <w:p w14:paraId="114626DF" w14:textId="77777777" w:rsidR="005F5788" w:rsidRPr="00DE2D48" w:rsidRDefault="005F5788" w:rsidP="00DE2D48">
            <w:pPr>
              <w:spacing w:after="0"/>
              <w:jc w:val="left"/>
              <w:rPr>
                <w:color w:val="000000"/>
                <w:sz w:val="22"/>
                <w:szCs w:val="22"/>
              </w:rPr>
            </w:pPr>
            <w:r w:rsidRPr="00DE2D48">
              <w:rPr>
                <w:color w:val="000000"/>
                <w:sz w:val="22"/>
                <w:szCs w:val="22"/>
              </w:rPr>
              <w:t>Разрешение датчика</w:t>
            </w:r>
          </w:p>
        </w:tc>
        <w:tc>
          <w:tcPr>
            <w:tcW w:w="2283" w:type="dxa"/>
            <w:hideMark/>
          </w:tcPr>
          <w:p w14:paraId="4B4DFE52" w14:textId="77777777" w:rsidR="005F5788" w:rsidRPr="00DE2D48" w:rsidRDefault="005F5788" w:rsidP="00DE2D48">
            <w:pPr>
              <w:spacing w:after="0"/>
              <w:jc w:val="left"/>
              <w:rPr>
                <w:color w:val="000000"/>
                <w:sz w:val="22"/>
                <w:szCs w:val="22"/>
              </w:rPr>
            </w:pPr>
            <w:r w:rsidRPr="00DE2D48">
              <w:rPr>
                <w:color w:val="000000"/>
                <w:sz w:val="22"/>
                <w:szCs w:val="22"/>
              </w:rPr>
              <w:t>≤  0,1</w:t>
            </w:r>
          </w:p>
        </w:tc>
        <w:tc>
          <w:tcPr>
            <w:tcW w:w="1954" w:type="dxa"/>
            <w:gridSpan w:val="2"/>
            <w:noWrap/>
            <w:hideMark/>
          </w:tcPr>
          <w:p w14:paraId="0A226A4E" w14:textId="77777777" w:rsidR="005F5788" w:rsidRPr="00DE2D48" w:rsidRDefault="005F5788" w:rsidP="00DE2D48">
            <w:pPr>
              <w:spacing w:after="0"/>
              <w:jc w:val="left"/>
              <w:rPr>
                <w:color w:val="000000"/>
                <w:sz w:val="22"/>
                <w:szCs w:val="22"/>
              </w:rPr>
            </w:pPr>
            <w:r w:rsidRPr="00DE2D48">
              <w:rPr>
                <w:color w:val="000000"/>
                <w:sz w:val="22"/>
                <w:szCs w:val="22"/>
              </w:rPr>
              <w:t>Градус Цельсия</w:t>
            </w:r>
          </w:p>
        </w:tc>
        <w:tc>
          <w:tcPr>
            <w:tcW w:w="3309" w:type="dxa"/>
            <w:vMerge/>
          </w:tcPr>
          <w:p w14:paraId="6554F5FF" w14:textId="74104B06" w:rsidR="005F5788" w:rsidRPr="00DE2D48" w:rsidRDefault="005F5788" w:rsidP="00DE2D48">
            <w:pPr>
              <w:spacing w:after="0"/>
              <w:jc w:val="left"/>
              <w:rPr>
                <w:color w:val="000000"/>
                <w:sz w:val="22"/>
                <w:szCs w:val="22"/>
              </w:rPr>
            </w:pPr>
          </w:p>
        </w:tc>
        <w:tc>
          <w:tcPr>
            <w:tcW w:w="1113" w:type="dxa"/>
            <w:vMerge/>
            <w:hideMark/>
          </w:tcPr>
          <w:p w14:paraId="076E124E" w14:textId="77777777" w:rsidR="005F5788" w:rsidRPr="00DE2D48" w:rsidRDefault="005F5788" w:rsidP="00DE2D48">
            <w:pPr>
              <w:spacing w:after="0"/>
              <w:jc w:val="left"/>
              <w:rPr>
                <w:color w:val="000000"/>
                <w:sz w:val="22"/>
                <w:szCs w:val="22"/>
              </w:rPr>
            </w:pPr>
          </w:p>
        </w:tc>
      </w:tr>
      <w:tr w:rsidR="005F5788" w:rsidRPr="00DE2D48" w14:paraId="5E6A91ED" w14:textId="77777777" w:rsidTr="00803917">
        <w:trPr>
          <w:gridAfter w:val="1"/>
          <w:wAfter w:w="15" w:type="dxa"/>
          <w:trHeight w:val="420"/>
        </w:trPr>
        <w:tc>
          <w:tcPr>
            <w:tcW w:w="1971" w:type="dxa"/>
            <w:vMerge/>
            <w:hideMark/>
          </w:tcPr>
          <w:p w14:paraId="1733E477" w14:textId="77777777" w:rsidR="005F5788" w:rsidRPr="00DE2D48" w:rsidRDefault="005F5788" w:rsidP="00DE2D48">
            <w:pPr>
              <w:spacing w:after="0"/>
              <w:jc w:val="left"/>
              <w:rPr>
                <w:color w:val="000000"/>
                <w:sz w:val="22"/>
                <w:szCs w:val="22"/>
              </w:rPr>
            </w:pPr>
          </w:p>
        </w:tc>
        <w:tc>
          <w:tcPr>
            <w:tcW w:w="5099" w:type="dxa"/>
            <w:gridSpan w:val="2"/>
            <w:hideMark/>
          </w:tcPr>
          <w:p w14:paraId="3CD05537" w14:textId="77777777" w:rsidR="005F5788" w:rsidRPr="00DE2D48" w:rsidRDefault="005F5788" w:rsidP="00DE2D48">
            <w:pPr>
              <w:spacing w:after="0"/>
              <w:jc w:val="left"/>
              <w:rPr>
                <w:color w:val="000000"/>
                <w:sz w:val="22"/>
                <w:szCs w:val="22"/>
              </w:rPr>
            </w:pPr>
            <w:r w:rsidRPr="00DE2D48">
              <w:rPr>
                <w:color w:val="000000"/>
                <w:sz w:val="22"/>
                <w:szCs w:val="22"/>
              </w:rPr>
              <w:t>Толщина стенки зонда</w:t>
            </w:r>
          </w:p>
        </w:tc>
        <w:tc>
          <w:tcPr>
            <w:tcW w:w="2283" w:type="dxa"/>
            <w:hideMark/>
          </w:tcPr>
          <w:p w14:paraId="1F61EA5C" w14:textId="77777777" w:rsidR="005F5788" w:rsidRPr="00DE2D48" w:rsidRDefault="005F5788" w:rsidP="00DE2D48">
            <w:pPr>
              <w:spacing w:after="0"/>
              <w:jc w:val="left"/>
              <w:rPr>
                <w:color w:val="000000"/>
                <w:sz w:val="22"/>
                <w:szCs w:val="22"/>
              </w:rPr>
            </w:pPr>
            <w:r w:rsidRPr="00DE2D48">
              <w:rPr>
                <w:color w:val="000000"/>
                <w:sz w:val="22"/>
                <w:szCs w:val="22"/>
              </w:rPr>
              <w:t>&lt; 0,5</w:t>
            </w:r>
          </w:p>
        </w:tc>
        <w:tc>
          <w:tcPr>
            <w:tcW w:w="1954" w:type="dxa"/>
            <w:gridSpan w:val="2"/>
            <w:noWrap/>
            <w:hideMark/>
          </w:tcPr>
          <w:p w14:paraId="0A689AED" w14:textId="77777777" w:rsidR="005F5788" w:rsidRPr="00DE2D48" w:rsidRDefault="005F5788" w:rsidP="00DE2D48">
            <w:pPr>
              <w:spacing w:after="0"/>
              <w:jc w:val="left"/>
              <w:rPr>
                <w:color w:val="000000"/>
                <w:sz w:val="22"/>
                <w:szCs w:val="22"/>
              </w:rPr>
            </w:pPr>
            <w:r w:rsidRPr="00DE2D48">
              <w:rPr>
                <w:color w:val="000000"/>
                <w:sz w:val="22"/>
                <w:szCs w:val="22"/>
              </w:rPr>
              <w:t>мм</w:t>
            </w:r>
          </w:p>
        </w:tc>
        <w:tc>
          <w:tcPr>
            <w:tcW w:w="3309" w:type="dxa"/>
            <w:vMerge/>
          </w:tcPr>
          <w:p w14:paraId="6A0C1EDB" w14:textId="301B22D6" w:rsidR="005F5788" w:rsidRPr="00DE2D48" w:rsidRDefault="005F5788" w:rsidP="00DE2D48">
            <w:pPr>
              <w:spacing w:after="0"/>
              <w:jc w:val="left"/>
              <w:rPr>
                <w:color w:val="000000"/>
                <w:sz w:val="22"/>
                <w:szCs w:val="22"/>
              </w:rPr>
            </w:pPr>
          </w:p>
        </w:tc>
        <w:tc>
          <w:tcPr>
            <w:tcW w:w="1113" w:type="dxa"/>
            <w:vMerge/>
            <w:hideMark/>
          </w:tcPr>
          <w:p w14:paraId="6E08B091" w14:textId="77777777" w:rsidR="005F5788" w:rsidRPr="00DE2D48" w:rsidRDefault="005F5788" w:rsidP="00DE2D48">
            <w:pPr>
              <w:spacing w:after="0"/>
              <w:jc w:val="left"/>
              <w:rPr>
                <w:color w:val="000000"/>
                <w:sz w:val="22"/>
                <w:szCs w:val="22"/>
              </w:rPr>
            </w:pPr>
          </w:p>
        </w:tc>
      </w:tr>
      <w:tr w:rsidR="005F5788" w:rsidRPr="00DE2D48" w14:paraId="4FB411A6" w14:textId="77777777" w:rsidTr="00803917">
        <w:trPr>
          <w:gridAfter w:val="1"/>
          <w:wAfter w:w="15" w:type="dxa"/>
          <w:trHeight w:val="278"/>
        </w:trPr>
        <w:tc>
          <w:tcPr>
            <w:tcW w:w="1971" w:type="dxa"/>
            <w:vMerge/>
            <w:hideMark/>
          </w:tcPr>
          <w:p w14:paraId="396D16A0" w14:textId="77777777" w:rsidR="005F5788" w:rsidRPr="00DE2D48" w:rsidRDefault="005F5788" w:rsidP="00DE2D48">
            <w:pPr>
              <w:spacing w:after="0"/>
              <w:jc w:val="left"/>
              <w:rPr>
                <w:color w:val="000000"/>
                <w:sz w:val="22"/>
                <w:szCs w:val="22"/>
              </w:rPr>
            </w:pPr>
          </w:p>
        </w:tc>
        <w:tc>
          <w:tcPr>
            <w:tcW w:w="5099" w:type="dxa"/>
            <w:gridSpan w:val="2"/>
            <w:hideMark/>
          </w:tcPr>
          <w:p w14:paraId="2909D6B0" w14:textId="77777777" w:rsidR="005F5788" w:rsidRPr="00DE2D48" w:rsidRDefault="005F5788" w:rsidP="00DE2D48">
            <w:pPr>
              <w:spacing w:after="0"/>
              <w:jc w:val="left"/>
              <w:rPr>
                <w:color w:val="000000"/>
                <w:sz w:val="22"/>
                <w:szCs w:val="22"/>
              </w:rPr>
            </w:pPr>
            <w:r w:rsidRPr="00DE2D48">
              <w:rPr>
                <w:color w:val="000000"/>
                <w:sz w:val="22"/>
                <w:szCs w:val="22"/>
              </w:rPr>
              <w:t>Диаметр зонда</w:t>
            </w:r>
          </w:p>
        </w:tc>
        <w:tc>
          <w:tcPr>
            <w:tcW w:w="2283" w:type="dxa"/>
            <w:hideMark/>
          </w:tcPr>
          <w:p w14:paraId="797DDA40" w14:textId="77777777" w:rsidR="005F5788" w:rsidRPr="00DE2D48" w:rsidRDefault="005F5788" w:rsidP="00DE2D48">
            <w:pPr>
              <w:spacing w:after="0"/>
              <w:jc w:val="left"/>
              <w:rPr>
                <w:color w:val="000000"/>
                <w:sz w:val="22"/>
                <w:szCs w:val="22"/>
              </w:rPr>
            </w:pPr>
            <w:r w:rsidRPr="00DE2D48">
              <w:rPr>
                <w:color w:val="000000"/>
                <w:sz w:val="22"/>
                <w:szCs w:val="22"/>
              </w:rPr>
              <w:t>≤ 5</w:t>
            </w:r>
          </w:p>
        </w:tc>
        <w:tc>
          <w:tcPr>
            <w:tcW w:w="1954" w:type="dxa"/>
            <w:gridSpan w:val="2"/>
            <w:noWrap/>
            <w:hideMark/>
          </w:tcPr>
          <w:p w14:paraId="6C2AD1EB" w14:textId="77777777" w:rsidR="005F5788" w:rsidRPr="00DE2D48" w:rsidRDefault="005F5788" w:rsidP="00DE2D48">
            <w:pPr>
              <w:spacing w:after="0"/>
              <w:jc w:val="left"/>
              <w:rPr>
                <w:color w:val="000000"/>
                <w:sz w:val="22"/>
                <w:szCs w:val="22"/>
              </w:rPr>
            </w:pPr>
            <w:r w:rsidRPr="00DE2D48">
              <w:rPr>
                <w:color w:val="000000"/>
                <w:sz w:val="22"/>
                <w:szCs w:val="22"/>
              </w:rPr>
              <w:t>мм</w:t>
            </w:r>
          </w:p>
        </w:tc>
        <w:tc>
          <w:tcPr>
            <w:tcW w:w="3309" w:type="dxa"/>
            <w:vMerge/>
          </w:tcPr>
          <w:p w14:paraId="41C40A33" w14:textId="1C144249" w:rsidR="005F5788" w:rsidRPr="00DE2D48" w:rsidRDefault="005F5788" w:rsidP="00DE2D48">
            <w:pPr>
              <w:spacing w:after="0"/>
              <w:jc w:val="left"/>
              <w:rPr>
                <w:color w:val="000000"/>
                <w:sz w:val="22"/>
                <w:szCs w:val="22"/>
              </w:rPr>
            </w:pPr>
          </w:p>
        </w:tc>
        <w:tc>
          <w:tcPr>
            <w:tcW w:w="1113" w:type="dxa"/>
            <w:vMerge/>
            <w:hideMark/>
          </w:tcPr>
          <w:p w14:paraId="18C81AAD" w14:textId="77777777" w:rsidR="005F5788" w:rsidRPr="00DE2D48" w:rsidRDefault="005F5788" w:rsidP="00DE2D48">
            <w:pPr>
              <w:spacing w:after="0"/>
              <w:jc w:val="left"/>
              <w:rPr>
                <w:color w:val="000000"/>
                <w:sz w:val="22"/>
                <w:szCs w:val="22"/>
              </w:rPr>
            </w:pPr>
          </w:p>
        </w:tc>
      </w:tr>
      <w:tr w:rsidR="005F5788" w:rsidRPr="00DE2D48" w14:paraId="22DD0AB1" w14:textId="77777777" w:rsidTr="00803917">
        <w:trPr>
          <w:gridAfter w:val="1"/>
          <w:wAfter w:w="15" w:type="dxa"/>
          <w:trHeight w:val="420"/>
        </w:trPr>
        <w:tc>
          <w:tcPr>
            <w:tcW w:w="1971" w:type="dxa"/>
            <w:vMerge/>
            <w:hideMark/>
          </w:tcPr>
          <w:p w14:paraId="4A15ECFD" w14:textId="77777777" w:rsidR="005F5788" w:rsidRPr="00DE2D48" w:rsidRDefault="005F5788" w:rsidP="00DE2D48">
            <w:pPr>
              <w:spacing w:after="0"/>
              <w:jc w:val="left"/>
              <w:rPr>
                <w:color w:val="000000"/>
                <w:sz w:val="22"/>
                <w:szCs w:val="22"/>
              </w:rPr>
            </w:pPr>
          </w:p>
        </w:tc>
        <w:tc>
          <w:tcPr>
            <w:tcW w:w="5099" w:type="dxa"/>
            <w:gridSpan w:val="2"/>
            <w:hideMark/>
          </w:tcPr>
          <w:p w14:paraId="46317E07" w14:textId="77777777" w:rsidR="005F5788" w:rsidRPr="00DE2D48" w:rsidRDefault="005F5788" w:rsidP="00DE2D48">
            <w:pPr>
              <w:spacing w:after="0"/>
              <w:jc w:val="left"/>
              <w:rPr>
                <w:color w:val="000000"/>
                <w:sz w:val="22"/>
                <w:szCs w:val="22"/>
              </w:rPr>
            </w:pPr>
            <w:r w:rsidRPr="00DE2D48">
              <w:rPr>
                <w:color w:val="000000"/>
                <w:sz w:val="22"/>
                <w:szCs w:val="22"/>
              </w:rPr>
              <w:t>Диаметр разъема-штекера</w:t>
            </w:r>
          </w:p>
        </w:tc>
        <w:tc>
          <w:tcPr>
            <w:tcW w:w="2283" w:type="dxa"/>
            <w:hideMark/>
          </w:tcPr>
          <w:p w14:paraId="73BC9D65" w14:textId="77777777" w:rsidR="005F5788" w:rsidRPr="00DE2D48" w:rsidRDefault="005F5788" w:rsidP="00DE2D48">
            <w:pPr>
              <w:spacing w:after="0"/>
              <w:jc w:val="left"/>
              <w:rPr>
                <w:color w:val="000000"/>
                <w:sz w:val="22"/>
                <w:szCs w:val="22"/>
              </w:rPr>
            </w:pPr>
            <w:r w:rsidRPr="00DE2D48">
              <w:rPr>
                <w:color w:val="000000"/>
                <w:sz w:val="22"/>
                <w:szCs w:val="22"/>
              </w:rPr>
              <w:t>≥ 3,5</w:t>
            </w:r>
          </w:p>
        </w:tc>
        <w:tc>
          <w:tcPr>
            <w:tcW w:w="1954" w:type="dxa"/>
            <w:gridSpan w:val="2"/>
            <w:noWrap/>
            <w:hideMark/>
          </w:tcPr>
          <w:p w14:paraId="25EF1724" w14:textId="77777777" w:rsidR="005F5788" w:rsidRPr="00DE2D48" w:rsidRDefault="005F5788" w:rsidP="00DE2D48">
            <w:pPr>
              <w:spacing w:after="0"/>
              <w:jc w:val="left"/>
              <w:rPr>
                <w:color w:val="000000"/>
                <w:sz w:val="22"/>
                <w:szCs w:val="22"/>
              </w:rPr>
            </w:pPr>
            <w:r w:rsidRPr="00DE2D48">
              <w:rPr>
                <w:color w:val="000000"/>
                <w:sz w:val="22"/>
                <w:szCs w:val="22"/>
              </w:rPr>
              <w:t>мм</w:t>
            </w:r>
          </w:p>
        </w:tc>
        <w:tc>
          <w:tcPr>
            <w:tcW w:w="3309" w:type="dxa"/>
            <w:vMerge/>
          </w:tcPr>
          <w:p w14:paraId="605785D6" w14:textId="503FBC7E" w:rsidR="005F5788" w:rsidRPr="00DE2D48" w:rsidRDefault="005F5788" w:rsidP="00DE2D48">
            <w:pPr>
              <w:spacing w:after="0"/>
              <w:jc w:val="left"/>
              <w:rPr>
                <w:color w:val="000000"/>
                <w:sz w:val="22"/>
                <w:szCs w:val="22"/>
              </w:rPr>
            </w:pPr>
          </w:p>
        </w:tc>
        <w:tc>
          <w:tcPr>
            <w:tcW w:w="1113" w:type="dxa"/>
            <w:vMerge/>
            <w:hideMark/>
          </w:tcPr>
          <w:p w14:paraId="18B640B4" w14:textId="77777777" w:rsidR="005F5788" w:rsidRPr="00DE2D48" w:rsidRDefault="005F5788" w:rsidP="00DE2D48">
            <w:pPr>
              <w:spacing w:after="0"/>
              <w:jc w:val="left"/>
              <w:rPr>
                <w:color w:val="000000"/>
                <w:sz w:val="22"/>
                <w:szCs w:val="22"/>
              </w:rPr>
            </w:pPr>
          </w:p>
        </w:tc>
      </w:tr>
      <w:tr w:rsidR="00DE2D48" w:rsidRPr="00DE2D48" w14:paraId="1286F504" w14:textId="77777777" w:rsidTr="0056575C">
        <w:trPr>
          <w:gridAfter w:val="1"/>
          <w:wAfter w:w="15" w:type="dxa"/>
          <w:trHeight w:val="261"/>
        </w:trPr>
        <w:tc>
          <w:tcPr>
            <w:tcW w:w="1971" w:type="dxa"/>
            <w:vMerge/>
            <w:hideMark/>
          </w:tcPr>
          <w:p w14:paraId="14EFDEDA" w14:textId="77777777" w:rsidR="00DE2D48" w:rsidRPr="00DE2D48" w:rsidRDefault="00DE2D48" w:rsidP="00DE2D48">
            <w:pPr>
              <w:spacing w:after="0"/>
              <w:jc w:val="left"/>
              <w:rPr>
                <w:color w:val="000000"/>
                <w:sz w:val="22"/>
                <w:szCs w:val="22"/>
              </w:rPr>
            </w:pPr>
          </w:p>
        </w:tc>
        <w:tc>
          <w:tcPr>
            <w:tcW w:w="5099" w:type="dxa"/>
            <w:gridSpan w:val="2"/>
            <w:hideMark/>
          </w:tcPr>
          <w:p w14:paraId="51450DA9" w14:textId="77777777" w:rsidR="00DE2D48" w:rsidRPr="00DE2D48" w:rsidRDefault="00DE2D48" w:rsidP="00DE2D48">
            <w:pPr>
              <w:spacing w:after="0"/>
              <w:jc w:val="left"/>
              <w:rPr>
                <w:color w:val="000000"/>
                <w:sz w:val="22"/>
                <w:szCs w:val="22"/>
              </w:rPr>
            </w:pPr>
            <w:r w:rsidRPr="00DE2D48">
              <w:rPr>
                <w:color w:val="000000"/>
                <w:sz w:val="22"/>
                <w:szCs w:val="22"/>
              </w:rPr>
              <w:t>Тип датчика</w:t>
            </w:r>
          </w:p>
        </w:tc>
        <w:tc>
          <w:tcPr>
            <w:tcW w:w="2283" w:type="dxa"/>
            <w:hideMark/>
          </w:tcPr>
          <w:p w14:paraId="6129FCA3" w14:textId="77777777" w:rsidR="00DE2D48" w:rsidRPr="00DE2D48" w:rsidRDefault="00DE2D48" w:rsidP="00DE2D48">
            <w:pPr>
              <w:spacing w:after="0"/>
              <w:jc w:val="left"/>
              <w:rPr>
                <w:color w:val="000000"/>
                <w:sz w:val="22"/>
                <w:szCs w:val="22"/>
              </w:rPr>
            </w:pPr>
            <w:r w:rsidRPr="00DE2D48">
              <w:rPr>
                <w:color w:val="000000"/>
                <w:sz w:val="22"/>
                <w:szCs w:val="22"/>
              </w:rPr>
              <w:t>Датчик массы</w:t>
            </w:r>
          </w:p>
        </w:tc>
        <w:tc>
          <w:tcPr>
            <w:tcW w:w="1954" w:type="dxa"/>
            <w:gridSpan w:val="2"/>
            <w:noWrap/>
            <w:hideMark/>
          </w:tcPr>
          <w:p w14:paraId="22CDD6CD" w14:textId="77777777" w:rsidR="00DE2D48" w:rsidRPr="00DE2D48" w:rsidRDefault="00DE2D48" w:rsidP="00DE2D48">
            <w:pPr>
              <w:spacing w:after="0"/>
              <w:jc w:val="left"/>
              <w:rPr>
                <w:color w:val="000000"/>
                <w:sz w:val="22"/>
                <w:szCs w:val="22"/>
              </w:rPr>
            </w:pPr>
            <w:r w:rsidRPr="00DE2D48">
              <w:rPr>
                <w:color w:val="000000"/>
                <w:sz w:val="22"/>
                <w:szCs w:val="22"/>
              </w:rPr>
              <w:t> </w:t>
            </w:r>
          </w:p>
        </w:tc>
        <w:tc>
          <w:tcPr>
            <w:tcW w:w="3309" w:type="dxa"/>
            <w:hideMark/>
          </w:tcPr>
          <w:p w14:paraId="4DB64B4A" w14:textId="66C95BE9" w:rsidR="00DE2D48" w:rsidRPr="00DE2D48" w:rsidRDefault="00DE2D48" w:rsidP="00DE2D48">
            <w:pPr>
              <w:spacing w:after="0"/>
              <w:jc w:val="left"/>
              <w:rPr>
                <w:color w:val="000000"/>
                <w:sz w:val="22"/>
                <w:szCs w:val="22"/>
              </w:rPr>
            </w:pPr>
            <w:r w:rsidRPr="00DE2D48">
              <w:rPr>
                <w:color w:val="000000"/>
                <w:sz w:val="22"/>
                <w:szCs w:val="22"/>
              </w:rPr>
              <w:t>КТРУ:26.20.40.190-00000009</w:t>
            </w:r>
          </w:p>
        </w:tc>
        <w:tc>
          <w:tcPr>
            <w:tcW w:w="1113" w:type="dxa"/>
            <w:vMerge/>
            <w:hideMark/>
          </w:tcPr>
          <w:p w14:paraId="65734766" w14:textId="77777777" w:rsidR="00DE2D48" w:rsidRPr="00DE2D48" w:rsidRDefault="00DE2D48" w:rsidP="00DE2D48">
            <w:pPr>
              <w:spacing w:after="0"/>
              <w:jc w:val="left"/>
              <w:rPr>
                <w:color w:val="000000"/>
                <w:sz w:val="22"/>
                <w:szCs w:val="22"/>
              </w:rPr>
            </w:pPr>
          </w:p>
        </w:tc>
      </w:tr>
      <w:tr w:rsidR="00DE2D48" w:rsidRPr="00DE2D48" w14:paraId="5BA9E3FD" w14:textId="77777777" w:rsidTr="00803917">
        <w:trPr>
          <w:gridAfter w:val="1"/>
          <w:wAfter w:w="15" w:type="dxa"/>
          <w:trHeight w:val="272"/>
        </w:trPr>
        <w:tc>
          <w:tcPr>
            <w:tcW w:w="1971" w:type="dxa"/>
            <w:vMerge/>
            <w:hideMark/>
          </w:tcPr>
          <w:p w14:paraId="67B5E03C" w14:textId="77777777" w:rsidR="00DE2D48" w:rsidRPr="00DE2D48" w:rsidRDefault="00DE2D48" w:rsidP="00DE2D48">
            <w:pPr>
              <w:spacing w:after="0"/>
              <w:jc w:val="left"/>
              <w:rPr>
                <w:color w:val="000000"/>
                <w:sz w:val="22"/>
                <w:szCs w:val="22"/>
              </w:rPr>
            </w:pPr>
          </w:p>
        </w:tc>
        <w:tc>
          <w:tcPr>
            <w:tcW w:w="5099" w:type="dxa"/>
            <w:gridSpan w:val="2"/>
            <w:hideMark/>
          </w:tcPr>
          <w:p w14:paraId="476856CE" w14:textId="77777777" w:rsidR="00DE2D48" w:rsidRPr="00DE2D48" w:rsidRDefault="00DE2D48" w:rsidP="00DE2D48">
            <w:pPr>
              <w:spacing w:after="0"/>
              <w:jc w:val="left"/>
              <w:rPr>
                <w:color w:val="000000"/>
                <w:sz w:val="22"/>
                <w:szCs w:val="22"/>
              </w:rPr>
            </w:pPr>
            <w:r w:rsidRPr="00DE2D48">
              <w:rPr>
                <w:color w:val="000000"/>
                <w:sz w:val="22"/>
                <w:szCs w:val="22"/>
              </w:rPr>
              <w:t>Разрешение датчика</w:t>
            </w:r>
          </w:p>
        </w:tc>
        <w:tc>
          <w:tcPr>
            <w:tcW w:w="2283" w:type="dxa"/>
            <w:hideMark/>
          </w:tcPr>
          <w:p w14:paraId="08D70417" w14:textId="77777777" w:rsidR="00DE2D48" w:rsidRPr="00DE2D48" w:rsidRDefault="00DE2D48" w:rsidP="00DE2D48">
            <w:pPr>
              <w:spacing w:after="0"/>
              <w:jc w:val="left"/>
              <w:rPr>
                <w:color w:val="000000"/>
                <w:sz w:val="22"/>
                <w:szCs w:val="22"/>
              </w:rPr>
            </w:pPr>
            <w:r w:rsidRPr="00DE2D48">
              <w:rPr>
                <w:color w:val="000000"/>
                <w:sz w:val="22"/>
                <w:szCs w:val="22"/>
              </w:rPr>
              <w:t>&lt; 10</w:t>
            </w:r>
          </w:p>
        </w:tc>
        <w:tc>
          <w:tcPr>
            <w:tcW w:w="1954" w:type="dxa"/>
            <w:gridSpan w:val="2"/>
            <w:noWrap/>
            <w:hideMark/>
          </w:tcPr>
          <w:p w14:paraId="3BC4A55F" w14:textId="77777777" w:rsidR="00DE2D48" w:rsidRPr="00DE2D48" w:rsidRDefault="00DE2D48" w:rsidP="00DE2D48">
            <w:pPr>
              <w:spacing w:after="0"/>
              <w:jc w:val="left"/>
              <w:rPr>
                <w:color w:val="000000"/>
                <w:sz w:val="22"/>
                <w:szCs w:val="22"/>
              </w:rPr>
            </w:pPr>
            <w:r w:rsidRPr="00DE2D48">
              <w:rPr>
                <w:color w:val="000000"/>
                <w:sz w:val="22"/>
                <w:szCs w:val="22"/>
              </w:rPr>
              <w:t>г</w:t>
            </w:r>
          </w:p>
        </w:tc>
        <w:tc>
          <w:tcPr>
            <w:tcW w:w="3309" w:type="dxa"/>
            <w:hideMark/>
          </w:tcPr>
          <w:p w14:paraId="0208FE23" w14:textId="59429450" w:rsidR="00DE2D48" w:rsidRPr="00DE2D48" w:rsidRDefault="00DE2D48" w:rsidP="00DE2D48">
            <w:pPr>
              <w:spacing w:after="0"/>
              <w:jc w:val="left"/>
              <w:rPr>
                <w:color w:val="000000"/>
                <w:sz w:val="22"/>
                <w:szCs w:val="22"/>
              </w:rPr>
            </w:pPr>
          </w:p>
        </w:tc>
        <w:tc>
          <w:tcPr>
            <w:tcW w:w="1113" w:type="dxa"/>
            <w:vMerge/>
            <w:hideMark/>
          </w:tcPr>
          <w:p w14:paraId="2E0A4947" w14:textId="77777777" w:rsidR="00DE2D48" w:rsidRPr="00DE2D48" w:rsidRDefault="00DE2D48" w:rsidP="00DE2D48">
            <w:pPr>
              <w:spacing w:after="0"/>
              <w:jc w:val="left"/>
              <w:rPr>
                <w:color w:val="000000"/>
                <w:sz w:val="22"/>
                <w:szCs w:val="22"/>
              </w:rPr>
            </w:pPr>
          </w:p>
        </w:tc>
      </w:tr>
      <w:tr w:rsidR="00DE2D48" w:rsidRPr="00DE2D48" w14:paraId="46898C90" w14:textId="77777777" w:rsidTr="0056575C">
        <w:trPr>
          <w:gridAfter w:val="1"/>
          <w:wAfter w:w="15" w:type="dxa"/>
          <w:trHeight w:val="283"/>
        </w:trPr>
        <w:tc>
          <w:tcPr>
            <w:tcW w:w="1971" w:type="dxa"/>
            <w:vMerge/>
            <w:hideMark/>
          </w:tcPr>
          <w:p w14:paraId="1F9C3E6C" w14:textId="77777777" w:rsidR="00DE2D48" w:rsidRPr="00DE2D48" w:rsidRDefault="00DE2D48" w:rsidP="00DE2D48">
            <w:pPr>
              <w:spacing w:after="0"/>
              <w:jc w:val="left"/>
              <w:rPr>
                <w:color w:val="000000"/>
                <w:sz w:val="22"/>
                <w:szCs w:val="22"/>
              </w:rPr>
            </w:pPr>
          </w:p>
        </w:tc>
        <w:tc>
          <w:tcPr>
            <w:tcW w:w="5099" w:type="dxa"/>
            <w:gridSpan w:val="2"/>
            <w:hideMark/>
          </w:tcPr>
          <w:p w14:paraId="48138316" w14:textId="77777777" w:rsidR="00DE2D48" w:rsidRPr="00DE2D48" w:rsidRDefault="00DE2D48" w:rsidP="00DE2D48">
            <w:pPr>
              <w:spacing w:after="0"/>
              <w:jc w:val="left"/>
              <w:rPr>
                <w:color w:val="000000"/>
                <w:sz w:val="22"/>
                <w:szCs w:val="22"/>
              </w:rPr>
            </w:pPr>
            <w:r w:rsidRPr="00DE2D48">
              <w:rPr>
                <w:color w:val="000000"/>
                <w:sz w:val="22"/>
                <w:szCs w:val="22"/>
              </w:rPr>
              <w:t>Тип датчика</w:t>
            </w:r>
          </w:p>
        </w:tc>
        <w:tc>
          <w:tcPr>
            <w:tcW w:w="2283" w:type="dxa"/>
            <w:hideMark/>
          </w:tcPr>
          <w:p w14:paraId="2F98B245" w14:textId="77777777" w:rsidR="00DE2D48" w:rsidRPr="00DE2D48" w:rsidRDefault="00DE2D48" w:rsidP="00DE2D48">
            <w:pPr>
              <w:spacing w:after="0"/>
              <w:jc w:val="left"/>
              <w:rPr>
                <w:color w:val="000000"/>
                <w:sz w:val="22"/>
                <w:szCs w:val="22"/>
              </w:rPr>
            </w:pPr>
            <w:r w:rsidRPr="00DE2D48">
              <w:rPr>
                <w:color w:val="000000"/>
                <w:sz w:val="22"/>
                <w:szCs w:val="22"/>
              </w:rPr>
              <w:t>Датчик-колориметр</w:t>
            </w:r>
          </w:p>
        </w:tc>
        <w:tc>
          <w:tcPr>
            <w:tcW w:w="1954" w:type="dxa"/>
            <w:gridSpan w:val="2"/>
            <w:noWrap/>
            <w:hideMark/>
          </w:tcPr>
          <w:p w14:paraId="0FFBBB4A" w14:textId="77777777" w:rsidR="00DE2D48" w:rsidRPr="00DE2D48" w:rsidRDefault="00DE2D48" w:rsidP="00DE2D48">
            <w:pPr>
              <w:spacing w:after="0"/>
              <w:jc w:val="left"/>
              <w:rPr>
                <w:color w:val="000000"/>
                <w:sz w:val="22"/>
                <w:szCs w:val="22"/>
              </w:rPr>
            </w:pPr>
            <w:r w:rsidRPr="00DE2D48">
              <w:rPr>
                <w:color w:val="000000"/>
                <w:sz w:val="22"/>
                <w:szCs w:val="22"/>
              </w:rPr>
              <w:t> </w:t>
            </w:r>
          </w:p>
        </w:tc>
        <w:tc>
          <w:tcPr>
            <w:tcW w:w="3309" w:type="dxa"/>
            <w:hideMark/>
          </w:tcPr>
          <w:p w14:paraId="474CBE87" w14:textId="5CFD5036" w:rsidR="00DE2D48" w:rsidRPr="00DE2D48" w:rsidRDefault="00DE2D48" w:rsidP="00DE2D48">
            <w:pPr>
              <w:spacing w:after="0"/>
              <w:jc w:val="left"/>
              <w:rPr>
                <w:color w:val="000000"/>
                <w:sz w:val="22"/>
                <w:szCs w:val="22"/>
              </w:rPr>
            </w:pPr>
            <w:r w:rsidRPr="00DE2D48">
              <w:rPr>
                <w:color w:val="000000"/>
                <w:sz w:val="22"/>
                <w:szCs w:val="22"/>
              </w:rPr>
              <w:t xml:space="preserve"> КТРУ:26.20.40.190-00000009</w:t>
            </w:r>
          </w:p>
        </w:tc>
        <w:tc>
          <w:tcPr>
            <w:tcW w:w="1113" w:type="dxa"/>
            <w:vMerge/>
            <w:hideMark/>
          </w:tcPr>
          <w:p w14:paraId="6636272B" w14:textId="77777777" w:rsidR="00DE2D48" w:rsidRPr="00DE2D48" w:rsidRDefault="00DE2D48" w:rsidP="00DE2D48">
            <w:pPr>
              <w:spacing w:after="0"/>
              <w:jc w:val="left"/>
              <w:rPr>
                <w:color w:val="000000"/>
                <w:sz w:val="22"/>
                <w:szCs w:val="22"/>
              </w:rPr>
            </w:pPr>
          </w:p>
        </w:tc>
      </w:tr>
      <w:tr w:rsidR="001F5BBD" w:rsidRPr="00DE2D48" w14:paraId="3221E39B" w14:textId="77777777" w:rsidTr="00803917">
        <w:trPr>
          <w:gridAfter w:val="1"/>
          <w:wAfter w:w="15" w:type="dxa"/>
          <w:trHeight w:val="962"/>
        </w:trPr>
        <w:tc>
          <w:tcPr>
            <w:tcW w:w="1971" w:type="dxa"/>
            <w:vMerge/>
            <w:hideMark/>
          </w:tcPr>
          <w:p w14:paraId="25E25864" w14:textId="77777777" w:rsidR="001F5BBD" w:rsidRPr="00DE2D48" w:rsidRDefault="001F5BBD" w:rsidP="00DE2D48">
            <w:pPr>
              <w:spacing w:after="0"/>
              <w:jc w:val="left"/>
              <w:rPr>
                <w:color w:val="000000"/>
                <w:sz w:val="22"/>
                <w:szCs w:val="22"/>
              </w:rPr>
            </w:pPr>
          </w:p>
        </w:tc>
        <w:tc>
          <w:tcPr>
            <w:tcW w:w="5099" w:type="dxa"/>
            <w:gridSpan w:val="2"/>
            <w:hideMark/>
          </w:tcPr>
          <w:p w14:paraId="7765B344" w14:textId="77777777" w:rsidR="001F5BBD" w:rsidRPr="00DE2D48" w:rsidRDefault="001F5BBD" w:rsidP="00DE2D48">
            <w:pPr>
              <w:spacing w:after="0"/>
              <w:jc w:val="left"/>
              <w:rPr>
                <w:color w:val="000000"/>
                <w:sz w:val="22"/>
                <w:szCs w:val="22"/>
              </w:rPr>
            </w:pPr>
            <w:r w:rsidRPr="00DE2D48">
              <w:rPr>
                <w:color w:val="000000"/>
                <w:sz w:val="22"/>
                <w:szCs w:val="22"/>
              </w:rPr>
              <w:t xml:space="preserve">Датчик соответствует классу устройств USB HID, при подключении не требует создания и инсталляции специальных драйверов в операционных системах </w:t>
            </w:r>
            <w:proofErr w:type="spellStart"/>
            <w:r w:rsidRPr="00DE2D48">
              <w:rPr>
                <w:color w:val="000000"/>
                <w:sz w:val="22"/>
                <w:szCs w:val="22"/>
              </w:rPr>
              <w:t>Windows</w:t>
            </w:r>
            <w:proofErr w:type="spellEnd"/>
            <w:r w:rsidRPr="00DE2D48">
              <w:rPr>
                <w:color w:val="000000"/>
                <w:sz w:val="22"/>
                <w:szCs w:val="22"/>
              </w:rPr>
              <w:t xml:space="preserve">, </w:t>
            </w:r>
            <w:proofErr w:type="spellStart"/>
            <w:r w:rsidRPr="00DE2D48">
              <w:rPr>
                <w:color w:val="000000"/>
                <w:sz w:val="22"/>
                <w:szCs w:val="22"/>
              </w:rPr>
              <w:t>MacOS</w:t>
            </w:r>
            <w:proofErr w:type="spellEnd"/>
            <w:r w:rsidRPr="00DE2D48">
              <w:rPr>
                <w:color w:val="000000"/>
                <w:sz w:val="22"/>
                <w:szCs w:val="22"/>
              </w:rPr>
              <w:t xml:space="preserve">, </w:t>
            </w:r>
            <w:proofErr w:type="spellStart"/>
            <w:r w:rsidRPr="00DE2D48">
              <w:rPr>
                <w:color w:val="000000"/>
                <w:sz w:val="22"/>
                <w:szCs w:val="22"/>
              </w:rPr>
              <w:t>Linux</w:t>
            </w:r>
            <w:proofErr w:type="spellEnd"/>
          </w:p>
        </w:tc>
        <w:tc>
          <w:tcPr>
            <w:tcW w:w="2283" w:type="dxa"/>
            <w:hideMark/>
          </w:tcPr>
          <w:p w14:paraId="139B27B9" w14:textId="77777777" w:rsidR="001F5BBD" w:rsidRPr="00DE2D48" w:rsidRDefault="001F5BBD" w:rsidP="00DE2D48">
            <w:pPr>
              <w:spacing w:after="0"/>
              <w:jc w:val="left"/>
              <w:rPr>
                <w:color w:val="000000"/>
                <w:sz w:val="22"/>
                <w:szCs w:val="22"/>
              </w:rPr>
            </w:pPr>
            <w:r w:rsidRPr="00DE2D48">
              <w:rPr>
                <w:color w:val="000000"/>
                <w:sz w:val="22"/>
                <w:szCs w:val="22"/>
              </w:rPr>
              <w:t>наличие</w:t>
            </w:r>
          </w:p>
        </w:tc>
        <w:tc>
          <w:tcPr>
            <w:tcW w:w="1954" w:type="dxa"/>
            <w:gridSpan w:val="2"/>
            <w:noWrap/>
            <w:hideMark/>
          </w:tcPr>
          <w:p w14:paraId="424FACF6" w14:textId="77777777" w:rsidR="001F5BBD" w:rsidRPr="00DE2D48" w:rsidRDefault="001F5BBD" w:rsidP="00DE2D48">
            <w:pPr>
              <w:spacing w:after="0"/>
              <w:jc w:val="left"/>
              <w:rPr>
                <w:color w:val="000000"/>
                <w:sz w:val="22"/>
                <w:szCs w:val="22"/>
              </w:rPr>
            </w:pPr>
            <w:r w:rsidRPr="00DE2D48">
              <w:rPr>
                <w:color w:val="000000"/>
                <w:sz w:val="22"/>
                <w:szCs w:val="22"/>
              </w:rPr>
              <w:t> </w:t>
            </w:r>
          </w:p>
        </w:tc>
        <w:tc>
          <w:tcPr>
            <w:tcW w:w="3309" w:type="dxa"/>
            <w:vMerge w:val="restart"/>
            <w:hideMark/>
          </w:tcPr>
          <w:p w14:paraId="05AB4185" w14:textId="68793CEC" w:rsidR="001F5BBD" w:rsidRPr="00DE2D48" w:rsidRDefault="001F5BBD" w:rsidP="00DE2D48">
            <w:pPr>
              <w:spacing w:after="0"/>
              <w:jc w:val="left"/>
              <w:rPr>
                <w:color w:val="000000"/>
                <w:sz w:val="22"/>
                <w:szCs w:val="22"/>
              </w:rPr>
            </w:pPr>
            <w:r w:rsidRPr="00DE2D48">
              <w:rPr>
                <w:color w:val="000000"/>
                <w:sz w:val="22"/>
                <w:szCs w:val="22"/>
              </w:rPr>
              <w:t>Обусловлено необходимостью обеспечения совместимости поставляемого оборудования c операционными системами установленными у заказчика</w:t>
            </w:r>
          </w:p>
        </w:tc>
        <w:tc>
          <w:tcPr>
            <w:tcW w:w="1113" w:type="dxa"/>
            <w:vMerge/>
            <w:hideMark/>
          </w:tcPr>
          <w:p w14:paraId="15FD513A" w14:textId="77777777" w:rsidR="001F5BBD" w:rsidRPr="00DE2D48" w:rsidRDefault="001F5BBD" w:rsidP="00DE2D48">
            <w:pPr>
              <w:spacing w:after="0"/>
              <w:jc w:val="left"/>
              <w:rPr>
                <w:color w:val="000000"/>
                <w:sz w:val="22"/>
                <w:szCs w:val="22"/>
              </w:rPr>
            </w:pPr>
          </w:p>
        </w:tc>
      </w:tr>
      <w:tr w:rsidR="00363569" w:rsidRPr="00DE2D48" w14:paraId="42253C3B" w14:textId="77777777" w:rsidTr="00803917">
        <w:trPr>
          <w:gridAfter w:val="1"/>
          <w:wAfter w:w="15" w:type="dxa"/>
          <w:trHeight w:val="206"/>
        </w:trPr>
        <w:tc>
          <w:tcPr>
            <w:tcW w:w="1971" w:type="dxa"/>
            <w:vMerge/>
            <w:hideMark/>
          </w:tcPr>
          <w:p w14:paraId="59257A5D" w14:textId="77777777" w:rsidR="00363569" w:rsidRPr="00DE2D48" w:rsidRDefault="00363569" w:rsidP="00DE2D48">
            <w:pPr>
              <w:spacing w:after="0"/>
              <w:jc w:val="left"/>
              <w:rPr>
                <w:color w:val="000000"/>
                <w:sz w:val="22"/>
                <w:szCs w:val="22"/>
              </w:rPr>
            </w:pPr>
          </w:p>
        </w:tc>
        <w:tc>
          <w:tcPr>
            <w:tcW w:w="5099" w:type="dxa"/>
            <w:gridSpan w:val="2"/>
            <w:hideMark/>
          </w:tcPr>
          <w:p w14:paraId="0DD41F73" w14:textId="77777777" w:rsidR="00363569" w:rsidRPr="00DE2D48" w:rsidRDefault="00363569" w:rsidP="00DE2D48">
            <w:pPr>
              <w:spacing w:after="0"/>
              <w:jc w:val="left"/>
              <w:rPr>
                <w:color w:val="000000"/>
                <w:sz w:val="22"/>
                <w:szCs w:val="22"/>
              </w:rPr>
            </w:pPr>
            <w:r w:rsidRPr="00DE2D48">
              <w:rPr>
                <w:color w:val="000000"/>
                <w:sz w:val="22"/>
                <w:szCs w:val="22"/>
              </w:rPr>
              <w:t>Диапазон датчика оптической плотности</w:t>
            </w:r>
          </w:p>
        </w:tc>
        <w:tc>
          <w:tcPr>
            <w:tcW w:w="2283" w:type="dxa"/>
            <w:hideMark/>
          </w:tcPr>
          <w:p w14:paraId="1DC73434" w14:textId="77777777" w:rsidR="00363569" w:rsidRPr="00DE2D48" w:rsidRDefault="00363569" w:rsidP="00DE2D48">
            <w:pPr>
              <w:spacing w:after="0"/>
              <w:jc w:val="left"/>
              <w:rPr>
                <w:color w:val="000000"/>
                <w:sz w:val="22"/>
                <w:szCs w:val="22"/>
              </w:rPr>
            </w:pPr>
            <w:r w:rsidRPr="00DE2D48">
              <w:rPr>
                <w:color w:val="000000"/>
                <w:sz w:val="22"/>
                <w:szCs w:val="22"/>
              </w:rPr>
              <w:t>&gt; 500  и  ≤ 550</w:t>
            </w:r>
          </w:p>
        </w:tc>
        <w:tc>
          <w:tcPr>
            <w:tcW w:w="1954" w:type="dxa"/>
            <w:gridSpan w:val="2"/>
            <w:noWrap/>
            <w:hideMark/>
          </w:tcPr>
          <w:p w14:paraId="7E2A75EB" w14:textId="77777777" w:rsidR="00363569" w:rsidRPr="00DE2D48" w:rsidRDefault="00363569" w:rsidP="00DE2D48">
            <w:pPr>
              <w:spacing w:after="0"/>
              <w:jc w:val="left"/>
              <w:rPr>
                <w:color w:val="000000"/>
                <w:sz w:val="22"/>
                <w:szCs w:val="22"/>
              </w:rPr>
            </w:pPr>
            <w:proofErr w:type="spellStart"/>
            <w:r w:rsidRPr="00DE2D48">
              <w:rPr>
                <w:color w:val="000000"/>
                <w:sz w:val="22"/>
                <w:szCs w:val="22"/>
              </w:rPr>
              <w:t>нм</w:t>
            </w:r>
            <w:proofErr w:type="spellEnd"/>
          </w:p>
        </w:tc>
        <w:tc>
          <w:tcPr>
            <w:tcW w:w="3309" w:type="dxa"/>
            <w:vMerge/>
            <w:hideMark/>
          </w:tcPr>
          <w:p w14:paraId="3DFAC011" w14:textId="47DDC16B" w:rsidR="00363569" w:rsidRPr="00DE2D48" w:rsidRDefault="00363569" w:rsidP="00DE2D48">
            <w:pPr>
              <w:spacing w:after="0"/>
              <w:jc w:val="left"/>
              <w:rPr>
                <w:color w:val="000000"/>
                <w:sz w:val="22"/>
                <w:szCs w:val="22"/>
              </w:rPr>
            </w:pPr>
          </w:p>
        </w:tc>
        <w:tc>
          <w:tcPr>
            <w:tcW w:w="1113" w:type="dxa"/>
            <w:vMerge/>
            <w:hideMark/>
          </w:tcPr>
          <w:p w14:paraId="57A72437" w14:textId="77777777" w:rsidR="00363569" w:rsidRPr="00DE2D48" w:rsidRDefault="00363569" w:rsidP="00DE2D48">
            <w:pPr>
              <w:spacing w:after="0"/>
              <w:jc w:val="left"/>
              <w:rPr>
                <w:color w:val="000000"/>
                <w:sz w:val="22"/>
                <w:szCs w:val="22"/>
              </w:rPr>
            </w:pPr>
          </w:p>
        </w:tc>
      </w:tr>
      <w:tr w:rsidR="0056575C" w:rsidRPr="00DE2D48" w14:paraId="70863F47" w14:textId="77777777" w:rsidTr="0056575C">
        <w:trPr>
          <w:gridAfter w:val="1"/>
          <w:wAfter w:w="15" w:type="dxa"/>
          <w:trHeight w:val="3807"/>
        </w:trPr>
        <w:tc>
          <w:tcPr>
            <w:tcW w:w="1971" w:type="dxa"/>
            <w:vMerge/>
            <w:hideMark/>
          </w:tcPr>
          <w:p w14:paraId="45BF11D0" w14:textId="77777777" w:rsidR="0056575C" w:rsidRPr="00DE2D48" w:rsidRDefault="0056575C" w:rsidP="00DE2D48">
            <w:pPr>
              <w:spacing w:after="0"/>
              <w:jc w:val="left"/>
              <w:rPr>
                <w:color w:val="000000"/>
                <w:sz w:val="22"/>
                <w:szCs w:val="22"/>
              </w:rPr>
            </w:pPr>
          </w:p>
        </w:tc>
        <w:tc>
          <w:tcPr>
            <w:tcW w:w="9336" w:type="dxa"/>
            <w:gridSpan w:val="5"/>
            <w:hideMark/>
          </w:tcPr>
          <w:p w14:paraId="4932A60D" w14:textId="77777777" w:rsidR="0056575C" w:rsidRPr="00DE2D48" w:rsidRDefault="0056575C" w:rsidP="00DE2D48">
            <w:pPr>
              <w:spacing w:after="0"/>
              <w:jc w:val="left"/>
              <w:rPr>
                <w:color w:val="000000"/>
                <w:sz w:val="22"/>
                <w:szCs w:val="22"/>
              </w:rPr>
            </w:pPr>
            <w:r w:rsidRPr="00DE2D48">
              <w:rPr>
                <w:color w:val="000000"/>
                <w:sz w:val="22"/>
                <w:szCs w:val="22"/>
              </w:rPr>
              <w:t>Программное обеспечение</w:t>
            </w:r>
          </w:p>
          <w:p w14:paraId="37190F2C" w14:textId="77777777" w:rsidR="0056575C" w:rsidRPr="00DE2D48" w:rsidRDefault="0056575C" w:rsidP="00DE2D48">
            <w:pPr>
              <w:spacing w:after="0"/>
              <w:jc w:val="left"/>
              <w:rPr>
                <w:color w:val="000000"/>
                <w:sz w:val="22"/>
                <w:szCs w:val="22"/>
              </w:rPr>
            </w:pPr>
            <w:r w:rsidRPr="00DE2D48">
              <w:rPr>
                <w:color w:val="000000"/>
                <w:sz w:val="22"/>
                <w:szCs w:val="22"/>
              </w:rPr>
              <w:t xml:space="preserve">Совместимость с операционными системами ОС </w:t>
            </w:r>
            <w:proofErr w:type="spellStart"/>
            <w:r w:rsidRPr="00DE2D48">
              <w:rPr>
                <w:color w:val="000000"/>
                <w:sz w:val="22"/>
                <w:szCs w:val="22"/>
              </w:rPr>
              <w:t>Windows</w:t>
            </w:r>
            <w:proofErr w:type="spellEnd"/>
            <w:r w:rsidRPr="00DE2D48">
              <w:rPr>
                <w:color w:val="000000"/>
                <w:sz w:val="22"/>
                <w:szCs w:val="22"/>
              </w:rPr>
              <w:t xml:space="preserve">, </w:t>
            </w:r>
            <w:proofErr w:type="spellStart"/>
            <w:r w:rsidRPr="00DE2D48">
              <w:rPr>
                <w:color w:val="000000"/>
                <w:sz w:val="22"/>
                <w:szCs w:val="22"/>
              </w:rPr>
              <w:t>Linux</w:t>
            </w:r>
            <w:proofErr w:type="spellEnd"/>
            <w:r w:rsidRPr="00DE2D48">
              <w:rPr>
                <w:color w:val="000000"/>
                <w:sz w:val="22"/>
                <w:szCs w:val="22"/>
              </w:rPr>
              <w:t xml:space="preserve"> (</w:t>
            </w:r>
            <w:proofErr w:type="spellStart"/>
            <w:r w:rsidRPr="00DE2D48">
              <w:rPr>
                <w:color w:val="000000"/>
                <w:sz w:val="22"/>
                <w:szCs w:val="22"/>
              </w:rPr>
              <w:t>Debian</w:t>
            </w:r>
            <w:proofErr w:type="spellEnd"/>
            <w:r w:rsidRPr="00DE2D48">
              <w:rPr>
                <w:color w:val="000000"/>
                <w:sz w:val="22"/>
                <w:szCs w:val="22"/>
              </w:rPr>
              <w:t xml:space="preserve">, RPM, </w:t>
            </w:r>
            <w:proofErr w:type="spellStart"/>
            <w:r w:rsidRPr="00DE2D48">
              <w:rPr>
                <w:color w:val="000000"/>
                <w:sz w:val="22"/>
                <w:szCs w:val="22"/>
              </w:rPr>
              <w:t>RedOS</w:t>
            </w:r>
            <w:proofErr w:type="spellEnd"/>
            <w:r w:rsidRPr="00DE2D48">
              <w:rPr>
                <w:color w:val="000000"/>
                <w:sz w:val="22"/>
                <w:szCs w:val="22"/>
              </w:rPr>
              <w:t xml:space="preserve">, </w:t>
            </w:r>
            <w:proofErr w:type="spellStart"/>
            <w:r w:rsidRPr="00DE2D48">
              <w:rPr>
                <w:color w:val="000000"/>
                <w:sz w:val="22"/>
                <w:szCs w:val="22"/>
              </w:rPr>
              <w:t>AlterOS</w:t>
            </w:r>
            <w:proofErr w:type="spellEnd"/>
            <w:r w:rsidRPr="00DE2D48">
              <w:rPr>
                <w:color w:val="000000"/>
                <w:sz w:val="22"/>
                <w:szCs w:val="22"/>
              </w:rPr>
              <w:t xml:space="preserve">), </w:t>
            </w:r>
            <w:proofErr w:type="spellStart"/>
            <w:r w:rsidRPr="00DE2D48">
              <w:rPr>
                <w:color w:val="000000"/>
                <w:sz w:val="22"/>
                <w:szCs w:val="22"/>
              </w:rPr>
              <w:t>MacOS</w:t>
            </w:r>
            <w:proofErr w:type="spellEnd"/>
          </w:p>
          <w:p w14:paraId="5767EBA4" w14:textId="77777777" w:rsidR="0056575C" w:rsidRPr="00DE2D48" w:rsidRDefault="0056575C" w:rsidP="00DE2D48">
            <w:pPr>
              <w:spacing w:after="0"/>
              <w:jc w:val="left"/>
              <w:rPr>
                <w:color w:val="000000"/>
                <w:sz w:val="22"/>
                <w:szCs w:val="22"/>
              </w:rPr>
            </w:pPr>
            <w:r w:rsidRPr="00DE2D48">
              <w:rPr>
                <w:color w:val="000000"/>
                <w:sz w:val="22"/>
                <w:szCs w:val="22"/>
              </w:rPr>
              <w:t>Функционирование на русском языке</w:t>
            </w:r>
          </w:p>
          <w:p w14:paraId="48C7D88E" w14:textId="77777777" w:rsidR="0056575C" w:rsidRPr="00DE2D48" w:rsidRDefault="0056575C" w:rsidP="00DE2D48">
            <w:pPr>
              <w:spacing w:after="0"/>
              <w:jc w:val="left"/>
              <w:rPr>
                <w:color w:val="000000"/>
                <w:sz w:val="22"/>
                <w:szCs w:val="22"/>
              </w:rPr>
            </w:pPr>
            <w:r w:rsidRPr="00DE2D48">
              <w:rPr>
                <w:color w:val="000000"/>
                <w:sz w:val="22"/>
                <w:szCs w:val="22"/>
              </w:rPr>
              <w:t>Быстрый запуск измерений подключенных датчиков без дополнительных настроек</w:t>
            </w:r>
          </w:p>
          <w:p w14:paraId="35CBA198" w14:textId="77777777" w:rsidR="0056575C" w:rsidRPr="00DE2D48" w:rsidRDefault="0056575C" w:rsidP="00DE2D48">
            <w:pPr>
              <w:spacing w:after="0"/>
              <w:jc w:val="left"/>
              <w:rPr>
                <w:color w:val="000000"/>
                <w:sz w:val="22"/>
                <w:szCs w:val="22"/>
              </w:rPr>
            </w:pPr>
            <w:r w:rsidRPr="00DE2D48">
              <w:rPr>
                <w:color w:val="000000"/>
                <w:sz w:val="22"/>
                <w:szCs w:val="22"/>
              </w:rPr>
              <w:t xml:space="preserve">Автоматическое определение и отображения списка датчиков и </w:t>
            </w:r>
            <w:proofErr w:type="spellStart"/>
            <w:r w:rsidRPr="00DE2D48">
              <w:rPr>
                <w:color w:val="000000"/>
                <w:sz w:val="22"/>
                <w:szCs w:val="22"/>
              </w:rPr>
              <w:t>мультидатчиков</w:t>
            </w:r>
            <w:proofErr w:type="spellEnd"/>
            <w:r w:rsidRPr="00DE2D48">
              <w:rPr>
                <w:color w:val="000000"/>
                <w:sz w:val="22"/>
                <w:szCs w:val="22"/>
              </w:rPr>
              <w:t>, подключенных к устройству пользователя</w:t>
            </w:r>
            <w:r>
              <w:rPr>
                <w:color w:val="000000"/>
                <w:sz w:val="22"/>
                <w:szCs w:val="22"/>
              </w:rPr>
              <w:t xml:space="preserve"> </w:t>
            </w:r>
          </w:p>
          <w:p w14:paraId="60030E2C" w14:textId="77777777" w:rsidR="0056575C" w:rsidRPr="00DE2D48" w:rsidRDefault="0056575C" w:rsidP="00DE2D48">
            <w:pPr>
              <w:spacing w:after="0"/>
              <w:jc w:val="left"/>
              <w:rPr>
                <w:color w:val="000000"/>
                <w:sz w:val="22"/>
                <w:szCs w:val="22"/>
              </w:rPr>
            </w:pPr>
            <w:r w:rsidRPr="00DE2D48">
              <w:rPr>
                <w:color w:val="000000"/>
                <w:sz w:val="22"/>
                <w:szCs w:val="22"/>
              </w:rPr>
              <w:t>Возможность выбора датчиков для проведения измерений и скрытия подключенных датчиков, которые не требуются для проведения измерений</w:t>
            </w:r>
          </w:p>
          <w:p w14:paraId="70439289" w14:textId="77777777" w:rsidR="0056575C" w:rsidRPr="00DE2D48" w:rsidRDefault="0056575C" w:rsidP="00DE2D48">
            <w:pPr>
              <w:spacing w:after="0"/>
              <w:jc w:val="left"/>
              <w:rPr>
                <w:color w:val="000000"/>
                <w:sz w:val="22"/>
                <w:szCs w:val="22"/>
              </w:rPr>
            </w:pPr>
            <w:r w:rsidRPr="00DE2D48">
              <w:rPr>
                <w:color w:val="000000"/>
                <w:sz w:val="22"/>
                <w:szCs w:val="22"/>
              </w:rPr>
              <w:t>Интерфейс подключения датчиков содержит функционал поиска доступных включенных устройств, отображение списка доступных устройств, функционал подключения найденных и доступных устройств, отображение списка подключенных устройств, функционал отключения подключенных к программе устройств.</w:t>
            </w:r>
          </w:p>
          <w:p w14:paraId="5B1F0DA3" w14:textId="6B5988D4" w:rsidR="0056575C" w:rsidRPr="00DE2D48" w:rsidRDefault="0056575C" w:rsidP="00DE2D48">
            <w:pPr>
              <w:spacing w:after="0"/>
              <w:jc w:val="left"/>
              <w:rPr>
                <w:color w:val="000000"/>
                <w:sz w:val="22"/>
                <w:szCs w:val="22"/>
              </w:rPr>
            </w:pPr>
            <w:r w:rsidRPr="00DE2D48">
              <w:rPr>
                <w:color w:val="000000"/>
                <w:sz w:val="22"/>
                <w:szCs w:val="22"/>
              </w:rPr>
              <w:t>Выбор цветового оформления интерфейса. Для пользователя доступны режимы оформления: светлый, темный, режим для слабовидящих</w:t>
            </w:r>
          </w:p>
        </w:tc>
        <w:tc>
          <w:tcPr>
            <w:tcW w:w="3309" w:type="dxa"/>
            <w:hideMark/>
          </w:tcPr>
          <w:p w14:paraId="515B0CCA" w14:textId="77777777" w:rsidR="0056575C" w:rsidRPr="00DE2D48" w:rsidRDefault="0056575C" w:rsidP="00DE2D48">
            <w:pPr>
              <w:spacing w:after="0"/>
              <w:jc w:val="left"/>
              <w:rPr>
                <w:color w:val="000000"/>
                <w:sz w:val="22"/>
                <w:szCs w:val="22"/>
              </w:rPr>
            </w:pPr>
            <w:r w:rsidRPr="00DE2D48">
              <w:rPr>
                <w:color w:val="000000"/>
                <w:sz w:val="22"/>
                <w:szCs w:val="22"/>
              </w:rPr>
              <w:t>Для обеспечения сбора и обработки данных с датчиков; выполнения учащимися экспериментальных заданий по предметной области; возможности вывода, обработки, хранения и оценки результатов проводимых измерений; управления режимами сбора и отображения данных; расширения функциональности проводимых экспериментов</w:t>
            </w:r>
          </w:p>
        </w:tc>
        <w:tc>
          <w:tcPr>
            <w:tcW w:w="1113" w:type="dxa"/>
            <w:vMerge/>
            <w:hideMark/>
          </w:tcPr>
          <w:p w14:paraId="2D0694C6" w14:textId="77777777" w:rsidR="0056575C" w:rsidRPr="00DE2D48" w:rsidRDefault="0056575C" w:rsidP="00DE2D48">
            <w:pPr>
              <w:spacing w:after="0"/>
              <w:jc w:val="left"/>
              <w:rPr>
                <w:color w:val="000000"/>
                <w:sz w:val="22"/>
                <w:szCs w:val="22"/>
              </w:rPr>
            </w:pPr>
          </w:p>
        </w:tc>
      </w:tr>
      <w:tr w:rsidR="0056575C" w:rsidRPr="00DE2D48" w14:paraId="78F1963C" w14:textId="77777777" w:rsidTr="0056575C">
        <w:trPr>
          <w:gridAfter w:val="1"/>
          <w:wAfter w:w="15" w:type="dxa"/>
          <w:trHeight w:val="1971"/>
        </w:trPr>
        <w:tc>
          <w:tcPr>
            <w:tcW w:w="1971" w:type="dxa"/>
            <w:vMerge/>
            <w:hideMark/>
          </w:tcPr>
          <w:p w14:paraId="1A4B4417" w14:textId="77777777" w:rsidR="0056575C" w:rsidRPr="00DE2D48" w:rsidRDefault="0056575C" w:rsidP="00DE2D48">
            <w:pPr>
              <w:spacing w:after="0"/>
              <w:jc w:val="left"/>
              <w:rPr>
                <w:color w:val="000000"/>
                <w:sz w:val="22"/>
                <w:szCs w:val="22"/>
              </w:rPr>
            </w:pPr>
          </w:p>
        </w:tc>
        <w:tc>
          <w:tcPr>
            <w:tcW w:w="9336" w:type="dxa"/>
            <w:gridSpan w:val="5"/>
            <w:hideMark/>
          </w:tcPr>
          <w:p w14:paraId="132F8D6F" w14:textId="77777777" w:rsidR="0056575C" w:rsidRPr="00DE2D48" w:rsidRDefault="0056575C" w:rsidP="00DE2D48">
            <w:pPr>
              <w:spacing w:after="0"/>
              <w:jc w:val="left"/>
              <w:rPr>
                <w:color w:val="000000"/>
                <w:sz w:val="22"/>
                <w:szCs w:val="22"/>
              </w:rPr>
            </w:pPr>
            <w:r w:rsidRPr="00DE2D48">
              <w:rPr>
                <w:color w:val="000000"/>
                <w:sz w:val="22"/>
                <w:szCs w:val="22"/>
              </w:rPr>
              <w:t>В режиме для слабовидящих должна быть реализована возможность изменения цветовой гаммы для текста и фона с регулировкой значения коэффициента контрастности текста к фону.</w:t>
            </w:r>
          </w:p>
          <w:p w14:paraId="22519D57" w14:textId="77777777" w:rsidR="0056575C" w:rsidRPr="00DE2D48" w:rsidRDefault="0056575C" w:rsidP="00DE2D48">
            <w:pPr>
              <w:spacing w:after="0"/>
              <w:jc w:val="left"/>
              <w:rPr>
                <w:color w:val="000000"/>
                <w:sz w:val="22"/>
                <w:szCs w:val="22"/>
              </w:rPr>
            </w:pPr>
            <w:r w:rsidRPr="00DE2D48">
              <w:rPr>
                <w:color w:val="000000"/>
                <w:sz w:val="22"/>
                <w:szCs w:val="22"/>
              </w:rPr>
              <w:t>В режиме для слабовидящих должна быть реализована возможность масштабирования без использования горизонтальной полосы прокрутки.</w:t>
            </w:r>
          </w:p>
          <w:p w14:paraId="300DC70E" w14:textId="77777777" w:rsidR="0056575C" w:rsidRPr="00DE2D48" w:rsidRDefault="0056575C" w:rsidP="00DE2D48">
            <w:pPr>
              <w:spacing w:after="0"/>
              <w:jc w:val="left"/>
              <w:rPr>
                <w:color w:val="000000"/>
                <w:sz w:val="22"/>
                <w:szCs w:val="22"/>
              </w:rPr>
            </w:pPr>
            <w:r w:rsidRPr="00DE2D48">
              <w:rPr>
                <w:color w:val="000000"/>
                <w:sz w:val="22"/>
                <w:szCs w:val="22"/>
              </w:rPr>
              <w:t>В режиме для слабовидящих должна быть реализована возможность увеличения размера шрифта при помощи встроенного инструмента увеличения шрифта.</w:t>
            </w:r>
          </w:p>
          <w:p w14:paraId="3E907D9F" w14:textId="1B9A439F" w:rsidR="0056575C" w:rsidRPr="00DE2D48" w:rsidRDefault="0056575C" w:rsidP="00DE2D48">
            <w:pPr>
              <w:spacing w:after="0"/>
              <w:jc w:val="left"/>
              <w:rPr>
                <w:color w:val="000000"/>
                <w:sz w:val="22"/>
                <w:szCs w:val="22"/>
              </w:rPr>
            </w:pPr>
            <w:r w:rsidRPr="00DE2D48">
              <w:rPr>
                <w:color w:val="000000"/>
                <w:sz w:val="22"/>
                <w:szCs w:val="22"/>
              </w:rPr>
              <w:t xml:space="preserve">В режиме для слабовидящих должна быть реализована возможность изменения </w:t>
            </w:r>
            <w:proofErr w:type="spellStart"/>
            <w:r w:rsidRPr="00DE2D48">
              <w:rPr>
                <w:color w:val="000000"/>
                <w:sz w:val="22"/>
                <w:szCs w:val="22"/>
              </w:rPr>
              <w:t>межбуквенного</w:t>
            </w:r>
            <w:proofErr w:type="spellEnd"/>
            <w:r w:rsidRPr="00DE2D48">
              <w:rPr>
                <w:color w:val="000000"/>
                <w:sz w:val="22"/>
                <w:szCs w:val="22"/>
              </w:rPr>
              <w:t xml:space="preserve"> и межстрочного интервалов.</w:t>
            </w:r>
          </w:p>
        </w:tc>
        <w:tc>
          <w:tcPr>
            <w:tcW w:w="3309" w:type="dxa"/>
            <w:hideMark/>
          </w:tcPr>
          <w:p w14:paraId="4830122E" w14:textId="77777777" w:rsidR="0056575C" w:rsidRPr="00DE2D48" w:rsidRDefault="0056575C" w:rsidP="00DE2D48">
            <w:pPr>
              <w:spacing w:after="0"/>
              <w:jc w:val="left"/>
              <w:rPr>
                <w:color w:val="000000"/>
                <w:sz w:val="22"/>
                <w:szCs w:val="22"/>
              </w:rPr>
            </w:pPr>
            <w:r w:rsidRPr="00DE2D48">
              <w:rPr>
                <w:color w:val="000000"/>
                <w:sz w:val="22"/>
                <w:szCs w:val="22"/>
              </w:rPr>
              <w:t>В соответствии с требованиями ГОСТ 52872-2019</w:t>
            </w:r>
          </w:p>
        </w:tc>
        <w:tc>
          <w:tcPr>
            <w:tcW w:w="1113" w:type="dxa"/>
            <w:vMerge/>
            <w:hideMark/>
          </w:tcPr>
          <w:p w14:paraId="77364B3F" w14:textId="77777777" w:rsidR="0056575C" w:rsidRPr="00DE2D48" w:rsidRDefault="0056575C" w:rsidP="00DE2D48">
            <w:pPr>
              <w:spacing w:after="0"/>
              <w:jc w:val="left"/>
              <w:rPr>
                <w:color w:val="000000"/>
                <w:sz w:val="22"/>
                <w:szCs w:val="22"/>
              </w:rPr>
            </w:pPr>
          </w:p>
        </w:tc>
      </w:tr>
      <w:tr w:rsidR="0056575C" w:rsidRPr="00DE2D48" w14:paraId="36C70E78" w14:textId="77777777" w:rsidTr="0056575C">
        <w:trPr>
          <w:gridAfter w:val="1"/>
          <w:wAfter w:w="15" w:type="dxa"/>
          <w:trHeight w:val="1787"/>
        </w:trPr>
        <w:tc>
          <w:tcPr>
            <w:tcW w:w="1971" w:type="dxa"/>
            <w:vMerge/>
            <w:hideMark/>
          </w:tcPr>
          <w:p w14:paraId="51429B12" w14:textId="77777777" w:rsidR="0056575C" w:rsidRPr="00DE2D48" w:rsidRDefault="0056575C" w:rsidP="00DE2D48">
            <w:pPr>
              <w:spacing w:after="0"/>
              <w:jc w:val="left"/>
              <w:rPr>
                <w:color w:val="000000"/>
                <w:sz w:val="22"/>
                <w:szCs w:val="22"/>
              </w:rPr>
            </w:pPr>
          </w:p>
        </w:tc>
        <w:tc>
          <w:tcPr>
            <w:tcW w:w="9336" w:type="dxa"/>
            <w:gridSpan w:val="5"/>
            <w:hideMark/>
          </w:tcPr>
          <w:p w14:paraId="6FA6E6AA" w14:textId="275B3762" w:rsidR="0056575C" w:rsidRPr="00DE2D48" w:rsidRDefault="0056575C" w:rsidP="00DE2D48">
            <w:pPr>
              <w:spacing w:after="0"/>
              <w:jc w:val="left"/>
              <w:rPr>
                <w:color w:val="000000"/>
                <w:sz w:val="22"/>
                <w:szCs w:val="22"/>
              </w:rPr>
            </w:pPr>
            <w:r w:rsidRPr="00DE2D48">
              <w:rPr>
                <w:color w:val="000000"/>
                <w:sz w:val="22"/>
                <w:szCs w:val="22"/>
              </w:rPr>
              <w:t>Функционал детальной настройки датчика: настройка периода опроса, выбор единиц измерения, возможность скрытия датчика в режиме измерения, настройка цвета линии и толщины линии на графике для датчика, настройка цвета и толщины точек на графике для датчика, настройка видимого интервала измерений на графике для датчика, переход в режим калибровки датчика, выбор диапазона датчика, информация о типе датчика и его предназначении, а также инструкция по использованию и калибровке датчика с графическими иллюстрациями.</w:t>
            </w:r>
          </w:p>
        </w:tc>
        <w:tc>
          <w:tcPr>
            <w:tcW w:w="3309" w:type="dxa"/>
            <w:vMerge w:val="restart"/>
            <w:hideMark/>
          </w:tcPr>
          <w:p w14:paraId="5C39A59C" w14:textId="77777777" w:rsidR="0056575C" w:rsidRPr="00DE2D48" w:rsidRDefault="0056575C" w:rsidP="00DE2D48">
            <w:pPr>
              <w:spacing w:after="0"/>
              <w:jc w:val="left"/>
              <w:rPr>
                <w:color w:val="000000"/>
                <w:sz w:val="22"/>
                <w:szCs w:val="22"/>
              </w:rPr>
            </w:pPr>
            <w:r w:rsidRPr="00DE2D48">
              <w:rPr>
                <w:color w:val="000000"/>
                <w:sz w:val="22"/>
                <w:szCs w:val="22"/>
              </w:rPr>
              <w:t xml:space="preserve">Для обеспечения сбора и обработки данных с датчиков; выполнения учащимися экспериментальных заданий по предметной области; возможности вывода, обработки, хранения и оценки </w:t>
            </w:r>
            <w:r w:rsidRPr="00DE2D48">
              <w:rPr>
                <w:color w:val="000000"/>
                <w:sz w:val="22"/>
                <w:szCs w:val="22"/>
              </w:rPr>
              <w:lastRenderedPageBreak/>
              <w:t>результатов проводимых измерений; управления режимами сбора и отображения данных; расширения функциональности проводимых экспериментов</w:t>
            </w:r>
          </w:p>
          <w:p w14:paraId="2A9346B6" w14:textId="77777777" w:rsidR="0056575C" w:rsidRDefault="0056575C" w:rsidP="00DE2D48">
            <w:pPr>
              <w:spacing w:after="0"/>
              <w:jc w:val="left"/>
              <w:rPr>
                <w:color w:val="000000"/>
                <w:sz w:val="22"/>
                <w:szCs w:val="22"/>
              </w:rPr>
            </w:pPr>
          </w:p>
          <w:p w14:paraId="70EC058F" w14:textId="77777777" w:rsidR="0056575C" w:rsidRPr="00DE2D48" w:rsidRDefault="0056575C" w:rsidP="00DE2D48">
            <w:pPr>
              <w:spacing w:after="0"/>
              <w:jc w:val="left"/>
              <w:rPr>
                <w:color w:val="000000"/>
                <w:sz w:val="22"/>
                <w:szCs w:val="22"/>
              </w:rPr>
            </w:pPr>
          </w:p>
        </w:tc>
        <w:tc>
          <w:tcPr>
            <w:tcW w:w="1113" w:type="dxa"/>
            <w:vMerge/>
            <w:hideMark/>
          </w:tcPr>
          <w:p w14:paraId="299E3E41" w14:textId="77777777" w:rsidR="0056575C" w:rsidRPr="00DE2D48" w:rsidRDefault="0056575C" w:rsidP="00DE2D48">
            <w:pPr>
              <w:spacing w:after="0"/>
              <w:jc w:val="left"/>
              <w:rPr>
                <w:color w:val="000000"/>
                <w:sz w:val="22"/>
                <w:szCs w:val="22"/>
              </w:rPr>
            </w:pPr>
          </w:p>
        </w:tc>
      </w:tr>
      <w:tr w:rsidR="0056575C" w:rsidRPr="00DE2D48" w14:paraId="741D4B4C" w14:textId="77777777" w:rsidTr="0056575C">
        <w:trPr>
          <w:gridAfter w:val="1"/>
          <w:wAfter w:w="15" w:type="dxa"/>
          <w:trHeight w:val="1447"/>
        </w:trPr>
        <w:tc>
          <w:tcPr>
            <w:tcW w:w="1971" w:type="dxa"/>
            <w:vMerge/>
            <w:hideMark/>
          </w:tcPr>
          <w:p w14:paraId="0D82D6AE" w14:textId="77777777" w:rsidR="0056575C" w:rsidRPr="00DE2D48" w:rsidRDefault="0056575C" w:rsidP="00DE2D48">
            <w:pPr>
              <w:spacing w:after="0"/>
              <w:jc w:val="left"/>
              <w:rPr>
                <w:color w:val="000000"/>
                <w:sz w:val="22"/>
                <w:szCs w:val="22"/>
              </w:rPr>
            </w:pPr>
          </w:p>
        </w:tc>
        <w:tc>
          <w:tcPr>
            <w:tcW w:w="9336" w:type="dxa"/>
            <w:gridSpan w:val="5"/>
            <w:hideMark/>
          </w:tcPr>
          <w:p w14:paraId="694528C4" w14:textId="77777777" w:rsidR="0056575C" w:rsidRPr="00DE2D48" w:rsidRDefault="0056575C" w:rsidP="00DE2D48">
            <w:pPr>
              <w:spacing w:after="0"/>
              <w:jc w:val="left"/>
              <w:rPr>
                <w:color w:val="000000"/>
                <w:sz w:val="22"/>
                <w:szCs w:val="22"/>
              </w:rPr>
            </w:pPr>
            <w:r w:rsidRPr="00DE2D48">
              <w:rPr>
                <w:color w:val="000000"/>
                <w:sz w:val="22"/>
                <w:szCs w:val="22"/>
              </w:rPr>
              <w:t>Функционал общих настроек: настройка продолжительности эксперимента, настройка вида графика (линия, линия с точками, индивидуальная настройка для каждого отдельного датчика), настройка вида таймера (секундомер – отображается кол-во секунд и миллисекунд прошедших с момента запуска измерений; часы – таймер отображается в формате электронных часов, показывая количество минут прошедших с момента запуска эксперимента по формату: «</w:t>
            </w:r>
            <w:proofErr w:type="gramStart"/>
            <w:r w:rsidRPr="00DE2D48">
              <w:rPr>
                <w:color w:val="000000"/>
                <w:sz w:val="22"/>
                <w:szCs w:val="22"/>
              </w:rPr>
              <w:t>ММ:СС</w:t>
            </w:r>
            <w:proofErr w:type="gramEnd"/>
            <w:r w:rsidRPr="00DE2D48">
              <w:rPr>
                <w:color w:val="000000"/>
                <w:sz w:val="22"/>
                <w:szCs w:val="22"/>
              </w:rPr>
              <w:t>», где ММ – это минуты, а СС – секунды).</w:t>
            </w:r>
          </w:p>
          <w:p w14:paraId="1094C49B" w14:textId="4331D1A9" w:rsidR="0056575C" w:rsidRPr="00DE2D48" w:rsidRDefault="0056575C" w:rsidP="00DE2D48">
            <w:pPr>
              <w:spacing w:after="0"/>
              <w:jc w:val="left"/>
              <w:rPr>
                <w:color w:val="000000"/>
                <w:sz w:val="22"/>
                <w:szCs w:val="22"/>
              </w:rPr>
            </w:pPr>
            <w:r w:rsidRPr="00DE2D48">
              <w:rPr>
                <w:color w:val="000000"/>
                <w:sz w:val="22"/>
                <w:szCs w:val="22"/>
              </w:rPr>
              <w:t> </w:t>
            </w:r>
          </w:p>
        </w:tc>
        <w:tc>
          <w:tcPr>
            <w:tcW w:w="3309" w:type="dxa"/>
            <w:vMerge/>
            <w:hideMark/>
          </w:tcPr>
          <w:p w14:paraId="3647241C" w14:textId="720B1399" w:rsidR="0056575C" w:rsidRPr="00DE2D48" w:rsidRDefault="0056575C" w:rsidP="00DE2D48">
            <w:pPr>
              <w:spacing w:after="0"/>
              <w:jc w:val="left"/>
              <w:rPr>
                <w:color w:val="000000"/>
                <w:sz w:val="22"/>
                <w:szCs w:val="22"/>
              </w:rPr>
            </w:pPr>
          </w:p>
        </w:tc>
        <w:tc>
          <w:tcPr>
            <w:tcW w:w="1113" w:type="dxa"/>
            <w:vMerge/>
            <w:hideMark/>
          </w:tcPr>
          <w:p w14:paraId="624109AE" w14:textId="77777777" w:rsidR="0056575C" w:rsidRPr="00DE2D48" w:rsidRDefault="0056575C" w:rsidP="00DE2D48">
            <w:pPr>
              <w:spacing w:after="0"/>
              <w:jc w:val="left"/>
              <w:rPr>
                <w:color w:val="000000"/>
                <w:sz w:val="22"/>
                <w:szCs w:val="22"/>
              </w:rPr>
            </w:pPr>
          </w:p>
        </w:tc>
      </w:tr>
      <w:tr w:rsidR="0056575C" w:rsidRPr="00DE2D48" w14:paraId="1650318B" w14:textId="77777777" w:rsidTr="0056575C">
        <w:trPr>
          <w:gridAfter w:val="1"/>
          <w:wAfter w:w="15" w:type="dxa"/>
          <w:trHeight w:val="3074"/>
        </w:trPr>
        <w:tc>
          <w:tcPr>
            <w:tcW w:w="1971" w:type="dxa"/>
            <w:vMerge/>
            <w:hideMark/>
          </w:tcPr>
          <w:p w14:paraId="22DEA2D0" w14:textId="77777777" w:rsidR="0056575C" w:rsidRPr="00DE2D48" w:rsidRDefault="0056575C" w:rsidP="00DE2D48">
            <w:pPr>
              <w:spacing w:after="0"/>
              <w:jc w:val="left"/>
              <w:rPr>
                <w:color w:val="000000"/>
                <w:sz w:val="22"/>
                <w:szCs w:val="22"/>
              </w:rPr>
            </w:pPr>
          </w:p>
        </w:tc>
        <w:tc>
          <w:tcPr>
            <w:tcW w:w="9336" w:type="dxa"/>
            <w:gridSpan w:val="5"/>
            <w:hideMark/>
          </w:tcPr>
          <w:p w14:paraId="32BC9E2D" w14:textId="77777777" w:rsidR="0056575C" w:rsidRPr="00DE2D48" w:rsidRDefault="0056575C" w:rsidP="00DE2D48">
            <w:pPr>
              <w:spacing w:after="0"/>
              <w:jc w:val="left"/>
              <w:rPr>
                <w:color w:val="000000"/>
                <w:sz w:val="22"/>
                <w:szCs w:val="22"/>
              </w:rPr>
            </w:pPr>
            <w:r w:rsidRPr="00DE2D48">
              <w:rPr>
                <w:color w:val="000000"/>
                <w:sz w:val="22"/>
                <w:szCs w:val="22"/>
              </w:rPr>
              <w:t>Функционал связки датчиков: выбор датчиков, входящих в связку датчиков, ввод наименования для связки датчиков, вывод зависимости показания одного датчика от показания другого датчика, график связки датчиков, с возможностью создания нескольких шкал для привязки к ним различных показаний.</w:t>
            </w:r>
          </w:p>
          <w:p w14:paraId="090CF413" w14:textId="77777777" w:rsidR="0056575C" w:rsidRPr="00DE2D48" w:rsidRDefault="0056575C" w:rsidP="00DE2D48">
            <w:pPr>
              <w:spacing w:after="0"/>
              <w:jc w:val="left"/>
              <w:rPr>
                <w:color w:val="000000"/>
                <w:sz w:val="22"/>
                <w:szCs w:val="22"/>
              </w:rPr>
            </w:pPr>
            <w:r w:rsidRPr="00DE2D48">
              <w:rPr>
                <w:color w:val="000000"/>
                <w:sz w:val="22"/>
                <w:szCs w:val="22"/>
              </w:rPr>
              <w:t>Для каждого датчика предусмотрен свой график, в том числе для датчиков подключенных к связке датчиков</w:t>
            </w:r>
            <w:proofErr w:type="gramStart"/>
            <w:r w:rsidRPr="00DE2D48">
              <w:rPr>
                <w:color w:val="000000"/>
                <w:sz w:val="22"/>
                <w:szCs w:val="22"/>
              </w:rPr>
              <w:t>.</w:t>
            </w:r>
            <w:proofErr w:type="gramEnd"/>
            <w:r w:rsidRPr="00DE2D48">
              <w:rPr>
                <w:color w:val="000000"/>
                <w:sz w:val="22"/>
                <w:szCs w:val="22"/>
              </w:rPr>
              <w:t xml:space="preserve"> обеспечено переключение между графиками датчиков в режиме реального времени, без приостановки работы программы.</w:t>
            </w:r>
          </w:p>
          <w:p w14:paraId="536F538D" w14:textId="50FC3A91" w:rsidR="0056575C" w:rsidRPr="00DE2D48" w:rsidRDefault="0056575C" w:rsidP="00DE2D48">
            <w:pPr>
              <w:spacing w:after="0"/>
              <w:jc w:val="left"/>
              <w:rPr>
                <w:color w:val="000000"/>
                <w:sz w:val="22"/>
                <w:szCs w:val="22"/>
              </w:rPr>
            </w:pPr>
            <w:r w:rsidRPr="00DE2D48">
              <w:rPr>
                <w:color w:val="000000"/>
                <w:sz w:val="22"/>
                <w:szCs w:val="22"/>
              </w:rPr>
              <w:t>Функционал калибровки датчика: защита функционала калибровки паролем, выбор количества этапов калибровки, ввод значений для каждого этапа калибровки и сверка с текущими показаниями, расчет нового значения по окончании калибровки и его отображение для принятия решения пользователем о сохранении, а также отмене введенных им значений, вывод графика датчика с учетом и без учета калибровочного коэффициента, сохранение результатов калибровки пользователя, сброс калибровки к заводским настройкам.</w:t>
            </w:r>
          </w:p>
        </w:tc>
        <w:tc>
          <w:tcPr>
            <w:tcW w:w="3309" w:type="dxa"/>
            <w:vMerge/>
          </w:tcPr>
          <w:p w14:paraId="70E53AB6" w14:textId="7C6F5E81" w:rsidR="0056575C" w:rsidRPr="00DE2D48" w:rsidRDefault="0056575C" w:rsidP="00DE2D48">
            <w:pPr>
              <w:spacing w:after="0"/>
              <w:jc w:val="left"/>
              <w:rPr>
                <w:color w:val="000000"/>
                <w:sz w:val="22"/>
                <w:szCs w:val="22"/>
              </w:rPr>
            </w:pPr>
          </w:p>
        </w:tc>
        <w:tc>
          <w:tcPr>
            <w:tcW w:w="1113" w:type="dxa"/>
            <w:vMerge/>
            <w:hideMark/>
          </w:tcPr>
          <w:p w14:paraId="250A46F0" w14:textId="77777777" w:rsidR="0056575C" w:rsidRPr="00DE2D48" w:rsidRDefault="0056575C" w:rsidP="00DE2D48">
            <w:pPr>
              <w:spacing w:after="0"/>
              <w:jc w:val="left"/>
              <w:rPr>
                <w:color w:val="000000"/>
                <w:sz w:val="22"/>
                <w:szCs w:val="22"/>
              </w:rPr>
            </w:pPr>
          </w:p>
        </w:tc>
      </w:tr>
      <w:tr w:rsidR="0056575C" w:rsidRPr="00DE2D48" w14:paraId="706206D4" w14:textId="77777777" w:rsidTr="0056575C">
        <w:trPr>
          <w:gridAfter w:val="1"/>
          <w:wAfter w:w="15" w:type="dxa"/>
          <w:trHeight w:val="6932"/>
        </w:trPr>
        <w:tc>
          <w:tcPr>
            <w:tcW w:w="1971" w:type="dxa"/>
            <w:vMerge/>
            <w:hideMark/>
          </w:tcPr>
          <w:p w14:paraId="063C4CBF" w14:textId="77777777" w:rsidR="0056575C" w:rsidRPr="00DE2D48" w:rsidRDefault="0056575C" w:rsidP="00DE2D48">
            <w:pPr>
              <w:spacing w:after="0"/>
              <w:jc w:val="left"/>
              <w:rPr>
                <w:color w:val="000000"/>
                <w:sz w:val="22"/>
                <w:szCs w:val="22"/>
              </w:rPr>
            </w:pPr>
          </w:p>
        </w:tc>
        <w:tc>
          <w:tcPr>
            <w:tcW w:w="9336" w:type="dxa"/>
            <w:gridSpan w:val="5"/>
            <w:hideMark/>
          </w:tcPr>
          <w:p w14:paraId="5C6A40E7" w14:textId="77777777" w:rsidR="0056575C" w:rsidRPr="00DE2D48" w:rsidRDefault="0056575C" w:rsidP="00DE2D48">
            <w:pPr>
              <w:spacing w:after="0"/>
              <w:jc w:val="left"/>
              <w:rPr>
                <w:color w:val="000000"/>
                <w:sz w:val="22"/>
                <w:szCs w:val="22"/>
              </w:rPr>
            </w:pPr>
            <w:r w:rsidRPr="00DE2D48">
              <w:rPr>
                <w:color w:val="000000"/>
                <w:sz w:val="22"/>
                <w:szCs w:val="22"/>
              </w:rPr>
              <w:t>Многооконный интерфейс работы в режиме сбора данных позволяет располагать на экране ПК несколько окон для любых видов датчиков, изменять их положение и масштаб.</w:t>
            </w:r>
          </w:p>
          <w:p w14:paraId="7348C1B8" w14:textId="77777777" w:rsidR="0056575C" w:rsidRPr="00DE2D48" w:rsidRDefault="0056575C" w:rsidP="00DE2D48">
            <w:pPr>
              <w:spacing w:after="0"/>
              <w:jc w:val="left"/>
              <w:rPr>
                <w:color w:val="000000"/>
                <w:sz w:val="22"/>
                <w:szCs w:val="22"/>
              </w:rPr>
            </w:pPr>
            <w:r w:rsidRPr="00DE2D48">
              <w:rPr>
                <w:color w:val="000000"/>
                <w:sz w:val="22"/>
                <w:szCs w:val="22"/>
              </w:rPr>
              <w:t>В режиме сбора данных обеспечивается: возможность управления датчиком, пересылка команды на смену режима его работы, доступ к цифровому переключателю диапазонов датчика через интерфейс программы, отображение графиков датчика и связки датчиков в режиме реального времени, отображение показаний датчика в режиме реального времени.</w:t>
            </w:r>
          </w:p>
          <w:p w14:paraId="493CADF3" w14:textId="77777777" w:rsidR="0056575C" w:rsidRPr="00DE2D48" w:rsidRDefault="0056575C" w:rsidP="00DE2D48">
            <w:pPr>
              <w:spacing w:after="0"/>
              <w:jc w:val="left"/>
              <w:rPr>
                <w:color w:val="000000"/>
                <w:sz w:val="22"/>
                <w:szCs w:val="22"/>
              </w:rPr>
            </w:pPr>
            <w:r w:rsidRPr="00DE2D48">
              <w:rPr>
                <w:color w:val="000000"/>
                <w:sz w:val="22"/>
                <w:szCs w:val="22"/>
              </w:rPr>
              <w:t>Функционал по работе с графиками: возможность перемещать график по различным осям, изменять масштаб графика одновременно по двум осям, изменять масштаб графика по любой оси отдельно, изменять режим отображения графика (линия, линия с точкой, только точки), сброс масштаба графика, отображение маркеров для точек значений графика по двум осям, на которые наведен курсор, увеличение масштаба выбранной курсором области графика.</w:t>
            </w:r>
          </w:p>
          <w:p w14:paraId="37EA11BA" w14:textId="77777777" w:rsidR="0056575C" w:rsidRPr="00DE2D48" w:rsidRDefault="0056575C" w:rsidP="00DE2D48">
            <w:pPr>
              <w:spacing w:after="0"/>
              <w:jc w:val="left"/>
              <w:rPr>
                <w:color w:val="000000"/>
                <w:sz w:val="22"/>
                <w:szCs w:val="22"/>
              </w:rPr>
            </w:pPr>
            <w:r w:rsidRPr="00DE2D48">
              <w:rPr>
                <w:color w:val="000000"/>
                <w:sz w:val="22"/>
                <w:szCs w:val="22"/>
              </w:rPr>
              <w:t>График датчика в режиме сбора данных автоматически выбирает видимый диапазон по оси значений для отображения всех точек графика. Также предусмотрен функционал установления видимого диапазона по оси значений вручную и фиксации этого диапазона (отключение автоматического определения видимого диапазона).</w:t>
            </w:r>
          </w:p>
          <w:p w14:paraId="29B6ED3B" w14:textId="77777777" w:rsidR="0056575C" w:rsidRPr="00DE2D48" w:rsidRDefault="0056575C" w:rsidP="00DE2D48">
            <w:pPr>
              <w:spacing w:after="0"/>
              <w:jc w:val="left"/>
              <w:rPr>
                <w:color w:val="000000"/>
                <w:sz w:val="22"/>
                <w:szCs w:val="22"/>
              </w:rPr>
            </w:pPr>
            <w:r w:rsidRPr="00DE2D48">
              <w:rPr>
                <w:color w:val="000000"/>
                <w:sz w:val="22"/>
                <w:szCs w:val="22"/>
              </w:rPr>
              <w:t>В режиме сбора данных поддерживает подключение и отключение датчиков «на горячую», работа программы при этих действиях не прерывается и не завершается. При отключении датчика полученные данные сохранены в памяти программы. Повторно подключенный датчик автоматически распознается и продолжает передавать данные, график повторно подключенного датчика продолжен с момента разъединения.</w:t>
            </w:r>
          </w:p>
          <w:p w14:paraId="69B7B00C" w14:textId="77777777" w:rsidR="0056575C" w:rsidRPr="00DE2D48" w:rsidRDefault="0056575C" w:rsidP="00DE2D48">
            <w:pPr>
              <w:spacing w:after="0"/>
              <w:jc w:val="left"/>
              <w:rPr>
                <w:color w:val="000000"/>
                <w:sz w:val="22"/>
                <w:szCs w:val="22"/>
              </w:rPr>
            </w:pPr>
            <w:r w:rsidRPr="00DE2D48">
              <w:rPr>
                <w:color w:val="000000"/>
                <w:sz w:val="22"/>
                <w:szCs w:val="22"/>
              </w:rPr>
              <w:t>Автоматическое определение наименования, единиц и пределов измерения подключенных датчиков</w:t>
            </w:r>
          </w:p>
          <w:p w14:paraId="46E99E5E" w14:textId="77777777" w:rsidR="0056575C" w:rsidRPr="00DE2D48" w:rsidRDefault="0056575C" w:rsidP="00DE2D48">
            <w:pPr>
              <w:spacing w:after="0"/>
              <w:jc w:val="left"/>
              <w:rPr>
                <w:color w:val="000000"/>
                <w:sz w:val="22"/>
                <w:szCs w:val="22"/>
              </w:rPr>
            </w:pPr>
            <w:r w:rsidRPr="00DE2D48">
              <w:rPr>
                <w:color w:val="000000"/>
                <w:sz w:val="22"/>
                <w:szCs w:val="22"/>
              </w:rPr>
              <w:t>Отображение таймера работы программы в режиме реального времени одновременно с показаниями датчиков</w:t>
            </w:r>
          </w:p>
          <w:p w14:paraId="0B6D461B" w14:textId="77777777" w:rsidR="0056575C" w:rsidRPr="00DE2D48" w:rsidRDefault="0056575C" w:rsidP="00DE2D48">
            <w:pPr>
              <w:spacing w:after="0"/>
              <w:jc w:val="left"/>
              <w:rPr>
                <w:color w:val="000000"/>
                <w:sz w:val="22"/>
                <w:szCs w:val="22"/>
              </w:rPr>
            </w:pPr>
            <w:r w:rsidRPr="00DE2D48">
              <w:rPr>
                <w:color w:val="000000"/>
                <w:sz w:val="22"/>
                <w:szCs w:val="22"/>
              </w:rPr>
              <w:t>Возможность краткосрочной приостановки программы и последующее возобновление работы без потери полученных данных</w:t>
            </w:r>
          </w:p>
          <w:p w14:paraId="7CE29E83" w14:textId="7A2737FF" w:rsidR="0056575C" w:rsidRPr="00DE2D48" w:rsidRDefault="0056575C" w:rsidP="00DE2D48">
            <w:pPr>
              <w:spacing w:after="0"/>
              <w:jc w:val="left"/>
              <w:rPr>
                <w:color w:val="000000"/>
                <w:sz w:val="22"/>
                <w:szCs w:val="22"/>
              </w:rPr>
            </w:pPr>
            <w:r w:rsidRPr="00DE2D48">
              <w:rPr>
                <w:color w:val="000000"/>
                <w:sz w:val="22"/>
                <w:szCs w:val="22"/>
              </w:rPr>
              <w:t>Просмотр данных на графике за весь период измерений</w:t>
            </w:r>
          </w:p>
        </w:tc>
        <w:tc>
          <w:tcPr>
            <w:tcW w:w="3309" w:type="dxa"/>
            <w:hideMark/>
          </w:tcPr>
          <w:p w14:paraId="22D10856" w14:textId="77777777" w:rsidR="0056575C" w:rsidRPr="00DE2D48" w:rsidRDefault="0056575C" w:rsidP="00DE2D48">
            <w:pPr>
              <w:spacing w:after="0"/>
              <w:jc w:val="left"/>
              <w:rPr>
                <w:color w:val="000000"/>
                <w:sz w:val="22"/>
                <w:szCs w:val="22"/>
              </w:rPr>
            </w:pPr>
            <w:r w:rsidRPr="00DE2D48">
              <w:rPr>
                <w:color w:val="000000"/>
                <w:sz w:val="22"/>
                <w:szCs w:val="22"/>
              </w:rPr>
              <w:t>Для обеспечения сбора и обработки данных с датчиков, удобства визуального контроля показаний</w:t>
            </w:r>
          </w:p>
          <w:p w14:paraId="1CE7F596" w14:textId="48399426" w:rsidR="0056575C" w:rsidRPr="00DE2D48" w:rsidRDefault="0056575C" w:rsidP="00DE2D48">
            <w:pPr>
              <w:spacing w:after="0"/>
              <w:jc w:val="left"/>
              <w:rPr>
                <w:color w:val="000000"/>
                <w:sz w:val="22"/>
                <w:szCs w:val="22"/>
              </w:rPr>
            </w:pPr>
            <w:r w:rsidRPr="00DE2D48">
              <w:rPr>
                <w:color w:val="000000"/>
                <w:sz w:val="22"/>
                <w:szCs w:val="22"/>
              </w:rPr>
              <w:t>Для обеспечения сбора и обработки данных с датчиков; выполнения учащимися экспериментальных заданий по предметной области; возможности вывода, обработки, хранения и оценки результатов проводимых измерений; управления режимами сбора и отображения данных; расширения функциональности проводимых экспериментов</w:t>
            </w:r>
          </w:p>
        </w:tc>
        <w:tc>
          <w:tcPr>
            <w:tcW w:w="1113" w:type="dxa"/>
            <w:vMerge/>
            <w:hideMark/>
          </w:tcPr>
          <w:p w14:paraId="09C547D9" w14:textId="77777777" w:rsidR="0056575C" w:rsidRPr="00DE2D48" w:rsidRDefault="0056575C" w:rsidP="00DE2D48">
            <w:pPr>
              <w:spacing w:after="0"/>
              <w:jc w:val="left"/>
              <w:rPr>
                <w:color w:val="000000"/>
                <w:sz w:val="22"/>
                <w:szCs w:val="22"/>
              </w:rPr>
            </w:pPr>
          </w:p>
        </w:tc>
      </w:tr>
      <w:tr w:rsidR="0056575C" w:rsidRPr="00DE2D48" w14:paraId="34404A75" w14:textId="77777777" w:rsidTr="0056575C">
        <w:trPr>
          <w:gridAfter w:val="1"/>
          <w:wAfter w:w="15" w:type="dxa"/>
          <w:trHeight w:val="3956"/>
        </w:trPr>
        <w:tc>
          <w:tcPr>
            <w:tcW w:w="1971" w:type="dxa"/>
            <w:vMerge/>
            <w:hideMark/>
          </w:tcPr>
          <w:p w14:paraId="5C8D2827" w14:textId="77777777" w:rsidR="0056575C" w:rsidRPr="00DE2D48" w:rsidRDefault="0056575C" w:rsidP="00DE2D48">
            <w:pPr>
              <w:spacing w:after="0"/>
              <w:jc w:val="left"/>
              <w:rPr>
                <w:color w:val="000000"/>
                <w:sz w:val="22"/>
                <w:szCs w:val="22"/>
              </w:rPr>
            </w:pPr>
          </w:p>
        </w:tc>
        <w:tc>
          <w:tcPr>
            <w:tcW w:w="9336" w:type="dxa"/>
            <w:gridSpan w:val="5"/>
            <w:hideMark/>
          </w:tcPr>
          <w:p w14:paraId="11B04D5C" w14:textId="77777777" w:rsidR="0056575C" w:rsidRPr="00DE2D48" w:rsidRDefault="0056575C" w:rsidP="00DE2D48">
            <w:pPr>
              <w:spacing w:after="0"/>
              <w:jc w:val="left"/>
              <w:rPr>
                <w:color w:val="000000"/>
                <w:sz w:val="22"/>
                <w:szCs w:val="22"/>
              </w:rPr>
            </w:pPr>
            <w:r w:rsidRPr="00DE2D48">
              <w:rPr>
                <w:color w:val="000000"/>
                <w:sz w:val="22"/>
                <w:szCs w:val="22"/>
              </w:rPr>
              <w:t xml:space="preserve">Возможность отображения идентификатора пользователя при загрузке данных с </w:t>
            </w:r>
            <w:proofErr w:type="spellStart"/>
            <w:r w:rsidRPr="00DE2D48">
              <w:rPr>
                <w:color w:val="000000"/>
                <w:sz w:val="22"/>
                <w:szCs w:val="22"/>
              </w:rPr>
              <w:t>мультидатчика</w:t>
            </w:r>
            <w:proofErr w:type="spellEnd"/>
          </w:p>
          <w:p w14:paraId="2EAF126B" w14:textId="33948842" w:rsidR="0056575C" w:rsidRPr="00DE2D48" w:rsidRDefault="0056575C" w:rsidP="00DE2D48">
            <w:pPr>
              <w:spacing w:after="0"/>
              <w:jc w:val="left"/>
              <w:rPr>
                <w:color w:val="000000"/>
                <w:sz w:val="22"/>
                <w:szCs w:val="22"/>
              </w:rPr>
            </w:pPr>
            <w:r w:rsidRPr="00DE2D48">
              <w:rPr>
                <w:color w:val="000000"/>
                <w:sz w:val="22"/>
                <w:szCs w:val="22"/>
              </w:rPr>
              <w:t>Функционал полуавтоматической калибровки показаний датчиков в режиме сбора данных</w:t>
            </w:r>
          </w:p>
        </w:tc>
        <w:tc>
          <w:tcPr>
            <w:tcW w:w="3309" w:type="dxa"/>
            <w:vMerge w:val="restart"/>
            <w:hideMark/>
          </w:tcPr>
          <w:p w14:paraId="1575250D" w14:textId="77777777" w:rsidR="0056575C" w:rsidRPr="00DE2D48" w:rsidRDefault="0056575C" w:rsidP="00DE2D48">
            <w:pPr>
              <w:spacing w:after="0"/>
              <w:jc w:val="left"/>
              <w:rPr>
                <w:color w:val="000000"/>
                <w:sz w:val="22"/>
                <w:szCs w:val="22"/>
              </w:rPr>
            </w:pPr>
            <w:r w:rsidRPr="00DE2D48">
              <w:rPr>
                <w:color w:val="000000"/>
                <w:sz w:val="22"/>
                <w:szCs w:val="22"/>
              </w:rPr>
              <w:t xml:space="preserve">Обусловлено необходимостью проведения более эффективных занятий, с возможностью идентификации учащихся и </w:t>
            </w:r>
            <w:proofErr w:type="gramStart"/>
            <w:r w:rsidRPr="00DE2D48">
              <w:rPr>
                <w:color w:val="000000"/>
                <w:sz w:val="22"/>
                <w:szCs w:val="22"/>
              </w:rPr>
              <w:t>проведенных ими экспериментов для последующего анализа</w:t>
            </w:r>
            <w:proofErr w:type="gramEnd"/>
            <w:r w:rsidRPr="00DE2D48">
              <w:rPr>
                <w:color w:val="000000"/>
                <w:sz w:val="22"/>
                <w:szCs w:val="22"/>
              </w:rPr>
              <w:t xml:space="preserve"> и оценивания работ</w:t>
            </w:r>
          </w:p>
          <w:p w14:paraId="4A1B2D01" w14:textId="77777777" w:rsidR="0056575C" w:rsidRPr="00DE2D48" w:rsidRDefault="0056575C" w:rsidP="00DE2D48">
            <w:pPr>
              <w:spacing w:after="0"/>
              <w:jc w:val="left"/>
              <w:rPr>
                <w:color w:val="000000"/>
                <w:sz w:val="22"/>
                <w:szCs w:val="22"/>
              </w:rPr>
            </w:pPr>
            <w:r w:rsidRPr="00DE2D48">
              <w:rPr>
                <w:color w:val="000000"/>
                <w:sz w:val="22"/>
                <w:szCs w:val="22"/>
              </w:rPr>
              <w:t>Для обеспечения сбора и обработки данных с датчиков; выполнения учащимися экспериментальных заданий по предметной области; возможности вывода, обработки, хранения и оценки результатов проводимых измерений; управления режимами сбора и отображения данных; расширения функциональности проводимых экспериментов</w:t>
            </w:r>
          </w:p>
          <w:p w14:paraId="0D626406" w14:textId="0F9A4B92" w:rsidR="0056575C" w:rsidRPr="00DE2D48" w:rsidRDefault="0056575C" w:rsidP="00DE2D48">
            <w:pPr>
              <w:spacing w:after="0"/>
              <w:jc w:val="left"/>
              <w:rPr>
                <w:color w:val="000000"/>
                <w:sz w:val="22"/>
                <w:szCs w:val="22"/>
              </w:rPr>
            </w:pPr>
            <w:r w:rsidRPr="00DE2D48">
              <w:rPr>
                <w:color w:val="000000"/>
                <w:sz w:val="22"/>
                <w:szCs w:val="22"/>
              </w:rPr>
              <w:t xml:space="preserve">Для обеспечения удобства решения возникающих проблем при использовании цифровой лаборатории </w:t>
            </w:r>
          </w:p>
        </w:tc>
        <w:tc>
          <w:tcPr>
            <w:tcW w:w="1113" w:type="dxa"/>
            <w:vMerge/>
            <w:hideMark/>
          </w:tcPr>
          <w:p w14:paraId="12A3E2CB" w14:textId="77777777" w:rsidR="0056575C" w:rsidRPr="00DE2D48" w:rsidRDefault="0056575C" w:rsidP="00DE2D48">
            <w:pPr>
              <w:spacing w:after="0"/>
              <w:jc w:val="left"/>
              <w:rPr>
                <w:color w:val="000000"/>
                <w:sz w:val="22"/>
                <w:szCs w:val="22"/>
              </w:rPr>
            </w:pPr>
          </w:p>
        </w:tc>
      </w:tr>
      <w:tr w:rsidR="0056575C" w:rsidRPr="00DE2D48" w14:paraId="4688FC84" w14:textId="77777777" w:rsidTr="0056575C">
        <w:trPr>
          <w:gridAfter w:val="1"/>
          <w:wAfter w:w="15" w:type="dxa"/>
          <w:trHeight w:val="3118"/>
        </w:trPr>
        <w:tc>
          <w:tcPr>
            <w:tcW w:w="1971" w:type="dxa"/>
            <w:vMerge/>
            <w:hideMark/>
          </w:tcPr>
          <w:p w14:paraId="29FE4EC6" w14:textId="77777777" w:rsidR="0056575C" w:rsidRPr="00DE2D48" w:rsidRDefault="0056575C" w:rsidP="00DE2D48">
            <w:pPr>
              <w:spacing w:after="0"/>
              <w:jc w:val="left"/>
              <w:rPr>
                <w:color w:val="000000"/>
                <w:sz w:val="22"/>
                <w:szCs w:val="22"/>
              </w:rPr>
            </w:pPr>
          </w:p>
        </w:tc>
        <w:tc>
          <w:tcPr>
            <w:tcW w:w="9336" w:type="dxa"/>
            <w:gridSpan w:val="5"/>
            <w:hideMark/>
          </w:tcPr>
          <w:p w14:paraId="5839E42C" w14:textId="77777777" w:rsidR="0056575C" w:rsidRPr="00DE2D48" w:rsidRDefault="0056575C" w:rsidP="00DE2D48">
            <w:pPr>
              <w:spacing w:after="0"/>
              <w:jc w:val="left"/>
              <w:rPr>
                <w:color w:val="000000"/>
                <w:sz w:val="22"/>
                <w:szCs w:val="22"/>
              </w:rPr>
            </w:pPr>
            <w:r w:rsidRPr="00DE2D48">
              <w:rPr>
                <w:color w:val="000000"/>
                <w:sz w:val="22"/>
                <w:szCs w:val="22"/>
              </w:rPr>
              <w:t>Сброс значений к нулевым показаниям с сохранением и отображением пользователю коррелирующего значения</w:t>
            </w:r>
          </w:p>
          <w:p w14:paraId="74CD0A2C" w14:textId="77777777" w:rsidR="0056575C" w:rsidRPr="00DE2D48" w:rsidRDefault="0056575C" w:rsidP="00DE2D48">
            <w:pPr>
              <w:spacing w:after="0"/>
              <w:jc w:val="left"/>
              <w:rPr>
                <w:color w:val="000000"/>
                <w:sz w:val="22"/>
                <w:szCs w:val="22"/>
              </w:rPr>
            </w:pPr>
            <w:r w:rsidRPr="00DE2D48">
              <w:rPr>
                <w:color w:val="000000"/>
                <w:sz w:val="22"/>
                <w:szCs w:val="22"/>
              </w:rPr>
              <w:t>Информационный раздел содержит: отображение номера текущей версии ПО, функционал проверки обновления ПО в виде кнопки, функционал проверки и обновления встроенного программного обеспечения, кнопку открытия документации в формате HTML, информацию о контактах для обращения в техническую поддержку.</w:t>
            </w:r>
          </w:p>
          <w:p w14:paraId="3C215290" w14:textId="790C30F8" w:rsidR="0056575C" w:rsidRPr="00DE2D48" w:rsidRDefault="0056575C" w:rsidP="00DE2D48">
            <w:pPr>
              <w:spacing w:after="0"/>
              <w:jc w:val="left"/>
              <w:rPr>
                <w:color w:val="000000"/>
                <w:sz w:val="22"/>
                <w:szCs w:val="22"/>
              </w:rPr>
            </w:pPr>
            <w:r w:rsidRPr="00DE2D48">
              <w:rPr>
                <w:color w:val="000000"/>
                <w:sz w:val="22"/>
                <w:szCs w:val="22"/>
              </w:rPr>
              <w:t>Программное обеспечение содержит автоматизированную форму технической поддержки, включающую в себя последовательный диалоговый режим с возможностью выбора причины неполадки, предложений по решению проблемы, предложений автоматического решения проблемы посредством запуска встроенных алгоритмов, предложения обращения за сервисной поддержкой через сеть Интернет с встроенной формой обратной связи с производителем цифровой лаборатории с возможностью прикрепления снимков экрана, фото и видеофайлов.</w:t>
            </w:r>
          </w:p>
        </w:tc>
        <w:tc>
          <w:tcPr>
            <w:tcW w:w="3309" w:type="dxa"/>
            <w:vMerge/>
          </w:tcPr>
          <w:p w14:paraId="65692651" w14:textId="2B3454DD" w:rsidR="0056575C" w:rsidRPr="00DE2D48" w:rsidRDefault="0056575C" w:rsidP="00DE2D48">
            <w:pPr>
              <w:spacing w:after="0"/>
              <w:jc w:val="left"/>
              <w:rPr>
                <w:color w:val="000000"/>
                <w:sz w:val="22"/>
                <w:szCs w:val="22"/>
              </w:rPr>
            </w:pPr>
          </w:p>
        </w:tc>
        <w:tc>
          <w:tcPr>
            <w:tcW w:w="1113" w:type="dxa"/>
            <w:vMerge/>
            <w:hideMark/>
          </w:tcPr>
          <w:p w14:paraId="0DEFE09F" w14:textId="77777777" w:rsidR="0056575C" w:rsidRPr="00DE2D48" w:rsidRDefault="0056575C" w:rsidP="00DE2D48">
            <w:pPr>
              <w:spacing w:after="0"/>
              <w:jc w:val="left"/>
              <w:rPr>
                <w:color w:val="000000"/>
                <w:sz w:val="22"/>
                <w:szCs w:val="22"/>
              </w:rPr>
            </w:pPr>
          </w:p>
        </w:tc>
      </w:tr>
      <w:tr w:rsidR="00DE2D48" w:rsidRPr="00DE2D48" w14:paraId="1E2F3F47" w14:textId="77777777" w:rsidTr="0056575C">
        <w:trPr>
          <w:gridAfter w:val="1"/>
          <w:wAfter w:w="15" w:type="dxa"/>
          <w:trHeight w:val="271"/>
        </w:trPr>
        <w:tc>
          <w:tcPr>
            <w:tcW w:w="1971" w:type="dxa"/>
            <w:vMerge/>
            <w:hideMark/>
          </w:tcPr>
          <w:p w14:paraId="01100B2D" w14:textId="77777777" w:rsidR="00DE2D48" w:rsidRPr="00DE2D48" w:rsidRDefault="00DE2D48" w:rsidP="00DE2D48">
            <w:pPr>
              <w:spacing w:after="0"/>
              <w:jc w:val="left"/>
              <w:rPr>
                <w:color w:val="000000"/>
                <w:sz w:val="22"/>
                <w:szCs w:val="22"/>
              </w:rPr>
            </w:pPr>
          </w:p>
        </w:tc>
        <w:tc>
          <w:tcPr>
            <w:tcW w:w="5099" w:type="dxa"/>
            <w:gridSpan w:val="2"/>
            <w:hideMark/>
          </w:tcPr>
          <w:p w14:paraId="5F897DB6" w14:textId="77777777" w:rsidR="00DE2D48" w:rsidRPr="00DE2D48" w:rsidRDefault="00DE2D48" w:rsidP="00DE2D48">
            <w:pPr>
              <w:spacing w:after="0"/>
              <w:jc w:val="left"/>
              <w:rPr>
                <w:color w:val="000000"/>
                <w:sz w:val="22"/>
                <w:szCs w:val="22"/>
              </w:rPr>
            </w:pPr>
            <w:r w:rsidRPr="00DE2D48">
              <w:rPr>
                <w:color w:val="000000"/>
                <w:sz w:val="22"/>
                <w:szCs w:val="22"/>
              </w:rPr>
              <w:t xml:space="preserve">Зарядное устройство с кабелем </w:t>
            </w:r>
            <w:proofErr w:type="spellStart"/>
            <w:r w:rsidRPr="00DE2D48">
              <w:rPr>
                <w:color w:val="000000"/>
                <w:sz w:val="22"/>
                <w:szCs w:val="22"/>
              </w:rPr>
              <w:t>miniUSB</w:t>
            </w:r>
            <w:proofErr w:type="spellEnd"/>
          </w:p>
        </w:tc>
        <w:tc>
          <w:tcPr>
            <w:tcW w:w="2283" w:type="dxa"/>
            <w:hideMark/>
          </w:tcPr>
          <w:p w14:paraId="38A88A15" w14:textId="77777777" w:rsidR="00DE2D48" w:rsidRPr="00DE2D48" w:rsidRDefault="00DE2D48" w:rsidP="00DE2D48">
            <w:pPr>
              <w:spacing w:after="0"/>
              <w:jc w:val="left"/>
              <w:rPr>
                <w:color w:val="000000"/>
                <w:sz w:val="22"/>
                <w:szCs w:val="22"/>
              </w:rPr>
            </w:pPr>
            <w:r w:rsidRPr="00DE2D48">
              <w:rPr>
                <w:color w:val="000000"/>
                <w:sz w:val="22"/>
                <w:szCs w:val="22"/>
              </w:rPr>
              <w:t>наличие</w:t>
            </w:r>
          </w:p>
        </w:tc>
        <w:tc>
          <w:tcPr>
            <w:tcW w:w="1954" w:type="dxa"/>
            <w:gridSpan w:val="2"/>
            <w:noWrap/>
            <w:hideMark/>
          </w:tcPr>
          <w:p w14:paraId="34C61A33" w14:textId="77777777" w:rsidR="00DE2D48" w:rsidRPr="00DE2D48" w:rsidRDefault="00DE2D48" w:rsidP="00DE2D48">
            <w:pPr>
              <w:spacing w:after="0"/>
              <w:jc w:val="left"/>
              <w:rPr>
                <w:color w:val="000000"/>
                <w:sz w:val="22"/>
                <w:szCs w:val="22"/>
              </w:rPr>
            </w:pPr>
            <w:r w:rsidRPr="00DE2D48">
              <w:rPr>
                <w:color w:val="000000"/>
                <w:sz w:val="22"/>
                <w:szCs w:val="22"/>
              </w:rPr>
              <w:t> </w:t>
            </w:r>
          </w:p>
        </w:tc>
        <w:tc>
          <w:tcPr>
            <w:tcW w:w="3309" w:type="dxa"/>
            <w:hideMark/>
          </w:tcPr>
          <w:p w14:paraId="2EE7F6D0" w14:textId="40F3DBD8" w:rsidR="00DE2D48" w:rsidRPr="00DE2D48" w:rsidRDefault="00DE2D48" w:rsidP="00DE2D48">
            <w:pPr>
              <w:spacing w:after="0"/>
              <w:jc w:val="left"/>
              <w:rPr>
                <w:color w:val="000000"/>
                <w:sz w:val="22"/>
                <w:szCs w:val="22"/>
              </w:rPr>
            </w:pPr>
            <w:r w:rsidRPr="00DE2D48">
              <w:rPr>
                <w:color w:val="000000"/>
                <w:sz w:val="22"/>
                <w:szCs w:val="22"/>
              </w:rPr>
              <w:t>КТРУ:26.20.40.190-00000006</w:t>
            </w:r>
          </w:p>
        </w:tc>
        <w:tc>
          <w:tcPr>
            <w:tcW w:w="1113" w:type="dxa"/>
            <w:vMerge/>
            <w:hideMark/>
          </w:tcPr>
          <w:p w14:paraId="13F44CB4" w14:textId="77777777" w:rsidR="00DE2D48" w:rsidRPr="00DE2D48" w:rsidRDefault="00DE2D48" w:rsidP="00DE2D48">
            <w:pPr>
              <w:spacing w:after="0"/>
              <w:jc w:val="left"/>
              <w:rPr>
                <w:color w:val="000000"/>
                <w:sz w:val="22"/>
                <w:szCs w:val="22"/>
              </w:rPr>
            </w:pPr>
          </w:p>
        </w:tc>
      </w:tr>
      <w:tr w:rsidR="00E96B59" w:rsidRPr="00DE2D48" w14:paraId="1EE82FE5" w14:textId="77777777" w:rsidTr="00803917">
        <w:trPr>
          <w:gridAfter w:val="1"/>
          <w:wAfter w:w="15" w:type="dxa"/>
          <w:trHeight w:val="222"/>
        </w:trPr>
        <w:tc>
          <w:tcPr>
            <w:tcW w:w="1971" w:type="dxa"/>
            <w:vMerge/>
            <w:hideMark/>
          </w:tcPr>
          <w:p w14:paraId="159B4EE0" w14:textId="77777777" w:rsidR="00E96B59" w:rsidRPr="00DE2D48" w:rsidRDefault="00E96B59" w:rsidP="00DE2D48">
            <w:pPr>
              <w:spacing w:after="0"/>
              <w:jc w:val="left"/>
              <w:rPr>
                <w:color w:val="000000"/>
                <w:sz w:val="22"/>
                <w:szCs w:val="22"/>
              </w:rPr>
            </w:pPr>
          </w:p>
        </w:tc>
        <w:tc>
          <w:tcPr>
            <w:tcW w:w="5099" w:type="dxa"/>
            <w:gridSpan w:val="2"/>
            <w:hideMark/>
          </w:tcPr>
          <w:p w14:paraId="022DB72D" w14:textId="77777777" w:rsidR="00E96B59" w:rsidRPr="00DE2D48" w:rsidRDefault="00E96B59" w:rsidP="00DE2D48">
            <w:pPr>
              <w:spacing w:after="0"/>
              <w:jc w:val="left"/>
              <w:rPr>
                <w:color w:val="000000"/>
                <w:sz w:val="22"/>
                <w:szCs w:val="22"/>
                <w:lang w:val="en-US"/>
              </w:rPr>
            </w:pPr>
            <w:r w:rsidRPr="00DE2D48">
              <w:rPr>
                <w:color w:val="000000"/>
                <w:sz w:val="22"/>
                <w:szCs w:val="22"/>
                <w:lang w:val="en-US"/>
              </w:rPr>
              <w:t xml:space="preserve">USB </w:t>
            </w:r>
            <w:r w:rsidRPr="00DE2D48">
              <w:rPr>
                <w:color w:val="000000"/>
                <w:sz w:val="22"/>
                <w:szCs w:val="22"/>
              </w:rPr>
              <w:t>Адаптер</w:t>
            </w:r>
            <w:r w:rsidRPr="00DE2D48">
              <w:rPr>
                <w:color w:val="000000"/>
                <w:sz w:val="22"/>
                <w:szCs w:val="22"/>
                <w:lang w:val="en-US"/>
              </w:rPr>
              <w:t xml:space="preserve"> Bluetooth 4.1 Low Energy</w:t>
            </w:r>
          </w:p>
        </w:tc>
        <w:tc>
          <w:tcPr>
            <w:tcW w:w="2283" w:type="dxa"/>
            <w:hideMark/>
          </w:tcPr>
          <w:p w14:paraId="2ED8FDFC" w14:textId="77777777" w:rsidR="00E96B59" w:rsidRPr="00DE2D48" w:rsidRDefault="00E96B59" w:rsidP="00DE2D48">
            <w:pPr>
              <w:spacing w:after="0"/>
              <w:jc w:val="left"/>
              <w:rPr>
                <w:color w:val="000000"/>
                <w:sz w:val="22"/>
                <w:szCs w:val="22"/>
              </w:rPr>
            </w:pPr>
            <w:r w:rsidRPr="00DE2D48">
              <w:rPr>
                <w:color w:val="000000"/>
                <w:sz w:val="22"/>
                <w:szCs w:val="22"/>
              </w:rPr>
              <w:t>наличие</w:t>
            </w:r>
          </w:p>
        </w:tc>
        <w:tc>
          <w:tcPr>
            <w:tcW w:w="1954" w:type="dxa"/>
            <w:gridSpan w:val="2"/>
            <w:noWrap/>
            <w:hideMark/>
          </w:tcPr>
          <w:p w14:paraId="55946EB6" w14:textId="77777777" w:rsidR="00E96B59" w:rsidRPr="00DE2D48" w:rsidRDefault="00E96B59" w:rsidP="00DE2D48">
            <w:pPr>
              <w:spacing w:after="0"/>
              <w:jc w:val="left"/>
              <w:rPr>
                <w:color w:val="000000"/>
                <w:sz w:val="22"/>
                <w:szCs w:val="22"/>
              </w:rPr>
            </w:pPr>
            <w:r w:rsidRPr="00DE2D48">
              <w:rPr>
                <w:color w:val="000000"/>
                <w:sz w:val="22"/>
                <w:szCs w:val="22"/>
              </w:rPr>
              <w:t> </w:t>
            </w:r>
          </w:p>
        </w:tc>
        <w:tc>
          <w:tcPr>
            <w:tcW w:w="3309" w:type="dxa"/>
            <w:hideMark/>
          </w:tcPr>
          <w:p w14:paraId="3A681582" w14:textId="6645CF53" w:rsidR="00E96B59" w:rsidRPr="00DE2D48" w:rsidRDefault="00E96B59" w:rsidP="00DE2D48">
            <w:pPr>
              <w:spacing w:after="0"/>
              <w:jc w:val="left"/>
              <w:rPr>
                <w:color w:val="000000"/>
                <w:sz w:val="22"/>
                <w:szCs w:val="22"/>
              </w:rPr>
            </w:pPr>
            <w:r w:rsidRPr="00DE2D48">
              <w:rPr>
                <w:color w:val="000000"/>
                <w:sz w:val="22"/>
                <w:szCs w:val="22"/>
              </w:rPr>
              <w:t>КТРУ:26.20.40.190-00000006</w:t>
            </w:r>
          </w:p>
        </w:tc>
        <w:tc>
          <w:tcPr>
            <w:tcW w:w="1113" w:type="dxa"/>
            <w:vMerge/>
            <w:hideMark/>
          </w:tcPr>
          <w:p w14:paraId="460DEA74" w14:textId="77777777" w:rsidR="00E96B59" w:rsidRPr="00DE2D48" w:rsidRDefault="00E96B59" w:rsidP="00DE2D48">
            <w:pPr>
              <w:spacing w:after="0"/>
              <w:jc w:val="left"/>
              <w:rPr>
                <w:color w:val="000000"/>
                <w:sz w:val="22"/>
                <w:szCs w:val="22"/>
              </w:rPr>
            </w:pPr>
          </w:p>
        </w:tc>
      </w:tr>
      <w:tr w:rsidR="00DE2D48" w:rsidRPr="00DE2D48" w14:paraId="03E37012" w14:textId="77777777" w:rsidTr="0056575C">
        <w:trPr>
          <w:gridAfter w:val="1"/>
          <w:wAfter w:w="15" w:type="dxa"/>
          <w:trHeight w:val="151"/>
        </w:trPr>
        <w:tc>
          <w:tcPr>
            <w:tcW w:w="1971" w:type="dxa"/>
            <w:vMerge/>
            <w:hideMark/>
          </w:tcPr>
          <w:p w14:paraId="5C122CEA" w14:textId="77777777" w:rsidR="00DE2D48" w:rsidRPr="00DE2D48" w:rsidRDefault="00DE2D48" w:rsidP="00DE2D48">
            <w:pPr>
              <w:spacing w:after="0"/>
              <w:jc w:val="left"/>
              <w:rPr>
                <w:color w:val="000000"/>
                <w:sz w:val="22"/>
                <w:szCs w:val="22"/>
              </w:rPr>
            </w:pPr>
          </w:p>
        </w:tc>
        <w:tc>
          <w:tcPr>
            <w:tcW w:w="5099" w:type="dxa"/>
            <w:gridSpan w:val="2"/>
            <w:hideMark/>
          </w:tcPr>
          <w:p w14:paraId="4051F6BB" w14:textId="77777777" w:rsidR="00DE2D48" w:rsidRPr="00DE2D48" w:rsidRDefault="00DE2D48" w:rsidP="00DE2D48">
            <w:pPr>
              <w:spacing w:after="0"/>
              <w:jc w:val="left"/>
              <w:rPr>
                <w:color w:val="000000"/>
                <w:sz w:val="22"/>
                <w:szCs w:val="22"/>
              </w:rPr>
            </w:pPr>
            <w:r w:rsidRPr="00DE2D48">
              <w:rPr>
                <w:color w:val="000000"/>
                <w:sz w:val="22"/>
                <w:szCs w:val="22"/>
              </w:rPr>
              <w:t>Руководство по эксплуатации</w:t>
            </w:r>
          </w:p>
        </w:tc>
        <w:tc>
          <w:tcPr>
            <w:tcW w:w="2283" w:type="dxa"/>
            <w:hideMark/>
          </w:tcPr>
          <w:p w14:paraId="23734917" w14:textId="77777777" w:rsidR="00DE2D48" w:rsidRPr="00DE2D48" w:rsidRDefault="00DE2D48" w:rsidP="00DE2D48">
            <w:pPr>
              <w:spacing w:after="0"/>
              <w:jc w:val="left"/>
              <w:rPr>
                <w:color w:val="000000"/>
                <w:sz w:val="22"/>
                <w:szCs w:val="22"/>
              </w:rPr>
            </w:pPr>
            <w:r w:rsidRPr="00DE2D48">
              <w:rPr>
                <w:color w:val="000000"/>
                <w:sz w:val="22"/>
                <w:szCs w:val="22"/>
              </w:rPr>
              <w:t>наличие</w:t>
            </w:r>
          </w:p>
        </w:tc>
        <w:tc>
          <w:tcPr>
            <w:tcW w:w="1954" w:type="dxa"/>
            <w:gridSpan w:val="2"/>
            <w:noWrap/>
            <w:hideMark/>
          </w:tcPr>
          <w:p w14:paraId="18C7B313" w14:textId="77777777" w:rsidR="00DE2D48" w:rsidRPr="00DE2D48" w:rsidRDefault="00DE2D48" w:rsidP="00DE2D48">
            <w:pPr>
              <w:spacing w:after="0"/>
              <w:jc w:val="left"/>
              <w:rPr>
                <w:color w:val="000000"/>
                <w:sz w:val="22"/>
                <w:szCs w:val="22"/>
              </w:rPr>
            </w:pPr>
            <w:r w:rsidRPr="00DE2D48">
              <w:rPr>
                <w:color w:val="000000"/>
                <w:sz w:val="22"/>
                <w:szCs w:val="22"/>
              </w:rPr>
              <w:t> </w:t>
            </w:r>
          </w:p>
        </w:tc>
        <w:tc>
          <w:tcPr>
            <w:tcW w:w="3309" w:type="dxa"/>
            <w:hideMark/>
          </w:tcPr>
          <w:p w14:paraId="402DB0D3" w14:textId="1F2F8589" w:rsidR="00DE2D48" w:rsidRPr="00DE2D48" w:rsidRDefault="00DE2D48" w:rsidP="00DE2D48">
            <w:pPr>
              <w:spacing w:after="0"/>
              <w:jc w:val="left"/>
              <w:rPr>
                <w:color w:val="000000"/>
                <w:sz w:val="22"/>
                <w:szCs w:val="22"/>
              </w:rPr>
            </w:pPr>
            <w:r w:rsidRPr="00DE2D48">
              <w:rPr>
                <w:color w:val="000000"/>
                <w:sz w:val="22"/>
                <w:szCs w:val="22"/>
              </w:rPr>
              <w:t>КТРУ:26.20.40.190-00000006</w:t>
            </w:r>
          </w:p>
        </w:tc>
        <w:tc>
          <w:tcPr>
            <w:tcW w:w="1113" w:type="dxa"/>
            <w:vMerge/>
            <w:hideMark/>
          </w:tcPr>
          <w:p w14:paraId="33E56F16" w14:textId="77777777" w:rsidR="00DE2D48" w:rsidRPr="00DE2D48" w:rsidRDefault="00DE2D48" w:rsidP="00DE2D48">
            <w:pPr>
              <w:spacing w:after="0"/>
              <w:jc w:val="left"/>
              <w:rPr>
                <w:color w:val="000000"/>
                <w:sz w:val="22"/>
                <w:szCs w:val="22"/>
              </w:rPr>
            </w:pPr>
          </w:p>
        </w:tc>
      </w:tr>
      <w:tr w:rsidR="005F5788" w:rsidRPr="00DE2D48" w14:paraId="1738C9E1" w14:textId="77777777" w:rsidTr="00803917">
        <w:trPr>
          <w:gridAfter w:val="1"/>
          <w:wAfter w:w="15" w:type="dxa"/>
          <w:trHeight w:val="845"/>
        </w:trPr>
        <w:tc>
          <w:tcPr>
            <w:tcW w:w="1971" w:type="dxa"/>
            <w:vMerge/>
            <w:hideMark/>
          </w:tcPr>
          <w:p w14:paraId="474F042F" w14:textId="77777777" w:rsidR="005F5788" w:rsidRPr="00DE2D48" w:rsidRDefault="005F5788" w:rsidP="00DE2D48">
            <w:pPr>
              <w:spacing w:after="0"/>
              <w:jc w:val="left"/>
              <w:rPr>
                <w:color w:val="000000"/>
                <w:sz w:val="22"/>
                <w:szCs w:val="22"/>
              </w:rPr>
            </w:pPr>
          </w:p>
        </w:tc>
        <w:tc>
          <w:tcPr>
            <w:tcW w:w="5099" w:type="dxa"/>
            <w:gridSpan w:val="2"/>
            <w:hideMark/>
          </w:tcPr>
          <w:p w14:paraId="3D6047E8" w14:textId="77777777" w:rsidR="005F5788" w:rsidRPr="00DE2D48" w:rsidRDefault="005F5788" w:rsidP="00DE2D48">
            <w:pPr>
              <w:spacing w:after="0"/>
              <w:jc w:val="left"/>
              <w:rPr>
                <w:color w:val="000000"/>
                <w:sz w:val="22"/>
                <w:szCs w:val="22"/>
              </w:rPr>
            </w:pPr>
            <w:proofErr w:type="spellStart"/>
            <w:r w:rsidRPr="00DE2D48">
              <w:rPr>
                <w:color w:val="000000"/>
                <w:sz w:val="22"/>
                <w:szCs w:val="22"/>
              </w:rPr>
              <w:t>Справочно</w:t>
            </w:r>
            <w:proofErr w:type="spellEnd"/>
            <w:r w:rsidRPr="00DE2D48">
              <w:rPr>
                <w:color w:val="000000"/>
                <w:sz w:val="22"/>
                <w:szCs w:val="22"/>
              </w:rPr>
              <w:t xml:space="preserve"> методические материалы на бумажном носителе</w:t>
            </w:r>
          </w:p>
        </w:tc>
        <w:tc>
          <w:tcPr>
            <w:tcW w:w="2283" w:type="dxa"/>
            <w:hideMark/>
          </w:tcPr>
          <w:p w14:paraId="31B3580A" w14:textId="77777777" w:rsidR="005F5788" w:rsidRPr="00DE2D48" w:rsidRDefault="005F5788" w:rsidP="00DE2D48">
            <w:pPr>
              <w:spacing w:after="0"/>
              <w:jc w:val="left"/>
              <w:rPr>
                <w:color w:val="000000"/>
                <w:sz w:val="22"/>
                <w:szCs w:val="22"/>
              </w:rPr>
            </w:pPr>
            <w:r w:rsidRPr="00DE2D48">
              <w:rPr>
                <w:color w:val="000000"/>
                <w:sz w:val="22"/>
                <w:szCs w:val="22"/>
              </w:rPr>
              <w:t>≥ 1</w:t>
            </w:r>
          </w:p>
        </w:tc>
        <w:tc>
          <w:tcPr>
            <w:tcW w:w="1954" w:type="dxa"/>
            <w:gridSpan w:val="2"/>
            <w:noWrap/>
            <w:hideMark/>
          </w:tcPr>
          <w:p w14:paraId="4845396B" w14:textId="77777777" w:rsidR="005F5788" w:rsidRPr="00DE2D48" w:rsidRDefault="005F5788" w:rsidP="00DE2D48">
            <w:pPr>
              <w:spacing w:after="0"/>
              <w:jc w:val="left"/>
              <w:rPr>
                <w:color w:val="000000"/>
                <w:sz w:val="22"/>
                <w:szCs w:val="22"/>
              </w:rPr>
            </w:pPr>
            <w:r w:rsidRPr="00DE2D48">
              <w:rPr>
                <w:color w:val="000000"/>
                <w:sz w:val="22"/>
                <w:szCs w:val="22"/>
              </w:rPr>
              <w:t>шт.</w:t>
            </w:r>
          </w:p>
        </w:tc>
        <w:tc>
          <w:tcPr>
            <w:tcW w:w="3309" w:type="dxa"/>
            <w:vMerge w:val="restart"/>
            <w:hideMark/>
          </w:tcPr>
          <w:p w14:paraId="22B8AA25" w14:textId="77777777" w:rsidR="005F5788" w:rsidRPr="00DE2D48" w:rsidRDefault="005F5788" w:rsidP="00DE2D48">
            <w:pPr>
              <w:spacing w:after="0"/>
              <w:jc w:val="left"/>
              <w:rPr>
                <w:color w:val="000000"/>
                <w:sz w:val="22"/>
                <w:szCs w:val="22"/>
              </w:rPr>
            </w:pPr>
            <w:r w:rsidRPr="00DE2D48">
              <w:rPr>
                <w:color w:val="000000"/>
                <w:sz w:val="22"/>
                <w:szCs w:val="22"/>
              </w:rPr>
              <w:t xml:space="preserve">Обусловлено необходимостью быстрого доступа к разделам справочно-методических материалов, как в напечатанном виде, так и в электронном, с ноутбука или другого </w:t>
            </w:r>
            <w:r w:rsidRPr="00DE2D48">
              <w:rPr>
                <w:color w:val="000000"/>
                <w:sz w:val="22"/>
                <w:szCs w:val="22"/>
              </w:rPr>
              <w:lastRenderedPageBreak/>
              <w:t>устройства</w:t>
            </w:r>
          </w:p>
        </w:tc>
        <w:tc>
          <w:tcPr>
            <w:tcW w:w="1113" w:type="dxa"/>
            <w:vMerge/>
            <w:hideMark/>
          </w:tcPr>
          <w:p w14:paraId="216412FA" w14:textId="77777777" w:rsidR="005F5788" w:rsidRPr="00DE2D48" w:rsidRDefault="005F5788" w:rsidP="00DE2D48">
            <w:pPr>
              <w:spacing w:after="0"/>
              <w:jc w:val="left"/>
              <w:rPr>
                <w:color w:val="000000"/>
                <w:sz w:val="22"/>
                <w:szCs w:val="22"/>
              </w:rPr>
            </w:pPr>
          </w:p>
        </w:tc>
      </w:tr>
      <w:tr w:rsidR="005F5788" w:rsidRPr="00DE2D48" w14:paraId="7D1086F4" w14:textId="77777777" w:rsidTr="00803917">
        <w:trPr>
          <w:gridAfter w:val="1"/>
          <w:wAfter w:w="15" w:type="dxa"/>
          <w:trHeight w:val="791"/>
        </w:trPr>
        <w:tc>
          <w:tcPr>
            <w:tcW w:w="1971" w:type="dxa"/>
            <w:vMerge/>
            <w:hideMark/>
          </w:tcPr>
          <w:p w14:paraId="78A57408" w14:textId="77777777" w:rsidR="005F5788" w:rsidRPr="00DE2D48" w:rsidRDefault="005F5788" w:rsidP="00DE2D48">
            <w:pPr>
              <w:spacing w:after="0"/>
              <w:jc w:val="left"/>
              <w:rPr>
                <w:color w:val="000000"/>
                <w:sz w:val="22"/>
                <w:szCs w:val="22"/>
              </w:rPr>
            </w:pPr>
          </w:p>
        </w:tc>
        <w:tc>
          <w:tcPr>
            <w:tcW w:w="5099" w:type="dxa"/>
            <w:gridSpan w:val="2"/>
            <w:hideMark/>
          </w:tcPr>
          <w:p w14:paraId="7E61590E" w14:textId="77777777" w:rsidR="005F5788" w:rsidRPr="00DE2D48" w:rsidRDefault="005F5788" w:rsidP="00DE2D48">
            <w:pPr>
              <w:spacing w:after="0"/>
              <w:jc w:val="left"/>
              <w:rPr>
                <w:color w:val="000000"/>
                <w:sz w:val="22"/>
                <w:szCs w:val="22"/>
              </w:rPr>
            </w:pPr>
            <w:proofErr w:type="spellStart"/>
            <w:r w:rsidRPr="00DE2D48">
              <w:rPr>
                <w:color w:val="000000"/>
                <w:sz w:val="22"/>
                <w:szCs w:val="22"/>
              </w:rPr>
              <w:t>Справочно</w:t>
            </w:r>
            <w:proofErr w:type="spellEnd"/>
            <w:r w:rsidRPr="00DE2D48">
              <w:rPr>
                <w:color w:val="000000"/>
                <w:sz w:val="22"/>
                <w:szCs w:val="22"/>
              </w:rPr>
              <w:t xml:space="preserve"> методические материалы в электронном виде с интерактивными 3d-визуализациями установок для проведения лабораторных работ</w:t>
            </w:r>
          </w:p>
        </w:tc>
        <w:tc>
          <w:tcPr>
            <w:tcW w:w="2283" w:type="dxa"/>
            <w:hideMark/>
          </w:tcPr>
          <w:p w14:paraId="77A25B8E" w14:textId="77777777" w:rsidR="005F5788" w:rsidRPr="00DE2D48" w:rsidRDefault="005F5788" w:rsidP="00DE2D48">
            <w:pPr>
              <w:spacing w:after="0"/>
              <w:jc w:val="left"/>
              <w:rPr>
                <w:color w:val="000000"/>
                <w:sz w:val="22"/>
                <w:szCs w:val="22"/>
              </w:rPr>
            </w:pPr>
            <w:r w:rsidRPr="00DE2D48">
              <w:rPr>
                <w:color w:val="000000"/>
                <w:sz w:val="22"/>
                <w:szCs w:val="22"/>
              </w:rPr>
              <w:t>≥ 1</w:t>
            </w:r>
          </w:p>
        </w:tc>
        <w:tc>
          <w:tcPr>
            <w:tcW w:w="1954" w:type="dxa"/>
            <w:gridSpan w:val="2"/>
            <w:noWrap/>
            <w:hideMark/>
          </w:tcPr>
          <w:p w14:paraId="2A9F3EF6" w14:textId="77777777" w:rsidR="005F5788" w:rsidRPr="00DE2D48" w:rsidRDefault="005F5788" w:rsidP="00DE2D48">
            <w:pPr>
              <w:spacing w:after="0"/>
              <w:jc w:val="left"/>
              <w:rPr>
                <w:color w:val="000000"/>
                <w:sz w:val="22"/>
                <w:szCs w:val="22"/>
              </w:rPr>
            </w:pPr>
            <w:r w:rsidRPr="00DE2D48">
              <w:rPr>
                <w:color w:val="000000"/>
                <w:sz w:val="22"/>
                <w:szCs w:val="22"/>
              </w:rPr>
              <w:t>шт.</w:t>
            </w:r>
          </w:p>
        </w:tc>
        <w:tc>
          <w:tcPr>
            <w:tcW w:w="3309" w:type="dxa"/>
            <w:vMerge/>
          </w:tcPr>
          <w:p w14:paraId="3A3F3E42" w14:textId="1C6FB859" w:rsidR="005F5788" w:rsidRPr="00DE2D48" w:rsidRDefault="005F5788" w:rsidP="00DE2D48">
            <w:pPr>
              <w:spacing w:after="0"/>
              <w:jc w:val="left"/>
              <w:rPr>
                <w:color w:val="000000"/>
                <w:sz w:val="22"/>
                <w:szCs w:val="22"/>
              </w:rPr>
            </w:pPr>
          </w:p>
        </w:tc>
        <w:tc>
          <w:tcPr>
            <w:tcW w:w="1113" w:type="dxa"/>
            <w:vMerge/>
            <w:hideMark/>
          </w:tcPr>
          <w:p w14:paraId="27442A1E" w14:textId="77777777" w:rsidR="005F5788" w:rsidRPr="00DE2D48" w:rsidRDefault="005F5788" w:rsidP="00DE2D48">
            <w:pPr>
              <w:spacing w:after="0"/>
              <w:jc w:val="left"/>
              <w:rPr>
                <w:color w:val="000000"/>
                <w:sz w:val="22"/>
                <w:szCs w:val="22"/>
              </w:rPr>
            </w:pPr>
          </w:p>
        </w:tc>
      </w:tr>
      <w:tr w:rsidR="0056575C" w:rsidRPr="00DE2D48" w14:paraId="0ED03B65" w14:textId="77777777" w:rsidTr="007E22F5">
        <w:trPr>
          <w:gridAfter w:val="1"/>
          <w:wAfter w:w="15" w:type="dxa"/>
          <w:trHeight w:val="3538"/>
        </w:trPr>
        <w:tc>
          <w:tcPr>
            <w:tcW w:w="1971" w:type="dxa"/>
            <w:vMerge/>
            <w:hideMark/>
          </w:tcPr>
          <w:p w14:paraId="7E163878" w14:textId="77777777" w:rsidR="0056575C" w:rsidRPr="00DE2D48" w:rsidRDefault="0056575C" w:rsidP="00DE2D48">
            <w:pPr>
              <w:spacing w:after="0"/>
              <w:jc w:val="left"/>
              <w:rPr>
                <w:color w:val="000000"/>
                <w:sz w:val="22"/>
                <w:szCs w:val="22"/>
              </w:rPr>
            </w:pPr>
          </w:p>
        </w:tc>
        <w:tc>
          <w:tcPr>
            <w:tcW w:w="9336" w:type="dxa"/>
            <w:gridSpan w:val="5"/>
            <w:hideMark/>
          </w:tcPr>
          <w:p w14:paraId="3AE616E2" w14:textId="77777777" w:rsidR="0056575C" w:rsidRDefault="0056575C" w:rsidP="00DE2D48">
            <w:pPr>
              <w:spacing w:after="0"/>
              <w:jc w:val="left"/>
              <w:rPr>
                <w:color w:val="000000"/>
                <w:sz w:val="22"/>
                <w:szCs w:val="22"/>
              </w:rPr>
            </w:pPr>
            <w:r w:rsidRPr="00DE2D48">
              <w:rPr>
                <w:color w:val="000000"/>
                <w:sz w:val="22"/>
                <w:szCs w:val="22"/>
              </w:rPr>
              <w:t xml:space="preserve">Справочно-методические материалы в электронном виде с интерактивными 3d-визуализациями установок для проведения лабораторных работ представляют собой программный модуль, позволяющий просматривать смоделированные в виртуальном пространстве инструменты, предметы, компоненты цифровой лаборатории, необходимые для наглядной демонстрации установки для проведения лабораторных работ, указанных в методических рекомендациях. 3d-визуализации включают в себя взаимное расположение, подключение, соединение компонентов. Пользователю доступен выбор и просмотр 3d-визуализаций не менее чем 156 лабораторных работ по не менее чем 5 предметным областям с возможностью изменения в реальном времени ракурса просмотра и масштабирования 3d-объектов при помощи мыши, </w:t>
            </w:r>
            <w:proofErr w:type="spellStart"/>
            <w:r w:rsidRPr="00DE2D48">
              <w:rPr>
                <w:color w:val="000000"/>
                <w:sz w:val="22"/>
                <w:szCs w:val="22"/>
              </w:rPr>
              <w:t>тачпада</w:t>
            </w:r>
            <w:proofErr w:type="spellEnd"/>
            <w:r w:rsidRPr="00DE2D48">
              <w:rPr>
                <w:color w:val="000000"/>
                <w:sz w:val="22"/>
                <w:szCs w:val="22"/>
              </w:rPr>
              <w:t>. Изменение ракурса должно происходить плавно с эффектом инерции прокрутки. Каждый 3d-объект должен иметь метку для показа описания объекта при нажатии. Текст описания объекта масштабируется вместе с объектами. Интерфейс должен осуществлять быструю навигацию между предметными областями и лабораторными работами, позволять менять лабораторные работы без смены текущего масштаба и ракурса, позволять выключать и включать метки с описанием объектов, позволять просматривать описание проводимой лабораторной работы, включая формулы и иллюстрации.</w:t>
            </w:r>
          </w:p>
          <w:p w14:paraId="5DF6483C" w14:textId="51A87383" w:rsidR="0056575C" w:rsidRPr="00DE2D48" w:rsidRDefault="0056575C" w:rsidP="00DE2D48">
            <w:pPr>
              <w:spacing w:after="0"/>
              <w:jc w:val="left"/>
              <w:rPr>
                <w:color w:val="000000"/>
                <w:sz w:val="22"/>
                <w:szCs w:val="22"/>
              </w:rPr>
            </w:pPr>
          </w:p>
        </w:tc>
        <w:tc>
          <w:tcPr>
            <w:tcW w:w="3309" w:type="dxa"/>
            <w:vMerge/>
          </w:tcPr>
          <w:p w14:paraId="4C3E0CF9" w14:textId="04FFE87B" w:rsidR="0056575C" w:rsidRPr="00DE2D48" w:rsidRDefault="0056575C" w:rsidP="00DE2D48">
            <w:pPr>
              <w:spacing w:after="0"/>
              <w:jc w:val="left"/>
              <w:rPr>
                <w:color w:val="000000"/>
                <w:sz w:val="22"/>
                <w:szCs w:val="22"/>
              </w:rPr>
            </w:pPr>
          </w:p>
        </w:tc>
        <w:tc>
          <w:tcPr>
            <w:tcW w:w="1113" w:type="dxa"/>
            <w:vMerge/>
            <w:hideMark/>
          </w:tcPr>
          <w:p w14:paraId="03848ADF" w14:textId="77777777" w:rsidR="0056575C" w:rsidRPr="00DE2D48" w:rsidRDefault="0056575C" w:rsidP="00DE2D48">
            <w:pPr>
              <w:spacing w:after="0"/>
              <w:jc w:val="left"/>
              <w:rPr>
                <w:color w:val="000000"/>
                <w:sz w:val="22"/>
                <w:szCs w:val="22"/>
              </w:rPr>
            </w:pPr>
          </w:p>
        </w:tc>
      </w:tr>
      <w:tr w:rsidR="0056575C" w:rsidRPr="00DE2D48" w14:paraId="168885C8" w14:textId="77777777" w:rsidTr="0056575C">
        <w:trPr>
          <w:gridAfter w:val="1"/>
          <w:wAfter w:w="15" w:type="dxa"/>
          <w:trHeight w:val="5090"/>
        </w:trPr>
        <w:tc>
          <w:tcPr>
            <w:tcW w:w="1971" w:type="dxa"/>
            <w:vMerge/>
            <w:hideMark/>
          </w:tcPr>
          <w:p w14:paraId="658355E0" w14:textId="77777777" w:rsidR="0056575C" w:rsidRPr="00DE2D48" w:rsidRDefault="0056575C" w:rsidP="00DE2D48">
            <w:pPr>
              <w:spacing w:after="0"/>
              <w:jc w:val="left"/>
              <w:rPr>
                <w:color w:val="000000"/>
                <w:sz w:val="22"/>
                <w:szCs w:val="22"/>
              </w:rPr>
            </w:pPr>
          </w:p>
        </w:tc>
        <w:tc>
          <w:tcPr>
            <w:tcW w:w="9336" w:type="dxa"/>
            <w:gridSpan w:val="5"/>
            <w:hideMark/>
          </w:tcPr>
          <w:p w14:paraId="01298C32" w14:textId="40BE846A" w:rsidR="0056575C" w:rsidRPr="00DE2D48" w:rsidRDefault="0056575C" w:rsidP="00DE2D48">
            <w:pPr>
              <w:spacing w:after="0"/>
              <w:jc w:val="left"/>
              <w:rPr>
                <w:color w:val="000000"/>
                <w:sz w:val="22"/>
                <w:szCs w:val="22"/>
              </w:rPr>
            </w:pPr>
            <w:r w:rsidRPr="00DE2D48">
              <w:rPr>
                <w:color w:val="000000"/>
                <w:sz w:val="22"/>
                <w:szCs w:val="22"/>
              </w:rPr>
              <w:t xml:space="preserve">Кол-во лабораторных работ по </w:t>
            </w:r>
            <w:proofErr w:type="gramStart"/>
            <w:r w:rsidRPr="00DE2D48">
              <w:rPr>
                <w:color w:val="000000"/>
                <w:sz w:val="22"/>
                <w:szCs w:val="22"/>
              </w:rPr>
              <w:t>химии</w:t>
            </w:r>
            <w:r>
              <w:rPr>
                <w:color w:val="000000"/>
                <w:sz w:val="22"/>
                <w:szCs w:val="22"/>
              </w:rPr>
              <w:t xml:space="preserve"> </w:t>
            </w:r>
            <w:r w:rsidRPr="00DE2D48">
              <w:rPr>
                <w:color w:val="000000"/>
                <w:sz w:val="22"/>
                <w:szCs w:val="22"/>
              </w:rPr>
              <w:t>&gt;</w:t>
            </w:r>
            <w:proofErr w:type="gramEnd"/>
            <w:r w:rsidRPr="00DE2D48">
              <w:rPr>
                <w:color w:val="000000"/>
                <w:sz w:val="22"/>
                <w:szCs w:val="22"/>
              </w:rPr>
              <w:t xml:space="preserve"> 40</w:t>
            </w:r>
            <w:r>
              <w:rPr>
                <w:color w:val="000000"/>
                <w:sz w:val="22"/>
                <w:szCs w:val="22"/>
              </w:rPr>
              <w:t xml:space="preserve"> </w:t>
            </w:r>
            <w:r w:rsidRPr="00DE2D48">
              <w:rPr>
                <w:color w:val="000000"/>
                <w:sz w:val="22"/>
                <w:szCs w:val="22"/>
              </w:rPr>
              <w:t>шт.</w:t>
            </w:r>
          </w:p>
          <w:p w14:paraId="04684769" w14:textId="77777777" w:rsidR="0056575C" w:rsidRPr="00DE2D48" w:rsidRDefault="0056575C" w:rsidP="00DE2D48">
            <w:pPr>
              <w:spacing w:after="0"/>
              <w:jc w:val="left"/>
              <w:rPr>
                <w:color w:val="000000"/>
                <w:sz w:val="22"/>
                <w:szCs w:val="22"/>
              </w:rPr>
            </w:pPr>
            <w:r w:rsidRPr="00DE2D48">
              <w:rPr>
                <w:color w:val="000000"/>
                <w:sz w:val="22"/>
                <w:szCs w:val="22"/>
              </w:rPr>
              <w:t>В составе каждой лабораторной работы содержатся теоретические сведения</w:t>
            </w:r>
          </w:p>
          <w:p w14:paraId="2F883EE4" w14:textId="77777777" w:rsidR="0056575C" w:rsidRPr="00DE2D48" w:rsidRDefault="0056575C" w:rsidP="00DE2D48">
            <w:pPr>
              <w:spacing w:after="0"/>
              <w:jc w:val="left"/>
              <w:rPr>
                <w:color w:val="000000"/>
                <w:sz w:val="22"/>
                <w:szCs w:val="22"/>
              </w:rPr>
            </w:pPr>
            <w:r w:rsidRPr="00DE2D48">
              <w:rPr>
                <w:color w:val="000000"/>
                <w:sz w:val="22"/>
                <w:szCs w:val="22"/>
              </w:rPr>
              <w:t>В составе каждой лабораторной работы содержится подробный сценарий при работе с цифровой лабораторией</w:t>
            </w:r>
          </w:p>
          <w:p w14:paraId="18E19011" w14:textId="77777777" w:rsidR="0056575C" w:rsidRPr="00DE2D48" w:rsidRDefault="0056575C" w:rsidP="00DE2D48">
            <w:pPr>
              <w:spacing w:after="0"/>
              <w:jc w:val="left"/>
              <w:rPr>
                <w:color w:val="000000"/>
                <w:sz w:val="22"/>
                <w:szCs w:val="22"/>
              </w:rPr>
            </w:pPr>
            <w:r w:rsidRPr="00DE2D48">
              <w:rPr>
                <w:color w:val="000000"/>
                <w:sz w:val="22"/>
                <w:szCs w:val="22"/>
              </w:rPr>
              <w:t>В составе каждой лабораторной работы содержится последовательный алгоритм по обработке полученных данных</w:t>
            </w:r>
          </w:p>
          <w:p w14:paraId="20608A7C" w14:textId="77777777" w:rsidR="0056575C" w:rsidRPr="00DE2D48" w:rsidRDefault="0056575C" w:rsidP="00DE2D48">
            <w:pPr>
              <w:spacing w:after="0"/>
              <w:jc w:val="left"/>
              <w:rPr>
                <w:color w:val="000000"/>
                <w:sz w:val="22"/>
                <w:szCs w:val="22"/>
              </w:rPr>
            </w:pPr>
            <w:r w:rsidRPr="00DE2D48">
              <w:rPr>
                <w:color w:val="000000"/>
                <w:sz w:val="22"/>
                <w:szCs w:val="22"/>
              </w:rPr>
              <w:t>В составе каждой лабораторной работы содержится перечень контрольных вопросов для закрепления полученных знаний</w:t>
            </w:r>
          </w:p>
          <w:p w14:paraId="32AD7444" w14:textId="77777777" w:rsidR="0056575C" w:rsidRPr="00DE2D48" w:rsidRDefault="0056575C" w:rsidP="00DE2D48">
            <w:pPr>
              <w:spacing w:after="0"/>
              <w:jc w:val="left"/>
              <w:rPr>
                <w:color w:val="000000"/>
                <w:sz w:val="22"/>
                <w:szCs w:val="22"/>
              </w:rPr>
            </w:pPr>
            <w:r w:rsidRPr="00DE2D48">
              <w:rPr>
                <w:color w:val="000000"/>
                <w:sz w:val="22"/>
                <w:szCs w:val="22"/>
              </w:rPr>
              <w:t xml:space="preserve">В режиме удаленного получения данных с </w:t>
            </w:r>
            <w:proofErr w:type="spellStart"/>
            <w:r w:rsidRPr="00DE2D48">
              <w:rPr>
                <w:color w:val="000000"/>
                <w:sz w:val="22"/>
                <w:szCs w:val="22"/>
              </w:rPr>
              <w:t>мультидатчика</w:t>
            </w:r>
            <w:proofErr w:type="spellEnd"/>
            <w:r w:rsidRPr="00DE2D48">
              <w:rPr>
                <w:color w:val="000000"/>
                <w:sz w:val="22"/>
                <w:szCs w:val="22"/>
              </w:rPr>
              <w:t xml:space="preserve"> (по сети интернет) пользователю доступен выбор и просмотр анимированных 3d-визуализаций каждой лабораторной работы (с возможностью изменения в реальном времени ракурса просмотра и масштабирования 3d-объектов), которые могут воспроизводятся без прекращения текущего эксперимента, без открытия каких-либо дополнительных приложений</w:t>
            </w:r>
          </w:p>
          <w:p w14:paraId="45B20AA8" w14:textId="4352178A" w:rsidR="0056575C" w:rsidRPr="00DE2D48" w:rsidRDefault="0056575C" w:rsidP="00DE2D48">
            <w:pPr>
              <w:spacing w:after="0"/>
              <w:jc w:val="left"/>
              <w:rPr>
                <w:color w:val="000000"/>
                <w:sz w:val="22"/>
                <w:szCs w:val="22"/>
              </w:rPr>
            </w:pPr>
            <w:r w:rsidRPr="00DE2D48">
              <w:rPr>
                <w:color w:val="000000"/>
                <w:sz w:val="22"/>
                <w:szCs w:val="22"/>
              </w:rPr>
              <w:t>3d-визуализации представляют собой смоделированные в виртуальном пространстве инструменты, предметы, компоненты цифровой лаборатории, необходимые для наглядной демонстрации установки для проведения лабораторных работ, указанных в методических рекомендациях</w:t>
            </w:r>
          </w:p>
        </w:tc>
        <w:tc>
          <w:tcPr>
            <w:tcW w:w="3309" w:type="dxa"/>
            <w:vMerge w:val="restart"/>
            <w:hideMark/>
          </w:tcPr>
          <w:p w14:paraId="5A4FAF2A" w14:textId="77777777" w:rsidR="0056575C" w:rsidRPr="00DE2D48" w:rsidRDefault="0056575C" w:rsidP="00DE2D48">
            <w:pPr>
              <w:spacing w:after="0"/>
              <w:jc w:val="left"/>
              <w:rPr>
                <w:color w:val="000000"/>
                <w:sz w:val="22"/>
                <w:szCs w:val="22"/>
              </w:rPr>
            </w:pPr>
            <w:r w:rsidRPr="00DE2D48">
              <w:rPr>
                <w:color w:val="000000"/>
                <w:sz w:val="22"/>
                <w:szCs w:val="22"/>
              </w:rPr>
              <w:t>Для пояснения хода выполнения работ, описания сборки экспериментальных установок, формирования отчета и обработки результатов</w:t>
            </w:r>
          </w:p>
        </w:tc>
        <w:tc>
          <w:tcPr>
            <w:tcW w:w="1113" w:type="dxa"/>
            <w:vMerge/>
            <w:hideMark/>
          </w:tcPr>
          <w:p w14:paraId="3DFFB9D2" w14:textId="77777777" w:rsidR="0056575C" w:rsidRPr="00DE2D48" w:rsidRDefault="0056575C" w:rsidP="00DE2D48">
            <w:pPr>
              <w:spacing w:after="0"/>
              <w:jc w:val="left"/>
              <w:rPr>
                <w:color w:val="000000"/>
                <w:sz w:val="22"/>
                <w:szCs w:val="22"/>
              </w:rPr>
            </w:pPr>
          </w:p>
        </w:tc>
      </w:tr>
      <w:tr w:rsidR="005F5788" w:rsidRPr="00DE2D48" w14:paraId="2970ECAF" w14:textId="77777777" w:rsidTr="00803917">
        <w:trPr>
          <w:gridAfter w:val="1"/>
          <w:wAfter w:w="15" w:type="dxa"/>
          <w:trHeight w:val="196"/>
        </w:trPr>
        <w:tc>
          <w:tcPr>
            <w:tcW w:w="1971" w:type="dxa"/>
            <w:vMerge/>
            <w:hideMark/>
          </w:tcPr>
          <w:p w14:paraId="120B5554" w14:textId="77777777" w:rsidR="005F5788" w:rsidRPr="00DE2D48" w:rsidRDefault="005F5788" w:rsidP="00DE2D48">
            <w:pPr>
              <w:spacing w:after="0"/>
              <w:jc w:val="left"/>
              <w:rPr>
                <w:color w:val="000000"/>
                <w:sz w:val="22"/>
                <w:szCs w:val="22"/>
              </w:rPr>
            </w:pPr>
          </w:p>
        </w:tc>
        <w:tc>
          <w:tcPr>
            <w:tcW w:w="5099" w:type="dxa"/>
            <w:gridSpan w:val="2"/>
            <w:hideMark/>
          </w:tcPr>
          <w:p w14:paraId="57D535C8" w14:textId="77777777" w:rsidR="005F5788" w:rsidRPr="00DE2D48" w:rsidRDefault="005F5788" w:rsidP="00DE2D48">
            <w:pPr>
              <w:spacing w:after="0"/>
              <w:jc w:val="left"/>
              <w:rPr>
                <w:color w:val="000000"/>
                <w:sz w:val="22"/>
                <w:szCs w:val="22"/>
              </w:rPr>
            </w:pPr>
            <w:r w:rsidRPr="00DE2D48">
              <w:rPr>
                <w:color w:val="000000"/>
                <w:sz w:val="22"/>
                <w:szCs w:val="22"/>
              </w:rPr>
              <w:t>Количество 3d-визуализаций лабораторных работ</w:t>
            </w:r>
          </w:p>
        </w:tc>
        <w:tc>
          <w:tcPr>
            <w:tcW w:w="2283" w:type="dxa"/>
            <w:hideMark/>
          </w:tcPr>
          <w:p w14:paraId="297D1153" w14:textId="77777777" w:rsidR="005F5788" w:rsidRPr="00DE2D48" w:rsidRDefault="005F5788" w:rsidP="00DE2D48">
            <w:pPr>
              <w:spacing w:after="0"/>
              <w:jc w:val="left"/>
              <w:rPr>
                <w:color w:val="000000"/>
                <w:sz w:val="22"/>
                <w:szCs w:val="22"/>
              </w:rPr>
            </w:pPr>
            <w:r w:rsidRPr="00DE2D48">
              <w:rPr>
                <w:color w:val="000000"/>
                <w:sz w:val="22"/>
                <w:szCs w:val="22"/>
              </w:rPr>
              <w:t>&gt; 40</w:t>
            </w:r>
          </w:p>
        </w:tc>
        <w:tc>
          <w:tcPr>
            <w:tcW w:w="1954" w:type="dxa"/>
            <w:gridSpan w:val="2"/>
            <w:noWrap/>
            <w:hideMark/>
          </w:tcPr>
          <w:p w14:paraId="3E0E648F" w14:textId="77777777" w:rsidR="005F5788" w:rsidRPr="00DE2D48" w:rsidRDefault="005F5788" w:rsidP="00DE2D48">
            <w:pPr>
              <w:spacing w:after="0"/>
              <w:jc w:val="left"/>
              <w:rPr>
                <w:color w:val="000000"/>
                <w:sz w:val="22"/>
                <w:szCs w:val="22"/>
              </w:rPr>
            </w:pPr>
            <w:r w:rsidRPr="00DE2D48">
              <w:rPr>
                <w:color w:val="000000"/>
                <w:sz w:val="22"/>
                <w:szCs w:val="22"/>
              </w:rPr>
              <w:t>шт.</w:t>
            </w:r>
          </w:p>
        </w:tc>
        <w:tc>
          <w:tcPr>
            <w:tcW w:w="3309" w:type="dxa"/>
            <w:vMerge/>
          </w:tcPr>
          <w:p w14:paraId="49349FC2" w14:textId="1E87BC8E" w:rsidR="005F5788" w:rsidRPr="00DE2D48" w:rsidRDefault="005F5788" w:rsidP="00DE2D48">
            <w:pPr>
              <w:spacing w:after="0"/>
              <w:jc w:val="left"/>
              <w:rPr>
                <w:color w:val="000000"/>
                <w:sz w:val="22"/>
                <w:szCs w:val="22"/>
              </w:rPr>
            </w:pPr>
          </w:p>
        </w:tc>
        <w:tc>
          <w:tcPr>
            <w:tcW w:w="1113" w:type="dxa"/>
            <w:vMerge/>
            <w:hideMark/>
          </w:tcPr>
          <w:p w14:paraId="02E1BF34" w14:textId="77777777" w:rsidR="005F5788" w:rsidRPr="00DE2D48" w:rsidRDefault="005F5788" w:rsidP="00DE2D48">
            <w:pPr>
              <w:spacing w:after="0"/>
              <w:jc w:val="left"/>
              <w:rPr>
                <w:color w:val="000000"/>
                <w:sz w:val="22"/>
                <w:szCs w:val="22"/>
              </w:rPr>
            </w:pPr>
          </w:p>
        </w:tc>
      </w:tr>
      <w:tr w:rsidR="009013B4" w:rsidRPr="00DE2D48" w14:paraId="4ECD92EF" w14:textId="77777777" w:rsidTr="00803917">
        <w:trPr>
          <w:gridAfter w:val="1"/>
          <w:wAfter w:w="15" w:type="dxa"/>
          <w:trHeight w:hRule="exact" w:val="13164"/>
        </w:trPr>
        <w:tc>
          <w:tcPr>
            <w:tcW w:w="1971" w:type="dxa"/>
            <w:vMerge/>
            <w:hideMark/>
          </w:tcPr>
          <w:p w14:paraId="6C34B14B" w14:textId="77777777" w:rsidR="009013B4" w:rsidRPr="00DE2D48" w:rsidRDefault="009013B4" w:rsidP="00DE2D48">
            <w:pPr>
              <w:spacing w:after="0"/>
              <w:jc w:val="left"/>
              <w:rPr>
                <w:color w:val="000000"/>
                <w:sz w:val="22"/>
                <w:szCs w:val="22"/>
              </w:rPr>
            </w:pPr>
          </w:p>
        </w:tc>
        <w:tc>
          <w:tcPr>
            <w:tcW w:w="5099" w:type="dxa"/>
            <w:gridSpan w:val="2"/>
            <w:hideMark/>
          </w:tcPr>
          <w:p w14:paraId="3C063E8D" w14:textId="77777777" w:rsidR="009013B4" w:rsidRPr="00DE2D48" w:rsidRDefault="009013B4" w:rsidP="00DE2D48">
            <w:pPr>
              <w:spacing w:after="0"/>
              <w:jc w:val="left"/>
              <w:rPr>
                <w:color w:val="000000"/>
                <w:sz w:val="22"/>
                <w:szCs w:val="22"/>
              </w:rPr>
            </w:pPr>
            <w:r w:rsidRPr="00DE2D48">
              <w:rPr>
                <w:color w:val="000000"/>
                <w:sz w:val="22"/>
                <w:szCs w:val="22"/>
              </w:rPr>
              <w:t>Виртуальный лабораторный практикум по Химии</w:t>
            </w:r>
          </w:p>
          <w:p w14:paraId="569A8110" w14:textId="77777777" w:rsidR="009013B4" w:rsidRPr="00DE2D48" w:rsidRDefault="009013B4" w:rsidP="00DE2D48">
            <w:pPr>
              <w:spacing w:after="0"/>
              <w:jc w:val="left"/>
              <w:rPr>
                <w:color w:val="000000"/>
                <w:sz w:val="22"/>
                <w:szCs w:val="22"/>
              </w:rPr>
            </w:pPr>
            <w:r w:rsidRPr="00DE2D48">
              <w:rPr>
                <w:color w:val="000000"/>
                <w:sz w:val="22"/>
                <w:szCs w:val="22"/>
              </w:rPr>
              <w:t>Соответствие учебного содержания обновленным ФГОС и ПРП основного общего образования и среднего общего образования по предмету «химия»</w:t>
            </w:r>
          </w:p>
          <w:p w14:paraId="0056147D" w14:textId="77777777" w:rsidR="009013B4" w:rsidRPr="00DE2D48" w:rsidRDefault="009013B4" w:rsidP="00DE2D48">
            <w:pPr>
              <w:spacing w:after="0"/>
              <w:jc w:val="left"/>
              <w:rPr>
                <w:color w:val="000000"/>
                <w:sz w:val="22"/>
                <w:szCs w:val="22"/>
              </w:rPr>
            </w:pPr>
            <w:r w:rsidRPr="00DE2D48">
              <w:rPr>
                <w:color w:val="000000"/>
                <w:sz w:val="22"/>
                <w:szCs w:val="22"/>
              </w:rPr>
              <w:t>Практикум по химии содержит лабораторные работы по следующим темам для 8 класса:</w:t>
            </w:r>
            <w:r w:rsidRPr="00DE2D48">
              <w:rPr>
                <w:color w:val="000000"/>
                <w:sz w:val="22"/>
                <w:szCs w:val="22"/>
              </w:rPr>
              <w:br/>
              <w:t>Предмет и задачи химии;</w:t>
            </w:r>
            <w:r w:rsidRPr="00DE2D48">
              <w:rPr>
                <w:color w:val="000000"/>
                <w:sz w:val="22"/>
                <w:szCs w:val="22"/>
              </w:rPr>
              <w:br/>
              <w:t>Превращения веществ;</w:t>
            </w:r>
            <w:r w:rsidRPr="00DE2D48">
              <w:rPr>
                <w:color w:val="000000"/>
                <w:sz w:val="22"/>
                <w:szCs w:val="22"/>
              </w:rPr>
              <w:br/>
              <w:t>Кислород;</w:t>
            </w:r>
            <w:r w:rsidRPr="00DE2D48">
              <w:rPr>
                <w:color w:val="000000"/>
                <w:sz w:val="22"/>
                <w:szCs w:val="22"/>
              </w:rPr>
              <w:br/>
              <w:t>Водород;</w:t>
            </w:r>
            <w:r w:rsidRPr="00DE2D48">
              <w:rPr>
                <w:color w:val="000000"/>
                <w:sz w:val="22"/>
                <w:szCs w:val="22"/>
              </w:rPr>
              <w:br/>
              <w:t>Вода. Растворы;</w:t>
            </w:r>
            <w:r w:rsidRPr="00DE2D48">
              <w:rPr>
                <w:color w:val="000000"/>
                <w:sz w:val="22"/>
                <w:szCs w:val="22"/>
              </w:rPr>
              <w:br/>
              <w:t>Основные классы неорганических соединений;</w:t>
            </w:r>
            <w:r w:rsidRPr="00DE2D48">
              <w:rPr>
                <w:color w:val="000000"/>
                <w:sz w:val="22"/>
                <w:szCs w:val="22"/>
              </w:rPr>
              <w:br/>
              <w:t>Периодический закон и периодическая система химических элементов Д. И. Менделеева;</w:t>
            </w:r>
          </w:p>
          <w:p w14:paraId="015CB271" w14:textId="77777777" w:rsidR="009013B4" w:rsidRPr="00DE2D48" w:rsidRDefault="009013B4" w:rsidP="00DE2D48">
            <w:pPr>
              <w:spacing w:after="0"/>
              <w:jc w:val="left"/>
              <w:rPr>
                <w:color w:val="000000"/>
                <w:sz w:val="22"/>
                <w:szCs w:val="22"/>
              </w:rPr>
            </w:pPr>
            <w:r w:rsidRPr="00DE2D48">
              <w:rPr>
                <w:color w:val="000000"/>
                <w:sz w:val="22"/>
                <w:szCs w:val="22"/>
              </w:rPr>
              <w:t>Практикум по химии содержит лабораторные работы по следующим темам для 9 класса:</w:t>
            </w:r>
            <w:r w:rsidRPr="00DE2D48">
              <w:rPr>
                <w:color w:val="000000"/>
                <w:sz w:val="22"/>
                <w:szCs w:val="22"/>
              </w:rPr>
              <w:br/>
              <w:t>Периодическая система химических элементов. Химическая связь;</w:t>
            </w:r>
            <w:r w:rsidRPr="00DE2D48">
              <w:rPr>
                <w:color w:val="000000"/>
                <w:sz w:val="22"/>
                <w:szCs w:val="22"/>
              </w:rPr>
              <w:br/>
              <w:t>Скорость химических реакций;</w:t>
            </w:r>
            <w:r w:rsidRPr="00DE2D48">
              <w:rPr>
                <w:color w:val="000000"/>
                <w:sz w:val="22"/>
                <w:szCs w:val="22"/>
              </w:rPr>
              <w:br/>
              <w:t>Электролитическая диссоциация;</w:t>
            </w:r>
            <w:r w:rsidRPr="00DE2D48">
              <w:rPr>
                <w:color w:val="000000"/>
                <w:sz w:val="22"/>
                <w:szCs w:val="22"/>
              </w:rPr>
              <w:br/>
              <w:t>Неметаллы VII–VI групп;</w:t>
            </w:r>
            <w:r w:rsidRPr="00DE2D48">
              <w:rPr>
                <w:color w:val="000000"/>
                <w:sz w:val="22"/>
                <w:szCs w:val="22"/>
              </w:rPr>
              <w:br/>
              <w:t>Неметаллы V–IV групп;</w:t>
            </w:r>
            <w:r w:rsidRPr="00DE2D48">
              <w:rPr>
                <w:color w:val="000000"/>
                <w:sz w:val="22"/>
                <w:szCs w:val="22"/>
              </w:rPr>
              <w:br/>
              <w:t>Металлы;</w:t>
            </w:r>
          </w:p>
          <w:p w14:paraId="5C3640EA" w14:textId="77777777" w:rsidR="009013B4" w:rsidRPr="00DE2D48" w:rsidRDefault="009013B4" w:rsidP="00DE2D48">
            <w:pPr>
              <w:spacing w:after="0"/>
              <w:jc w:val="left"/>
              <w:rPr>
                <w:color w:val="000000"/>
                <w:sz w:val="22"/>
                <w:szCs w:val="22"/>
              </w:rPr>
            </w:pPr>
            <w:r w:rsidRPr="00DE2D48">
              <w:rPr>
                <w:color w:val="000000"/>
                <w:sz w:val="22"/>
                <w:szCs w:val="22"/>
              </w:rPr>
              <w:t>Практикум по химии содержит лабораторные работы по следующим темам для 10 класса:</w:t>
            </w:r>
            <w:r w:rsidRPr="00DE2D48">
              <w:rPr>
                <w:color w:val="000000"/>
                <w:sz w:val="22"/>
                <w:szCs w:val="22"/>
              </w:rPr>
              <w:br/>
              <w:t>Углеводороды;</w:t>
            </w:r>
            <w:r w:rsidRPr="00DE2D48">
              <w:rPr>
                <w:color w:val="000000"/>
                <w:sz w:val="22"/>
                <w:szCs w:val="22"/>
              </w:rPr>
              <w:br/>
              <w:t>Кислородосодержащие органические соединения;</w:t>
            </w:r>
            <w:r w:rsidRPr="00DE2D48">
              <w:rPr>
                <w:color w:val="000000"/>
                <w:sz w:val="22"/>
                <w:szCs w:val="22"/>
              </w:rPr>
              <w:br/>
              <w:t>Азотсодержащие органические соединения;</w:t>
            </w:r>
            <w:r w:rsidRPr="00DE2D48">
              <w:rPr>
                <w:color w:val="000000"/>
                <w:sz w:val="22"/>
                <w:szCs w:val="22"/>
              </w:rPr>
              <w:br/>
              <w:t>Биологически активные вещества;</w:t>
            </w:r>
            <w:r w:rsidRPr="00DE2D48">
              <w:rPr>
                <w:color w:val="000000"/>
                <w:sz w:val="22"/>
                <w:szCs w:val="22"/>
              </w:rPr>
              <w:br/>
              <w:t>Органическая химия в жизни человека;</w:t>
            </w:r>
          </w:p>
          <w:p w14:paraId="28652B23" w14:textId="77777777" w:rsidR="009013B4" w:rsidRPr="00DE2D48" w:rsidRDefault="009013B4" w:rsidP="00DE2D48">
            <w:pPr>
              <w:spacing w:after="0"/>
              <w:jc w:val="left"/>
              <w:rPr>
                <w:color w:val="000000"/>
                <w:sz w:val="22"/>
                <w:szCs w:val="22"/>
              </w:rPr>
            </w:pPr>
            <w:r w:rsidRPr="00DE2D48">
              <w:rPr>
                <w:color w:val="000000"/>
                <w:sz w:val="22"/>
                <w:szCs w:val="22"/>
              </w:rPr>
              <w:t>Практикум по химии содержит лабораторные работы по следующим темам для 11 класса:</w:t>
            </w:r>
            <w:r w:rsidRPr="00DE2D48">
              <w:rPr>
                <w:color w:val="000000"/>
                <w:sz w:val="22"/>
                <w:szCs w:val="22"/>
              </w:rPr>
              <w:br/>
              <w:t>Строение атома и периодический закон;</w:t>
            </w:r>
            <w:r w:rsidRPr="00DE2D48">
              <w:rPr>
                <w:color w:val="000000"/>
                <w:sz w:val="22"/>
                <w:szCs w:val="22"/>
              </w:rPr>
              <w:br/>
              <w:t>Химическая связь и строение вещества;</w:t>
            </w:r>
            <w:r w:rsidRPr="00DE2D48">
              <w:rPr>
                <w:color w:val="000000"/>
                <w:sz w:val="22"/>
                <w:szCs w:val="22"/>
              </w:rPr>
              <w:br/>
              <w:t>Химические реакции;</w:t>
            </w:r>
            <w:r w:rsidRPr="00DE2D48">
              <w:rPr>
                <w:color w:val="000000"/>
                <w:sz w:val="22"/>
                <w:szCs w:val="22"/>
              </w:rPr>
              <w:br/>
              <w:t>Дисперсные системы. Растворы;</w:t>
            </w:r>
            <w:r w:rsidRPr="00DE2D48">
              <w:rPr>
                <w:color w:val="000000"/>
                <w:sz w:val="22"/>
                <w:szCs w:val="22"/>
              </w:rPr>
              <w:br/>
              <w:t>Химические вещества и их свойства.</w:t>
            </w:r>
          </w:p>
          <w:p w14:paraId="4C349982" w14:textId="77777777" w:rsidR="009013B4" w:rsidRPr="00DE2D48" w:rsidRDefault="009013B4" w:rsidP="00DE2D48">
            <w:pPr>
              <w:spacing w:after="0"/>
              <w:jc w:val="left"/>
              <w:rPr>
                <w:color w:val="000000"/>
                <w:sz w:val="22"/>
                <w:szCs w:val="22"/>
              </w:rPr>
            </w:pPr>
            <w:r w:rsidRPr="00DE2D48">
              <w:rPr>
                <w:color w:val="000000"/>
                <w:sz w:val="22"/>
                <w:szCs w:val="22"/>
              </w:rPr>
              <w:t>Каждая виртуальная лабораторная работа представляет собой эксперимент или серию тематически связанных между собой экспериментов и содержит теоретические материалы в количестве, достаточном для выполнения лабораторной работы..</w:t>
            </w:r>
            <w:r w:rsidRPr="00DE2D48">
              <w:rPr>
                <w:color w:val="000000"/>
                <w:sz w:val="22"/>
                <w:szCs w:val="22"/>
              </w:rPr>
              <w:br/>
              <w:t>*(наименование параметра не подлежит изменению)</w:t>
            </w:r>
          </w:p>
          <w:p w14:paraId="18F1E81F" w14:textId="77777777" w:rsidR="009013B4" w:rsidRPr="00DE2D48" w:rsidRDefault="009013B4" w:rsidP="00DE2D48">
            <w:pPr>
              <w:spacing w:after="0"/>
              <w:jc w:val="left"/>
              <w:rPr>
                <w:color w:val="000000"/>
                <w:sz w:val="22"/>
                <w:szCs w:val="22"/>
              </w:rPr>
            </w:pPr>
            <w:r w:rsidRPr="00DE2D48">
              <w:rPr>
                <w:color w:val="000000"/>
                <w:sz w:val="22"/>
                <w:szCs w:val="22"/>
              </w:rPr>
              <w:t>Каждая виртуальная лабораторная работа имеет унифицированную структуру:</w:t>
            </w:r>
            <w:r w:rsidRPr="00DE2D48">
              <w:rPr>
                <w:color w:val="000000"/>
                <w:sz w:val="22"/>
                <w:szCs w:val="22"/>
              </w:rPr>
              <w:br/>
              <w:t>организация работы,</w:t>
            </w:r>
            <w:r w:rsidRPr="00DE2D48">
              <w:rPr>
                <w:color w:val="000000"/>
                <w:sz w:val="22"/>
                <w:szCs w:val="22"/>
              </w:rPr>
              <w:br/>
              <w:t>подготовка работы,</w:t>
            </w:r>
            <w:r w:rsidRPr="00DE2D48">
              <w:rPr>
                <w:color w:val="000000"/>
                <w:sz w:val="22"/>
                <w:szCs w:val="22"/>
              </w:rPr>
              <w:br/>
              <w:t>выполнение работы.</w:t>
            </w:r>
          </w:p>
          <w:p w14:paraId="1362A337" w14:textId="77777777" w:rsidR="009013B4" w:rsidRPr="00DE2D48" w:rsidRDefault="009013B4" w:rsidP="00DE2D48">
            <w:pPr>
              <w:spacing w:after="0"/>
              <w:jc w:val="left"/>
              <w:rPr>
                <w:color w:val="000000"/>
                <w:sz w:val="22"/>
                <w:szCs w:val="22"/>
              </w:rPr>
            </w:pPr>
            <w:r w:rsidRPr="00DE2D48">
              <w:rPr>
                <w:color w:val="000000"/>
                <w:sz w:val="22"/>
                <w:szCs w:val="22"/>
              </w:rPr>
              <w:t>В ходе организации лабораторной работы обучающемуся обеспечиваются:</w:t>
            </w:r>
            <w:r w:rsidRPr="00DE2D48">
              <w:rPr>
                <w:color w:val="000000"/>
                <w:sz w:val="22"/>
                <w:szCs w:val="22"/>
              </w:rPr>
              <w:br/>
              <w:t>просмотр названия, целей работы,</w:t>
            </w:r>
            <w:r w:rsidRPr="00DE2D48">
              <w:rPr>
                <w:color w:val="000000"/>
                <w:sz w:val="22"/>
                <w:szCs w:val="22"/>
              </w:rPr>
              <w:br/>
              <w:t>просмотр используемого оборудования,</w:t>
            </w:r>
            <w:r w:rsidRPr="00DE2D48">
              <w:rPr>
                <w:color w:val="000000"/>
                <w:sz w:val="22"/>
                <w:szCs w:val="22"/>
              </w:rPr>
              <w:br/>
              <w:t>знакомство с этапами выполнения работ</w:t>
            </w:r>
          </w:p>
          <w:p w14:paraId="4A1C2010" w14:textId="77777777" w:rsidR="009013B4" w:rsidRPr="00DE2D48" w:rsidRDefault="009013B4" w:rsidP="00DE2D48">
            <w:pPr>
              <w:spacing w:after="0"/>
              <w:jc w:val="left"/>
              <w:rPr>
                <w:color w:val="000000"/>
                <w:sz w:val="22"/>
                <w:szCs w:val="22"/>
              </w:rPr>
            </w:pPr>
            <w:r w:rsidRPr="00DE2D48">
              <w:rPr>
                <w:color w:val="000000"/>
                <w:sz w:val="22"/>
                <w:szCs w:val="22"/>
              </w:rPr>
              <w:t>В ходе подготовки к работе обучающемуся, которому назначена работа, обеспечивается возможность просмотра:</w:t>
            </w:r>
            <w:r w:rsidRPr="00DE2D48">
              <w:rPr>
                <w:color w:val="000000"/>
                <w:sz w:val="22"/>
                <w:szCs w:val="22"/>
              </w:rPr>
              <w:br/>
              <w:t>краткой теории к работе,</w:t>
            </w:r>
            <w:r w:rsidRPr="00DE2D48">
              <w:rPr>
                <w:color w:val="000000"/>
                <w:sz w:val="22"/>
                <w:szCs w:val="22"/>
              </w:rPr>
              <w:br/>
              <w:t>описания этапов выполнения работ,</w:t>
            </w:r>
            <w:r w:rsidRPr="00DE2D48">
              <w:rPr>
                <w:color w:val="000000"/>
                <w:sz w:val="22"/>
                <w:szCs w:val="22"/>
              </w:rPr>
              <w:br/>
              <w:t>инструкции по работе с интерактивными компонентами.</w:t>
            </w:r>
            <w:r w:rsidRPr="00DE2D48">
              <w:rPr>
                <w:color w:val="000000"/>
                <w:sz w:val="22"/>
                <w:szCs w:val="22"/>
              </w:rPr>
              <w:br/>
              <w:t>Перечисленные элементы являются доступными и в дальнейшем при выполнении работы.</w:t>
            </w:r>
          </w:p>
          <w:p w14:paraId="3406F0A9" w14:textId="77777777" w:rsidR="009013B4" w:rsidRPr="00DE2D48" w:rsidRDefault="009013B4" w:rsidP="00DE2D48">
            <w:pPr>
              <w:spacing w:after="0"/>
              <w:jc w:val="left"/>
              <w:rPr>
                <w:color w:val="000000"/>
                <w:sz w:val="22"/>
                <w:szCs w:val="22"/>
              </w:rPr>
            </w:pPr>
            <w:r w:rsidRPr="00DE2D48">
              <w:rPr>
                <w:color w:val="000000"/>
                <w:sz w:val="22"/>
                <w:szCs w:val="22"/>
              </w:rPr>
              <w:t>Краткая теория к работе представляет собой иллюстрированное описание теоретических основ, необходимых для выполнения работы.</w:t>
            </w:r>
          </w:p>
          <w:p w14:paraId="094B5DFD" w14:textId="77777777" w:rsidR="009013B4" w:rsidRPr="00DE2D48" w:rsidRDefault="009013B4" w:rsidP="00DE2D48">
            <w:pPr>
              <w:spacing w:after="0"/>
              <w:jc w:val="left"/>
              <w:rPr>
                <w:color w:val="000000"/>
                <w:sz w:val="22"/>
                <w:szCs w:val="22"/>
              </w:rPr>
            </w:pPr>
            <w:r w:rsidRPr="00DE2D48">
              <w:rPr>
                <w:color w:val="000000"/>
                <w:sz w:val="22"/>
                <w:szCs w:val="22"/>
              </w:rPr>
              <w:t>Блок выполнения работы обеспечивает следующую последовательность действий учащегося:</w:t>
            </w:r>
            <w:r w:rsidRPr="00DE2D48">
              <w:rPr>
                <w:color w:val="000000"/>
                <w:sz w:val="22"/>
                <w:szCs w:val="22"/>
              </w:rPr>
              <w:br/>
              <w:t>выдвижение гипотезы с помощью специализированных интерактивных форм лабораторной работы,</w:t>
            </w:r>
            <w:r w:rsidRPr="00DE2D48">
              <w:rPr>
                <w:color w:val="000000"/>
                <w:sz w:val="22"/>
                <w:szCs w:val="22"/>
              </w:rPr>
              <w:br/>
              <w:t>выполнение эксперимента,</w:t>
            </w:r>
            <w:r w:rsidRPr="00DE2D48">
              <w:rPr>
                <w:color w:val="000000"/>
                <w:sz w:val="22"/>
                <w:szCs w:val="22"/>
              </w:rPr>
              <w:br/>
              <w:t>обработка результатов эксперимента,</w:t>
            </w:r>
            <w:r w:rsidRPr="00DE2D48">
              <w:rPr>
                <w:color w:val="000000"/>
                <w:sz w:val="22"/>
                <w:szCs w:val="22"/>
              </w:rPr>
              <w:br/>
              <w:t>подтверждение или опровержение гипотезы,</w:t>
            </w:r>
            <w:r w:rsidRPr="00DE2D48">
              <w:rPr>
                <w:color w:val="000000"/>
                <w:sz w:val="22"/>
                <w:szCs w:val="22"/>
              </w:rPr>
              <w:br/>
              <w:t>ответы на вопросы, выполнение заданий,</w:t>
            </w:r>
            <w:r w:rsidRPr="00DE2D48">
              <w:rPr>
                <w:color w:val="000000"/>
                <w:sz w:val="22"/>
                <w:szCs w:val="22"/>
              </w:rPr>
              <w:br/>
              <w:t>формирование выводов..</w:t>
            </w:r>
            <w:r w:rsidRPr="00DE2D48">
              <w:rPr>
                <w:color w:val="000000"/>
                <w:sz w:val="22"/>
                <w:szCs w:val="22"/>
              </w:rPr>
              <w:br/>
              <w:t>*(наименование параметра не подлежит изменению)</w:t>
            </w:r>
          </w:p>
          <w:p w14:paraId="2B61572D" w14:textId="77777777" w:rsidR="009013B4" w:rsidRPr="00DE2D48" w:rsidRDefault="009013B4" w:rsidP="00DE2D48">
            <w:pPr>
              <w:spacing w:after="0"/>
              <w:jc w:val="left"/>
              <w:rPr>
                <w:color w:val="000000"/>
                <w:sz w:val="22"/>
                <w:szCs w:val="22"/>
              </w:rPr>
            </w:pPr>
            <w:r w:rsidRPr="00DE2D48">
              <w:rPr>
                <w:color w:val="000000"/>
                <w:sz w:val="22"/>
                <w:szCs w:val="22"/>
              </w:rPr>
              <w:t xml:space="preserve">Учащемуся предоставляется возможность выполнения виртуального эксперимента </w:t>
            </w:r>
            <w:proofErr w:type="gramStart"/>
            <w:r w:rsidRPr="00DE2D48">
              <w:rPr>
                <w:color w:val="000000"/>
                <w:sz w:val="22"/>
                <w:szCs w:val="22"/>
              </w:rPr>
              <w:t>с помощью</w:t>
            </w:r>
            <w:proofErr w:type="gramEnd"/>
            <w:r w:rsidRPr="00DE2D48">
              <w:rPr>
                <w:color w:val="000000"/>
                <w:sz w:val="22"/>
                <w:szCs w:val="22"/>
              </w:rPr>
              <w:t xml:space="preserve"> встроенной в работу интерактивной модели или интерактивного изображения. Интерактивные модели демонстрируют предметные явления, объекты, процессы и закономерности..</w:t>
            </w:r>
            <w:r w:rsidRPr="00DE2D48">
              <w:rPr>
                <w:color w:val="000000"/>
                <w:sz w:val="22"/>
                <w:szCs w:val="22"/>
              </w:rPr>
              <w:br/>
              <w:t>*(наименование параметра не подлежит изменению)</w:t>
            </w:r>
          </w:p>
          <w:p w14:paraId="505A2FE4" w14:textId="77777777" w:rsidR="009013B4" w:rsidRPr="00DE2D48" w:rsidRDefault="009013B4" w:rsidP="00DE2D48">
            <w:pPr>
              <w:spacing w:after="0"/>
              <w:jc w:val="left"/>
              <w:rPr>
                <w:color w:val="000000"/>
                <w:sz w:val="22"/>
                <w:szCs w:val="22"/>
              </w:rPr>
            </w:pPr>
            <w:r w:rsidRPr="00DE2D48">
              <w:rPr>
                <w:color w:val="000000"/>
                <w:sz w:val="22"/>
                <w:szCs w:val="22"/>
              </w:rPr>
              <w:t>Каждая виртуальная лабораторная работа функционирует на основе собственной интерактивной параметрической модели</w:t>
            </w:r>
          </w:p>
          <w:p w14:paraId="2EEC0FCD" w14:textId="77777777" w:rsidR="009013B4" w:rsidRPr="00DE2D48" w:rsidRDefault="009013B4" w:rsidP="00DE2D48">
            <w:pPr>
              <w:spacing w:after="0"/>
              <w:jc w:val="left"/>
              <w:rPr>
                <w:color w:val="000000"/>
                <w:sz w:val="22"/>
                <w:szCs w:val="22"/>
              </w:rPr>
            </w:pPr>
            <w:r w:rsidRPr="00DE2D48">
              <w:rPr>
                <w:color w:val="000000"/>
                <w:sz w:val="22"/>
                <w:szCs w:val="22"/>
              </w:rPr>
              <w:t xml:space="preserve">Каждая интерактивная модель содержит: </w:t>
            </w:r>
            <w:r w:rsidRPr="00DE2D48">
              <w:rPr>
                <w:color w:val="000000"/>
                <w:sz w:val="22"/>
                <w:szCs w:val="22"/>
              </w:rPr>
              <w:br/>
              <w:t>графическое (статическое или динамическое) изображение реальной лабораторной установки,</w:t>
            </w:r>
            <w:r w:rsidRPr="00DE2D48">
              <w:rPr>
                <w:color w:val="000000"/>
                <w:sz w:val="22"/>
                <w:szCs w:val="22"/>
              </w:rPr>
              <w:br/>
              <w:t>математическое ядро, в котором выполняется расчет изображения на экране в соответствии с начальными параметрами, заданными учащимися, по законам физики,</w:t>
            </w:r>
            <w:r w:rsidRPr="00DE2D48">
              <w:rPr>
                <w:color w:val="000000"/>
                <w:sz w:val="22"/>
                <w:szCs w:val="22"/>
              </w:rPr>
              <w:br/>
              <w:t>результат выполнения эксперимента в форме графика, диаграммы, рисунка, анимации и т. п.,</w:t>
            </w:r>
            <w:r w:rsidRPr="00DE2D48">
              <w:rPr>
                <w:color w:val="000000"/>
                <w:sz w:val="22"/>
                <w:szCs w:val="22"/>
              </w:rPr>
              <w:br/>
              <w:t>набор интерактивных элементов параметрического управления моделью..</w:t>
            </w:r>
            <w:r w:rsidRPr="00DE2D48">
              <w:rPr>
                <w:color w:val="000000"/>
                <w:sz w:val="22"/>
                <w:szCs w:val="22"/>
              </w:rPr>
              <w:br/>
              <w:t>*(наименование параметра не подлежит изменению)</w:t>
            </w:r>
          </w:p>
          <w:p w14:paraId="3126FA60" w14:textId="77777777" w:rsidR="009013B4" w:rsidRPr="00DE2D48" w:rsidRDefault="009013B4" w:rsidP="00DE2D48">
            <w:pPr>
              <w:spacing w:after="0"/>
              <w:jc w:val="left"/>
              <w:rPr>
                <w:color w:val="000000"/>
                <w:sz w:val="22"/>
                <w:szCs w:val="22"/>
              </w:rPr>
            </w:pPr>
            <w:r w:rsidRPr="00DE2D48">
              <w:rPr>
                <w:color w:val="000000"/>
                <w:sz w:val="22"/>
                <w:szCs w:val="22"/>
              </w:rPr>
              <w:t xml:space="preserve">Интерактивные модели обеспечивают </w:t>
            </w:r>
            <w:proofErr w:type="spellStart"/>
            <w:r w:rsidRPr="00DE2D48">
              <w:rPr>
                <w:color w:val="000000"/>
                <w:sz w:val="22"/>
                <w:szCs w:val="22"/>
              </w:rPr>
              <w:t>деятельностное</w:t>
            </w:r>
            <w:proofErr w:type="spellEnd"/>
            <w:r w:rsidRPr="00DE2D48">
              <w:rPr>
                <w:color w:val="000000"/>
                <w:sz w:val="22"/>
                <w:szCs w:val="22"/>
              </w:rPr>
              <w:t xml:space="preserve"> взаимодействие обучающегося с учебным содержимым с помощью следующих элементов управления;</w:t>
            </w:r>
            <w:r w:rsidRPr="00DE2D48">
              <w:rPr>
                <w:color w:val="000000"/>
                <w:sz w:val="22"/>
                <w:szCs w:val="22"/>
              </w:rPr>
              <w:br/>
              <w:t>выбор значения из списка или группы полей,</w:t>
            </w:r>
            <w:r w:rsidRPr="00DE2D48">
              <w:rPr>
                <w:color w:val="000000"/>
                <w:sz w:val="22"/>
                <w:szCs w:val="22"/>
              </w:rPr>
              <w:br/>
              <w:t>установка элементов в активное состояние,</w:t>
            </w:r>
            <w:r w:rsidRPr="00DE2D48">
              <w:rPr>
                <w:color w:val="000000"/>
                <w:sz w:val="22"/>
                <w:szCs w:val="22"/>
              </w:rPr>
              <w:br/>
              <w:t>указание числового параметра (с количеством значений 5 шт.),</w:t>
            </w:r>
            <w:r w:rsidRPr="00DE2D48">
              <w:rPr>
                <w:color w:val="000000"/>
                <w:sz w:val="22"/>
                <w:szCs w:val="22"/>
              </w:rPr>
              <w:br/>
              <w:t>указание активного элемента на экране,</w:t>
            </w:r>
            <w:r w:rsidRPr="00DE2D48">
              <w:rPr>
                <w:color w:val="000000"/>
                <w:sz w:val="22"/>
                <w:szCs w:val="22"/>
              </w:rPr>
              <w:br/>
              <w:t>перетаскивание активных элементов на экране..</w:t>
            </w:r>
            <w:r w:rsidRPr="00DE2D48">
              <w:rPr>
                <w:color w:val="000000"/>
                <w:sz w:val="22"/>
                <w:szCs w:val="22"/>
              </w:rPr>
              <w:br/>
              <w:t>*(наименование параметра не подлежит изменению)</w:t>
            </w:r>
          </w:p>
          <w:p w14:paraId="3F5FF29E" w14:textId="77777777" w:rsidR="009013B4" w:rsidRPr="00DE2D48" w:rsidRDefault="009013B4" w:rsidP="00DE2D48">
            <w:pPr>
              <w:spacing w:after="0"/>
              <w:jc w:val="left"/>
              <w:rPr>
                <w:color w:val="000000"/>
                <w:sz w:val="22"/>
                <w:szCs w:val="22"/>
              </w:rPr>
            </w:pPr>
            <w:r w:rsidRPr="00DE2D48">
              <w:rPr>
                <w:color w:val="000000"/>
                <w:sz w:val="22"/>
                <w:szCs w:val="22"/>
              </w:rPr>
              <w:t>Интерактивные модели обеспечивают наглядность соответствующего тематического элемента предметной области.</w:t>
            </w:r>
          </w:p>
          <w:p w14:paraId="5EEB64A6" w14:textId="77777777" w:rsidR="009013B4" w:rsidRPr="00DE2D48" w:rsidRDefault="009013B4" w:rsidP="00DE2D48">
            <w:pPr>
              <w:spacing w:after="0"/>
              <w:jc w:val="left"/>
              <w:rPr>
                <w:color w:val="000000"/>
                <w:sz w:val="22"/>
                <w:szCs w:val="22"/>
              </w:rPr>
            </w:pPr>
            <w:r w:rsidRPr="00DE2D48">
              <w:rPr>
                <w:color w:val="000000"/>
                <w:sz w:val="22"/>
                <w:szCs w:val="22"/>
              </w:rPr>
              <w:t>Обработка результатов эксперимента обеспечивается с помощью интерактивных шаблонов, путем выбора из списка, заполнением полей ввода, переключением «да/нет» для подтверждения/опровержения гипотезы.</w:t>
            </w:r>
          </w:p>
          <w:p w14:paraId="07811890" w14:textId="77777777" w:rsidR="009013B4" w:rsidRPr="00DE2D48" w:rsidRDefault="009013B4" w:rsidP="00DE2D48">
            <w:pPr>
              <w:spacing w:after="0"/>
              <w:jc w:val="left"/>
              <w:rPr>
                <w:color w:val="000000"/>
                <w:sz w:val="22"/>
                <w:szCs w:val="22"/>
              </w:rPr>
            </w:pPr>
            <w:r w:rsidRPr="00DE2D48">
              <w:rPr>
                <w:color w:val="000000"/>
                <w:sz w:val="22"/>
                <w:szCs w:val="22"/>
              </w:rPr>
              <w:t>Результаты лабораторной работы содержит информацию, доступную для учителя:</w:t>
            </w:r>
            <w:r w:rsidRPr="00DE2D48">
              <w:rPr>
                <w:color w:val="000000"/>
                <w:sz w:val="22"/>
                <w:szCs w:val="22"/>
              </w:rPr>
              <w:br/>
              <w:t>о выдвинутой гипотезе,</w:t>
            </w:r>
            <w:r w:rsidRPr="00DE2D48">
              <w:rPr>
                <w:color w:val="000000"/>
                <w:sz w:val="22"/>
                <w:szCs w:val="22"/>
              </w:rPr>
              <w:br/>
              <w:t>о корректности действий учащегося при проведении эксперимента,</w:t>
            </w:r>
            <w:r w:rsidRPr="00DE2D48">
              <w:rPr>
                <w:color w:val="000000"/>
                <w:sz w:val="22"/>
                <w:szCs w:val="22"/>
              </w:rPr>
              <w:br/>
              <w:t>о полученных результатах обработки экспериментальных данных,</w:t>
            </w:r>
            <w:r w:rsidRPr="00DE2D48">
              <w:rPr>
                <w:color w:val="000000"/>
                <w:sz w:val="22"/>
                <w:szCs w:val="22"/>
              </w:rPr>
              <w:br/>
              <w:t>об ответах учащегося на задания,</w:t>
            </w:r>
            <w:r w:rsidRPr="00DE2D48">
              <w:rPr>
                <w:color w:val="000000"/>
                <w:sz w:val="22"/>
                <w:szCs w:val="22"/>
              </w:rPr>
              <w:br/>
              <w:t>о сформированных им выводах;</w:t>
            </w:r>
          </w:p>
          <w:p w14:paraId="7E980122" w14:textId="77777777" w:rsidR="009013B4" w:rsidRPr="00DE2D48" w:rsidRDefault="009013B4" w:rsidP="00DE2D48">
            <w:pPr>
              <w:spacing w:after="0"/>
              <w:jc w:val="left"/>
              <w:rPr>
                <w:color w:val="000000"/>
                <w:sz w:val="22"/>
                <w:szCs w:val="22"/>
              </w:rPr>
            </w:pPr>
            <w:r w:rsidRPr="00DE2D48">
              <w:rPr>
                <w:color w:val="000000"/>
                <w:sz w:val="22"/>
                <w:szCs w:val="22"/>
              </w:rPr>
              <w:t>Учителю предоставлена возможность проверки тех результатов работы, которые не проверяются автоматизировано (компьютером), и выставления отметки за них.</w:t>
            </w:r>
          </w:p>
          <w:p w14:paraId="287077BB" w14:textId="77777777" w:rsidR="009013B4" w:rsidRPr="00DE2D48" w:rsidRDefault="009013B4" w:rsidP="00DE2D48">
            <w:pPr>
              <w:spacing w:after="0"/>
              <w:jc w:val="left"/>
              <w:rPr>
                <w:color w:val="000000"/>
                <w:sz w:val="22"/>
                <w:szCs w:val="22"/>
              </w:rPr>
            </w:pPr>
            <w:r w:rsidRPr="00DE2D48">
              <w:rPr>
                <w:color w:val="000000"/>
                <w:sz w:val="22"/>
                <w:szCs w:val="22"/>
              </w:rPr>
              <w:t xml:space="preserve">Виртуальные практикумы функционируют на компьютерных устройствах под управлением ОС </w:t>
            </w:r>
            <w:proofErr w:type="spellStart"/>
            <w:r w:rsidRPr="00DE2D48">
              <w:rPr>
                <w:color w:val="000000"/>
                <w:sz w:val="22"/>
                <w:szCs w:val="22"/>
              </w:rPr>
              <w:t>Windows</w:t>
            </w:r>
            <w:proofErr w:type="spellEnd"/>
            <w:r w:rsidRPr="00DE2D48">
              <w:rPr>
                <w:color w:val="000000"/>
                <w:sz w:val="22"/>
                <w:szCs w:val="22"/>
              </w:rPr>
              <w:t xml:space="preserve"> 10, планшетных устройствах под управлением ОС </w:t>
            </w:r>
            <w:proofErr w:type="spellStart"/>
            <w:r w:rsidRPr="00DE2D48">
              <w:rPr>
                <w:color w:val="000000"/>
                <w:sz w:val="22"/>
                <w:szCs w:val="22"/>
              </w:rPr>
              <w:t>Android</w:t>
            </w:r>
            <w:proofErr w:type="spellEnd"/>
            <w:r w:rsidRPr="00DE2D48">
              <w:rPr>
                <w:color w:val="000000"/>
                <w:sz w:val="22"/>
                <w:szCs w:val="22"/>
              </w:rPr>
              <w:t xml:space="preserve"> 9.1 и выше, </w:t>
            </w:r>
            <w:proofErr w:type="spellStart"/>
            <w:r w:rsidRPr="00DE2D48">
              <w:rPr>
                <w:color w:val="000000"/>
                <w:sz w:val="22"/>
                <w:szCs w:val="22"/>
              </w:rPr>
              <w:t>iOS</w:t>
            </w:r>
            <w:proofErr w:type="spellEnd"/>
            <w:r w:rsidRPr="00DE2D48">
              <w:rPr>
                <w:color w:val="000000"/>
                <w:sz w:val="22"/>
                <w:szCs w:val="22"/>
              </w:rPr>
              <w:t xml:space="preserve"> 10 и выше. </w:t>
            </w:r>
            <w:r w:rsidRPr="00DE2D48">
              <w:rPr>
                <w:color w:val="000000"/>
                <w:sz w:val="22"/>
                <w:szCs w:val="22"/>
              </w:rPr>
              <w:br/>
              <w:t>Виртуальные практикумы обеспечивают работу в офлайн-режиме и возможность выполнения виртуальных лабораторных работ без доступа к сети Интернет с последующей передачей результирующих данных при восстановлении подключения к сети Интернет..</w:t>
            </w:r>
            <w:r w:rsidRPr="00DE2D48">
              <w:rPr>
                <w:color w:val="000000"/>
                <w:sz w:val="22"/>
                <w:szCs w:val="22"/>
              </w:rPr>
              <w:br/>
              <w:t>*(наименование параметра не подлежит изменению)</w:t>
            </w:r>
          </w:p>
          <w:p w14:paraId="3C82722C" w14:textId="7DADF681" w:rsidR="009013B4" w:rsidRPr="00DE2D48" w:rsidRDefault="009013B4" w:rsidP="00DE2D48">
            <w:pPr>
              <w:spacing w:after="0"/>
              <w:jc w:val="left"/>
              <w:rPr>
                <w:color w:val="000000"/>
                <w:sz w:val="22"/>
                <w:szCs w:val="22"/>
              </w:rPr>
            </w:pPr>
            <w:r w:rsidRPr="00DE2D48">
              <w:rPr>
                <w:color w:val="000000"/>
                <w:sz w:val="22"/>
                <w:szCs w:val="22"/>
              </w:rPr>
              <w:t>Результаты лабораторной работы содержит информацию, доступную для учителя:</w:t>
            </w:r>
            <w:r w:rsidRPr="00DE2D48">
              <w:rPr>
                <w:color w:val="000000"/>
                <w:sz w:val="22"/>
                <w:szCs w:val="22"/>
              </w:rPr>
              <w:br/>
              <w:t>о выдвинутой гипотезе,</w:t>
            </w:r>
            <w:r w:rsidRPr="00DE2D48">
              <w:rPr>
                <w:color w:val="000000"/>
                <w:sz w:val="22"/>
                <w:szCs w:val="22"/>
              </w:rPr>
              <w:br/>
              <w:t>о корректности действий учащегося при проведении эксперимента,</w:t>
            </w:r>
            <w:r w:rsidRPr="00DE2D48">
              <w:rPr>
                <w:color w:val="000000"/>
                <w:sz w:val="22"/>
                <w:szCs w:val="22"/>
              </w:rPr>
              <w:br/>
              <w:t>о полученных результатах обработки экспериментальных данных,</w:t>
            </w:r>
            <w:r w:rsidRPr="00DE2D48">
              <w:rPr>
                <w:color w:val="000000"/>
                <w:sz w:val="22"/>
                <w:szCs w:val="22"/>
              </w:rPr>
              <w:br/>
              <w:t>об ответах учащегося на задания,</w:t>
            </w:r>
            <w:r w:rsidRPr="00DE2D48">
              <w:rPr>
                <w:color w:val="000000"/>
                <w:sz w:val="22"/>
                <w:szCs w:val="22"/>
              </w:rPr>
              <w:br/>
              <w:t>о сформированных им выводах;</w:t>
            </w:r>
          </w:p>
        </w:tc>
        <w:tc>
          <w:tcPr>
            <w:tcW w:w="2283" w:type="dxa"/>
            <w:hideMark/>
          </w:tcPr>
          <w:p w14:paraId="45901833" w14:textId="77777777" w:rsidR="009013B4" w:rsidRPr="00DE2D48" w:rsidRDefault="009013B4" w:rsidP="00DE2D48">
            <w:pPr>
              <w:spacing w:after="0"/>
              <w:jc w:val="left"/>
              <w:rPr>
                <w:color w:val="000000"/>
                <w:sz w:val="22"/>
                <w:szCs w:val="22"/>
              </w:rPr>
            </w:pPr>
            <w:r w:rsidRPr="00DE2D48">
              <w:rPr>
                <w:color w:val="000000"/>
                <w:sz w:val="22"/>
                <w:szCs w:val="22"/>
              </w:rPr>
              <w:t>наличие</w:t>
            </w:r>
          </w:p>
          <w:p w14:paraId="7362D96C" w14:textId="793E05FA" w:rsidR="009013B4" w:rsidRPr="00DE2D48" w:rsidRDefault="009013B4" w:rsidP="005F5788">
            <w:pPr>
              <w:spacing w:after="0"/>
              <w:jc w:val="left"/>
              <w:rPr>
                <w:color w:val="000000"/>
                <w:sz w:val="22"/>
                <w:szCs w:val="22"/>
              </w:rPr>
            </w:pPr>
          </w:p>
        </w:tc>
        <w:tc>
          <w:tcPr>
            <w:tcW w:w="1954" w:type="dxa"/>
            <w:gridSpan w:val="2"/>
            <w:noWrap/>
            <w:hideMark/>
          </w:tcPr>
          <w:p w14:paraId="6A9B18B8" w14:textId="77777777" w:rsidR="009013B4" w:rsidRPr="00DE2D48" w:rsidRDefault="009013B4" w:rsidP="00DE2D48">
            <w:pPr>
              <w:spacing w:after="0"/>
              <w:jc w:val="left"/>
              <w:rPr>
                <w:color w:val="000000"/>
                <w:sz w:val="22"/>
                <w:szCs w:val="22"/>
              </w:rPr>
            </w:pPr>
            <w:r w:rsidRPr="00DE2D48">
              <w:rPr>
                <w:color w:val="000000"/>
                <w:sz w:val="22"/>
                <w:szCs w:val="22"/>
              </w:rPr>
              <w:t> </w:t>
            </w:r>
          </w:p>
          <w:p w14:paraId="5B102DEF" w14:textId="77777777" w:rsidR="009013B4" w:rsidRPr="00DE2D48" w:rsidRDefault="009013B4" w:rsidP="00DE2D48">
            <w:pPr>
              <w:spacing w:after="0"/>
              <w:jc w:val="left"/>
              <w:rPr>
                <w:color w:val="000000"/>
                <w:sz w:val="22"/>
                <w:szCs w:val="22"/>
              </w:rPr>
            </w:pPr>
            <w:r w:rsidRPr="00DE2D48">
              <w:rPr>
                <w:color w:val="000000"/>
                <w:sz w:val="22"/>
                <w:szCs w:val="22"/>
              </w:rPr>
              <w:t> </w:t>
            </w:r>
          </w:p>
          <w:p w14:paraId="16BF1F51" w14:textId="77777777" w:rsidR="009013B4" w:rsidRPr="00DE2D48" w:rsidRDefault="009013B4" w:rsidP="00DE2D48">
            <w:pPr>
              <w:spacing w:after="0"/>
              <w:jc w:val="left"/>
              <w:rPr>
                <w:color w:val="000000"/>
                <w:sz w:val="22"/>
                <w:szCs w:val="22"/>
              </w:rPr>
            </w:pPr>
            <w:r w:rsidRPr="00DE2D48">
              <w:rPr>
                <w:color w:val="000000"/>
                <w:sz w:val="22"/>
                <w:szCs w:val="22"/>
              </w:rPr>
              <w:t> </w:t>
            </w:r>
          </w:p>
          <w:p w14:paraId="3D2112B5" w14:textId="77777777" w:rsidR="009013B4" w:rsidRPr="00DE2D48" w:rsidRDefault="009013B4" w:rsidP="00DE2D48">
            <w:pPr>
              <w:spacing w:after="0"/>
              <w:jc w:val="left"/>
              <w:rPr>
                <w:color w:val="000000"/>
                <w:sz w:val="22"/>
                <w:szCs w:val="22"/>
              </w:rPr>
            </w:pPr>
            <w:r w:rsidRPr="00DE2D48">
              <w:rPr>
                <w:color w:val="000000"/>
                <w:sz w:val="22"/>
                <w:szCs w:val="22"/>
              </w:rPr>
              <w:t> </w:t>
            </w:r>
          </w:p>
          <w:p w14:paraId="38D79101" w14:textId="77777777" w:rsidR="009013B4" w:rsidRPr="00DE2D48" w:rsidRDefault="009013B4" w:rsidP="00DE2D48">
            <w:pPr>
              <w:spacing w:after="0"/>
              <w:jc w:val="left"/>
              <w:rPr>
                <w:color w:val="000000"/>
                <w:sz w:val="22"/>
                <w:szCs w:val="22"/>
              </w:rPr>
            </w:pPr>
            <w:r w:rsidRPr="00DE2D48">
              <w:rPr>
                <w:color w:val="000000"/>
                <w:sz w:val="22"/>
                <w:szCs w:val="22"/>
              </w:rPr>
              <w:t> </w:t>
            </w:r>
          </w:p>
          <w:p w14:paraId="40E2B8BE" w14:textId="77777777" w:rsidR="009013B4" w:rsidRPr="00DE2D48" w:rsidRDefault="009013B4" w:rsidP="00DE2D48">
            <w:pPr>
              <w:spacing w:after="0"/>
              <w:jc w:val="left"/>
              <w:rPr>
                <w:color w:val="000000"/>
                <w:sz w:val="22"/>
                <w:szCs w:val="22"/>
              </w:rPr>
            </w:pPr>
            <w:r w:rsidRPr="00DE2D48">
              <w:rPr>
                <w:color w:val="000000"/>
                <w:sz w:val="22"/>
                <w:szCs w:val="22"/>
              </w:rPr>
              <w:t> </w:t>
            </w:r>
          </w:p>
          <w:p w14:paraId="54D621A5" w14:textId="77777777" w:rsidR="009013B4" w:rsidRPr="00DE2D48" w:rsidRDefault="009013B4" w:rsidP="00DE2D48">
            <w:pPr>
              <w:spacing w:after="0"/>
              <w:jc w:val="left"/>
              <w:rPr>
                <w:color w:val="000000"/>
                <w:sz w:val="22"/>
                <w:szCs w:val="22"/>
              </w:rPr>
            </w:pPr>
            <w:r w:rsidRPr="00DE2D48">
              <w:rPr>
                <w:color w:val="000000"/>
                <w:sz w:val="22"/>
                <w:szCs w:val="22"/>
              </w:rPr>
              <w:t> </w:t>
            </w:r>
          </w:p>
          <w:p w14:paraId="35D5A1DD" w14:textId="77777777" w:rsidR="009013B4" w:rsidRPr="00DE2D48" w:rsidRDefault="009013B4" w:rsidP="00DE2D48">
            <w:pPr>
              <w:spacing w:after="0"/>
              <w:jc w:val="left"/>
              <w:rPr>
                <w:color w:val="000000"/>
                <w:sz w:val="22"/>
                <w:szCs w:val="22"/>
              </w:rPr>
            </w:pPr>
            <w:r w:rsidRPr="00DE2D48">
              <w:rPr>
                <w:color w:val="000000"/>
                <w:sz w:val="22"/>
                <w:szCs w:val="22"/>
              </w:rPr>
              <w:t> </w:t>
            </w:r>
          </w:p>
          <w:p w14:paraId="5FAF7CD7" w14:textId="77777777" w:rsidR="009013B4" w:rsidRPr="00DE2D48" w:rsidRDefault="009013B4" w:rsidP="00DE2D48">
            <w:pPr>
              <w:spacing w:after="0"/>
              <w:jc w:val="left"/>
              <w:rPr>
                <w:color w:val="000000"/>
                <w:sz w:val="22"/>
                <w:szCs w:val="22"/>
              </w:rPr>
            </w:pPr>
            <w:r w:rsidRPr="00DE2D48">
              <w:rPr>
                <w:color w:val="000000"/>
                <w:sz w:val="22"/>
                <w:szCs w:val="22"/>
              </w:rPr>
              <w:t> </w:t>
            </w:r>
          </w:p>
          <w:p w14:paraId="6A5530F9" w14:textId="77777777" w:rsidR="009013B4" w:rsidRPr="00DE2D48" w:rsidRDefault="009013B4" w:rsidP="00DE2D48">
            <w:pPr>
              <w:spacing w:after="0"/>
              <w:jc w:val="left"/>
              <w:rPr>
                <w:color w:val="000000"/>
                <w:sz w:val="22"/>
                <w:szCs w:val="22"/>
              </w:rPr>
            </w:pPr>
            <w:r w:rsidRPr="00DE2D48">
              <w:rPr>
                <w:color w:val="000000"/>
                <w:sz w:val="22"/>
                <w:szCs w:val="22"/>
              </w:rPr>
              <w:t> </w:t>
            </w:r>
          </w:p>
          <w:p w14:paraId="6144BDBC" w14:textId="77777777" w:rsidR="009013B4" w:rsidRPr="00DE2D48" w:rsidRDefault="009013B4" w:rsidP="00DE2D48">
            <w:pPr>
              <w:spacing w:after="0"/>
              <w:jc w:val="left"/>
              <w:rPr>
                <w:color w:val="000000"/>
                <w:sz w:val="22"/>
                <w:szCs w:val="22"/>
              </w:rPr>
            </w:pPr>
            <w:r w:rsidRPr="00DE2D48">
              <w:rPr>
                <w:color w:val="000000"/>
                <w:sz w:val="22"/>
                <w:szCs w:val="22"/>
              </w:rPr>
              <w:t> </w:t>
            </w:r>
          </w:p>
          <w:p w14:paraId="252FCA1D" w14:textId="77777777" w:rsidR="009013B4" w:rsidRPr="00DE2D48" w:rsidRDefault="009013B4" w:rsidP="00DE2D48">
            <w:pPr>
              <w:spacing w:after="0"/>
              <w:jc w:val="left"/>
              <w:rPr>
                <w:color w:val="000000"/>
                <w:sz w:val="22"/>
                <w:szCs w:val="22"/>
              </w:rPr>
            </w:pPr>
            <w:r w:rsidRPr="00DE2D48">
              <w:rPr>
                <w:color w:val="000000"/>
                <w:sz w:val="22"/>
                <w:szCs w:val="22"/>
              </w:rPr>
              <w:t> </w:t>
            </w:r>
          </w:p>
          <w:p w14:paraId="356974D5" w14:textId="77777777" w:rsidR="009013B4" w:rsidRPr="00DE2D48" w:rsidRDefault="009013B4" w:rsidP="00DE2D48">
            <w:pPr>
              <w:spacing w:after="0"/>
              <w:jc w:val="left"/>
              <w:rPr>
                <w:color w:val="000000"/>
                <w:sz w:val="22"/>
                <w:szCs w:val="22"/>
              </w:rPr>
            </w:pPr>
            <w:r w:rsidRPr="00DE2D48">
              <w:rPr>
                <w:color w:val="000000"/>
                <w:sz w:val="22"/>
                <w:szCs w:val="22"/>
              </w:rPr>
              <w:t> </w:t>
            </w:r>
          </w:p>
          <w:p w14:paraId="29B3CEFF" w14:textId="77777777" w:rsidR="009013B4" w:rsidRPr="00DE2D48" w:rsidRDefault="009013B4" w:rsidP="00DE2D48">
            <w:pPr>
              <w:spacing w:after="0"/>
              <w:jc w:val="left"/>
              <w:rPr>
                <w:color w:val="000000"/>
                <w:sz w:val="22"/>
                <w:szCs w:val="22"/>
              </w:rPr>
            </w:pPr>
            <w:r w:rsidRPr="00DE2D48">
              <w:rPr>
                <w:color w:val="000000"/>
                <w:sz w:val="22"/>
                <w:szCs w:val="22"/>
              </w:rPr>
              <w:t> </w:t>
            </w:r>
          </w:p>
          <w:p w14:paraId="7218C847" w14:textId="77777777" w:rsidR="009013B4" w:rsidRPr="00DE2D48" w:rsidRDefault="009013B4" w:rsidP="00DE2D48">
            <w:pPr>
              <w:spacing w:after="0"/>
              <w:jc w:val="left"/>
              <w:rPr>
                <w:color w:val="000000"/>
                <w:sz w:val="22"/>
                <w:szCs w:val="22"/>
              </w:rPr>
            </w:pPr>
            <w:r w:rsidRPr="00DE2D48">
              <w:rPr>
                <w:color w:val="000000"/>
                <w:sz w:val="22"/>
                <w:szCs w:val="22"/>
              </w:rPr>
              <w:t> </w:t>
            </w:r>
          </w:p>
          <w:p w14:paraId="3BC83C1C" w14:textId="77777777" w:rsidR="009013B4" w:rsidRPr="00DE2D48" w:rsidRDefault="009013B4" w:rsidP="00DE2D48">
            <w:pPr>
              <w:spacing w:after="0"/>
              <w:jc w:val="left"/>
              <w:rPr>
                <w:color w:val="000000"/>
                <w:sz w:val="22"/>
                <w:szCs w:val="22"/>
              </w:rPr>
            </w:pPr>
            <w:r w:rsidRPr="00DE2D48">
              <w:rPr>
                <w:color w:val="000000"/>
                <w:sz w:val="22"/>
                <w:szCs w:val="22"/>
              </w:rPr>
              <w:t> </w:t>
            </w:r>
          </w:p>
          <w:p w14:paraId="0BB6E2CE" w14:textId="77777777" w:rsidR="009013B4" w:rsidRPr="00DE2D48" w:rsidRDefault="009013B4" w:rsidP="00DE2D48">
            <w:pPr>
              <w:spacing w:after="0"/>
              <w:jc w:val="left"/>
              <w:rPr>
                <w:color w:val="000000"/>
                <w:sz w:val="22"/>
                <w:szCs w:val="22"/>
              </w:rPr>
            </w:pPr>
            <w:r w:rsidRPr="00DE2D48">
              <w:rPr>
                <w:color w:val="000000"/>
                <w:sz w:val="22"/>
                <w:szCs w:val="22"/>
              </w:rPr>
              <w:t> </w:t>
            </w:r>
          </w:p>
          <w:p w14:paraId="0227AA25" w14:textId="77777777" w:rsidR="009013B4" w:rsidRPr="00DE2D48" w:rsidRDefault="009013B4" w:rsidP="00DE2D48">
            <w:pPr>
              <w:spacing w:after="0"/>
              <w:jc w:val="left"/>
              <w:rPr>
                <w:color w:val="000000"/>
                <w:sz w:val="22"/>
                <w:szCs w:val="22"/>
              </w:rPr>
            </w:pPr>
            <w:r w:rsidRPr="00DE2D48">
              <w:rPr>
                <w:color w:val="000000"/>
                <w:sz w:val="22"/>
                <w:szCs w:val="22"/>
              </w:rPr>
              <w:t> </w:t>
            </w:r>
          </w:p>
          <w:p w14:paraId="46B6EE7C" w14:textId="77777777" w:rsidR="009013B4" w:rsidRPr="00DE2D48" w:rsidRDefault="009013B4" w:rsidP="00DE2D48">
            <w:pPr>
              <w:spacing w:after="0"/>
              <w:jc w:val="left"/>
              <w:rPr>
                <w:color w:val="000000"/>
                <w:sz w:val="22"/>
                <w:szCs w:val="22"/>
              </w:rPr>
            </w:pPr>
            <w:r w:rsidRPr="00DE2D48">
              <w:rPr>
                <w:color w:val="000000"/>
                <w:sz w:val="22"/>
                <w:szCs w:val="22"/>
              </w:rPr>
              <w:t> </w:t>
            </w:r>
          </w:p>
          <w:p w14:paraId="72E7E8DB" w14:textId="77777777" w:rsidR="009013B4" w:rsidRPr="00DE2D48" w:rsidRDefault="009013B4" w:rsidP="00DE2D48">
            <w:pPr>
              <w:spacing w:after="0"/>
              <w:jc w:val="left"/>
              <w:rPr>
                <w:color w:val="000000"/>
                <w:sz w:val="22"/>
                <w:szCs w:val="22"/>
              </w:rPr>
            </w:pPr>
            <w:r w:rsidRPr="00DE2D48">
              <w:rPr>
                <w:color w:val="000000"/>
                <w:sz w:val="22"/>
                <w:szCs w:val="22"/>
              </w:rPr>
              <w:t> </w:t>
            </w:r>
          </w:p>
          <w:p w14:paraId="323C0377" w14:textId="45DD1A49" w:rsidR="009013B4" w:rsidRPr="00DE2D48" w:rsidRDefault="009013B4" w:rsidP="00DE2D48">
            <w:pPr>
              <w:spacing w:after="0"/>
              <w:jc w:val="left"/>
              <w:rPr>
                <w:color w:val="000000"/>
                <w:sz w:val="22"/>
                <w:szCs w:val="22"/>
              </w:rPr>
            </w:pPr>
            <w:r w:rsidRPr="00DE2D48">
              <w:rPr>
                <w:color w:val="000000"/>
                <w:sz w:val="22"/>
                <w:szCs w:val="22"/>
              </w:rPr>
              <w:t> </w:t>
            </w:r>
          </w:p>
        </w:tc>
        <w:tc>
          <w:tcPr>
            <w:tcW w:w="3309" w:type="dxa"/>
            <w:hideMark/>
          </w:tcPr>
          <w:p w14:paraId="435DB031" w14:textId="77777777" w:rsidR="009013B4" w:rsidRPr="00DE2D48" w:rsidRDefault="009013B4" w:rsidP="00DE2D48">
            <w:pPr>
              <w:spacing w:after="0"/>
              <w:jc w:val="left"/>
              <w:rPr>
                <w:color w:val="000000"/>
                <w:sz w:val="22"/>
                <w:szCs w:val="22"/>
              </w:rPr>
            </w:pPr>
            <w:r w:rsidRPr="00DE2D48">
              <w:rPr>
                <w:color w:val="000000"/>
                <w:sz w:val="22"/>
                <w:szCs w:val="22"/>
              </w:rPr>
              <w:t>Обусловлено необходимостью расширения знаний в предметной области для более качественного проведения лабораторных работ</w:t>
            </w:r>
          </w:p>
        </w:tc>
        <w:tc>
          <w:tcPr>
            <w:tcW w:w="1113" w:type="dxa"/>
            <w:vMerge/>
            <w:hideMark/>
          </w:tcPr>
          <w:p w14:paraId="7C3D17F9" w14:textId="77777777" w:rsidR="009013B4" w:rsidRPr="00DE2D48" w:rsidRDefault="009013B4" w:rsidP="00DE2D48">
            <w:pPr>
              <w:spacing w:after="0"/>
              <w:jc w:val="left"/>
              <w:rPr>
                <w:color w:val="000000"/>
                <w:sz w:val="22"/>
                <w:szCs w:val="22"/>
              </w:rPr>
            </w:pPr>
          </w:p>
        </w:tc>
      </w:tr>
      <w:tr w:rsidR="00DE2D48" w:rsidRPr="00DE2D48" w14:paraId="5B274764" w14:textId="77777777" w:rsidTr="0056575C">
        <w:trPr>
          <w:gridAfter w:val="1"/>
          <w:wAfter w:w="15" w:type="dxa"/>
          <w:trHeight w:val="270"/>
        </w:trPr>
        <w:tc>
          <w:tcPr>
            <w:tcW w:w="1971" w:type="dxa"/>
            <w:vMerge/>
            <w:hideMark/>
          </w:tcPr>
          <w:p w14:paraId="54484910" w14:textId="77777777" w:rsidR="00DE2D48" w:rsidRPr="00DE2D48" w:rsidRDefault="00DE2D48" w:rsidP="00DE2D48">
            <w:pPr>
              <w:spacing w:after="0"/>
              <w:jc w:val="left"/>
              <w:rPr>
                <w:color w:val="000000"/>
                <w:sz w:val="22"/>
                <w:szCs w:val="22"/>
              </w:rPr>
            </w:pPr>
          </w:p>
        </w:tc>
        <w:tc>
          <w:tcPr>
            <w:tcW w:w="5099" w:type="dxa"/>
            <w:gridSpan w:val="2"/>
            <w:hideMark/>
          </w:tcPr>
          <w:p w14:paraId="7427D86E" w14:textId="77777777" w:rsidR="00DE2D48" w:rsidRPr="00DE2D48" w:rsidRDefault="00DE2D48" w:rsidP="00DE2D48">
            <w:pPr>
              <w:spacing w:after="0"/>
              <w:jc w:val="left"/>
              <w:rPr>
                <w:color w:val="000000"/>
                <w:sz w:val="22"/>
                <w:szCs w:val="22"/>
              </w:rPr>
            </w:pPr>
            <w:r w:rsidRPr="00DE2D48">
              <w:rPr>
                <w:color w:val="000000"/>
                <w:sz w:val="22"/>
                <w:szCs w:val="22"/>
              </w:rPr>
              <w:t>Упаковка:</w:t>
            </w:r>
          </w:p>
        </w:tc>
        <w:tc>
          <w:tcPr>
            <w:tcW w:w="2283" w:type="dxa"/>
            <w:hideMark/>
          </w:tcPr>
          <w:p w14:paraId="37A6EA33" w14:textId="77777777" w:rsidR="00DE2D48" w:rsidRPr="00DE2D48" w:rsidRDefault="00DE2D48" w:rsidP="00DE2D48">
            <w:pPr>
              <w:spacing w:after="0"/>
              <w:jc w:val="left"/>
              <w:rPr>
                <w:color w:val="000000"/>
                <w:sz w:val="22"/>
                <w:szCs w:val="22"/>
              </w:rPr>
            </w:pPr>
            <w:r w:rsidRPr="00DE2D48">
              <w:rPr>
                <w:color w:val="000000"/>
                <w:sz w:val="22"/>
                <w:szCs w:val="22"/>
              </w:rPr>
              <w:t>наличие</w:t>
            </w:r>
          </w:p>
        </w:tc>
        <w:tc>
          <w:tcPr>
            <w:tcW w:w="1954" w:type="dxa"/>
            <w:gridSpan w:val="2"/>
            <w:noWrap/>
            <w:hideMark/>
          </w:tcPr>
          <w:p w14:paraId="19737248" w14:textId="77777777" w:rsidR="00DE2D48" w:rsidRPr="00DE2D48" w:rsidRDefault="00DE2D48" w:rsidP="00DE2D48">
            <w:pPr>
              <w:spacing w:after="0"/>
              <w:jc w:val="left"/>
              <w:rPr>
                <w:color w:val="000000"/>
                <w:sz w:val="22"/>
                <w:szCs w:val="22"/>
              </w:rPr>
            </w:pPr>
            <w:r w:rsidRPr="00DE2D48">
              <w:rPr>
                <w:color w:val="000000"/>
                <w:sz w:val="22"/>
                <w:szCs w:val="22"/>
              </w:rPr>
              <w:t> </w:t>
            </w:r>
          </w:p>
        </w:tc>
        <w:tc>
          <w:tcPr>
            <w:tcW w:w="3309" w:type="dxa"/>
            <w:hideMark/>
          </w:tcPr>
          <w:p w14:paraId="7CF40021" w14:textId="196C3481" w:rsidR="00DE2D48" w:rsidRPr="00DE2D48" w:rsidRDefault="00DE2D48" w:rsidP="00DE2D48">
            <w:pPr>
              <w:spacing w:after="0"/>
              <w:jc w:val="left"/>
              <w:rPr>
                <w:color w:val="000000"/>
                <w:sz w:val="22"/>
                <w:szCs w:val="22"/>
              </w:rPr>
            </w:pPr>
            <w:r w:rsidRPr="00DE2D48">
              <w:rPr>
                <w:color w:val="000000"/>
                <w:sz w:val="22"/>
                <w:szCs w:val="22"/>
              </w:rPr>
              <w:t>КТРУ:26.20.40.190-00000006</w:t>
            </w:r>
          </w:p>
        </w:tc>
        <w:tc>
          <w:tcPr>
            <w:tcW w:w="1113" w:type="dxa"/>
            <w:vMerge/>
            <w:hideMark/>
          </w:tcPr>
          <w:p w14:paraId="37B5F93C" w14:textId="77777777" w:rsidR="00DE2D48" w:rsidRPr="00DE2D48" w:rsidRDefault="00DE2D48" w:rsidP="00DE2D48">
            <w:pPr>
              <w:spacing w:after="0"/>
              <w:jc w:val="left"/>
              <w:rPr>
                <w:color w:val="000000"/>
                <w:sz w:val="22"/>
                <w:szCs w:val="22"/>
              </w:rPr>
            </w:pPr>
          </w:p>
        </w:tc>
      </w:tr>
      <w:tr w:rsidR="00DE2D48" w:rsidRPr="00DE2D48" w14:paraId="5B067B29" w14:textId="77777777" w:rsidTr="00803917">
        <w:trPr>
          <w:gridAfter w:val="1"/>
          <w:wAfter w:w="15" w:type="dxa"/>
          <w:trHeight w:val="3900"/>
        </w:trPr>
        <w:tc>
          <w:tcPr>
            <w:tcW w:w="1971" w:type="dxa"/>
            <w:vMerge/>
            <w:hideMark/>
          </w:tcPr>
          <w:p w14:paraId="0CEAA3F1" w14:textId="77777777" w:rsidR="00DE2D48" w:rsidRPr="00DE2D48" w:rsidRDefault="00DE2D48" w:rsidP="00DE2D48">
            <w:pPr>
              <w:spacing w:after="0"/>
              <w:jc w:val="left"/>
              <w:rPr>
                <w:color w:val="000000"/>
                <w:sz w:val="22"/>
                <w:szCs w:val="22"/>
              </w:rPr>
            </w:pPr>
          </w:p>
        </w:tc>
        <w:tc>
          <w:tcPr>
            <w:tcW w:w="5099" w:type="dxa"/>
            <w:gridSpan w:val="2"/>
            <w:hideMark/>
          </w:tcPr>
          <w:p w14:paraId="20A01B83" w14:textId="77777777" w:rsidR="00DE2D48" w:rsidRPr="00DE2D48" w:rsidRDefault="00DE2D48" w:rsidP="00DE2D48">
            <w:pPr>
              <w:spacing w:after="0"/>
              <w:jc w:val="left"/>
              <w:rPr>
                <w:color w:val="000000"/>
                <w:sz w:val="22"/>
                <w:szCs w:val="22"/>
              </w:rPr>
            </w:pPr>
            <w:r w:rsidRPr="00DE2D48">
              <w:rPr>
                <w:color w:val="000000"/>
                <w:sz w:val="22"/>
                <w:szCs w:val="22"/>
              </w:rPr>
              <w:t>Кейс с ручкой для переноски</w:t>
            </w:r>
          </w:p>
        </w:tc>
        <w:tc>
          <w:tcPr>
            <w:tcW w:w="2283" w:type="dxa"/>
            <w:hideMark/>
          </w:tcPr>
          <w:p w14:paraId="394C2497" w14:textId="77777777" w:rsidR="00DE2D48" w:rsidRPr="00DE2D48" w:rsidRDefault="00DE2D48" w:rsidP="00DE2D48">
            <w:pPr>
              <w:spacing w:after="0"/>
              <w:jc w:val="left"/>
              <w:rPr>
                <w:color w:val="000000"/>
                <w:sz w:val="22"/>
                <w:szCs w:val="22"/>
              </w:rPr>
            </w:pPr>
            <w:r w:rsidRPr="00DE2D48">
              <w:rPr>
                <w:color w:val="000000"/>
                <w:sz w:val="22"/>
                <w:szCs w:val="22"/>
              </w:rPr>
              <w:t>Кейс прямоугольной формы, из жесткого материала, с ложементом для хранения всех комплектующих, расходных материалов и документации, а также наличием цветовой и текстовой маркировки типа лаборатории ≥, чем на двух боковых наружных поверхностях</w:t>
            </w:r>
          </w:p>
        </w:tc>
        <w:tc>
          <w:tcPr>
            <w:tcW w:w="1954" w:type="dxa"/>
            <w:gridSpan w:val="2"/>
            <w:noWrap/>
            <w:hideMark/>
          </w:tcPr>
          <w:p w14:paraId="392490F1" w14:textId="77777777" w:rsidR="00DE2D48" w:rsidRPr="00DE2D48" w:rsidRDefault="00DE2D48" w:rsidP="00DE2D48">
            <w:pPr>
              <w:spacing w:after="0"/>
              <w:jc w:val="left"/>
              <w:rPr>
                <w:color w:val="000000"/>
                <w:sz w:val="22"/>
                <w:szCs w:val="22"/>
              </w:rPr>
            </w:pPr>
            <w:r w:rsidRPr="00DE2D48">
              <w:rPr>
                <w:color w:val="000000"/>
                <w:sz w:val="22"/>
                <w:szCs w:val="22"/>
              </w:rPr>
              <w:t> </w:t>
            </w:r>
          </w:p>
        </w:tc>
        <w:tc>
          <w:tcPr>
            <w:tcW w:w="3309" w:type="dxa"/>
            <w:hideMark/>
          </w:tcPr>
          <w:p w14:paraId="4AD95075" w14:textId="77777777" w:rsidR="00DE2D48" w:rsidRPr="00DE2D48" w:rsidRDefault="00DE2D48" w:rsidP="00DE2D48">
            <w:pPr>
              <w:spacing w:after="0"/>
              <w:jc w:val="left"/>
              <w:rPr>
                <w:color w:val="000000"/>
                <w:sz w:val="22"/>
                <w:szCs w:val="22"/>
              </w:rPr>
            </w:pPr>
            <w:r w:rsidRPr="00DE2D48">
              <w:rPr>
                <w:color w:val="000000"/>
                <w:sz w:val="22"/>
                <w:szCs w:val="22"/>
              </w:rPr>
              <w:t>обусловлено необходимостью эргономичного хранения и удобства транспортировки</w:t>
            </w:r>
          </w:p>
        </w:tc>
        <w:tc>
          <w:tcPr>
            <w:tcW w:w="1113" w:type="dxa"/>
            <w:vMerge/>
            <w:hideMark/>
          </w:tcPr>
          <w:p w14:paraId="0DF0695B" w14:textId="77777777" w:rsidR="00DE2D48" w:rsidRPr="00DE2D48" w:rsidRDefault="00DE2D48" w:rsidP="00DE2D48">
            <w:pPr>
              <w:spacing w:after="0"/>
              <w:jc w:val="left"/>
              <w:rPr>
                <w:color w:val="000000"/>
                <w:sz w:val="22"/>
                <w:szCs w:val="22"/>
              </w:rPr>
            </w:pPr>
          </w:p>
        </w:tc>
      </w:tr>
      <w:tr w:rsidR="00DE2D48" w:rsidRPr="00DE2D48" w14:paraId="3E06D4CA" w14:textId="77777777" w:rsidTr="0056575C">
        <w:trPr>
          <w:gridAfter w:val="1"/>
          <w:wAfter w:w="15" w:type="dxa"/>
          <w:trHeight w:val="331"/>
        </w:trPr>
        <w:tc>
          <w:tcPr>
            <w:tcW w:w="1971" w:type="dxa"/>
            <w:vMerge/>
            <w:hideMark/>
          </w:tcPr>
          <w:p w14:paraId="2370FA7D" w14:textId="77777777" w:rsidR="00DE2D48" w:rsidRPr="00DE2D48" w:rsidRDefault="00DE2D48" w:rsidP="00DE2D48">
            <w:pPr>
              <w:spacing w:after="0"/>
              <w:jc w:val="left"/>
              <w:rPr>
                <w:color w:val="000000"/>
                <w:sz w:val="22"/>
                <w:szCs w:val="22"/>
              </w:rPr>
            </w:pPr>
          </w:p>
        </w:tc>
        <w:tc>
          <w:tcPr>
            <w:tcW w:w="5099" w:type="dxa"/>
            <w:gridSpan w:val="2"/>
            <w:hideMark/>
          </w:tcPr>
          <w:p w14:paraId="40465065" w14:textId="71896ED4" w:rsidR="00DE2D48" w:rsidRPr="00DE2D48" w:rsidRDefault="00DE2D48" w:rsidP="0056575C">
            <w:pPr>
              <w:spacing w:after="0"/>
              <w:jc w:val="left"/>
              <w:rPr>
                <w:color w:val="000000"/>
                <w:sz w:val="22"/>
                <w:szCs w:val="22"/>
              </w:rPr>
            </w:pPr>
            <w:r w:rsidRPr="00DE2D48">
              <w:rPr>
                <w:color w:val="000000"/>
                <w:sz w:val="22"/>
                <w:szCs w:val="22"/>
              </w:rPr>
              <w:t xml:space="preserve">Видеоролики </w:t>
            </w:r>
          </w:p>
        </w:tc>
        <w:tc>
          <w:tcPr>
            <w:tcW w:w="2283" w:type="dxa"/>
            <w:hideMark/>
          </w:tcPr>
          <w:p w14:paraId="64871B5D" w14:textId="77777777" w:rsidR="00DE2D48" w:rsidRPr="00DE2D48" w:rsidRDefault="00DE2D48" w:rsidP="00DE2D48">
            <w:pPr>
              <w:spacing w:after="0"/>
              <w:jc w:val="left"/>
              <w:rPr>
                <w:color w:val="000000"/>
                <w:sz w:val="22"/>
                <w:szCs w:val="22"/>
              </w:rPr>
            </w:pPr>
            <w:r w:rsidRPr="00DE2D48">
              <w:rPr>
                <w:color w:val="000000"/>
                <w:sz w:val="22"/>
                <w:szCs w:val="22"/>
              </w:rPr>
              <w:t>наличие</w:t>
            </w:r>
          </w:p>
        </w:tc>
        <w:tc>
          <w:tcPr>
            <w:tcW w:w="1954" w:type="dxa"/>
            <w:gridSpan w:val="2"/>
            <w:noWrap/>
            <w:hideMark/>
          </w:tcPr>
          <w:p w14:paraId="2E31B579" w14:textId="77777777" w:rsidR="00DE2D48" w:rsidRPr="00DE2D48" w:rsidRDefault="00DE2D48" w:rsidP="00DE2D48">
            <w:pPr>
              <w:spacing w:after="0"/>
              <w:jc w:val="left"/>
              <w:rPr>
                <w:color w:val="000000"/>
                <w:sz w:val="22"/>
                <w:szCs w:val="22"/>
              </w:rPr>
            </w:pPr>
            <w:r w:rsidRPr="00DE2D48">
              <w:rPr>
                <w:color w:val="000000"/>
                <w:sz w:val="22"/>
                <w:szCs w:val="22"/>
              </w:rPr>
              <w:t> </w:t>
            </w:r>
          </w:p>
        </w:tc>
        <w:tc>
          <w:tcPr>
            <w:tcW w:w="3309" w:type="dxa"/>
            <w:hideMark/>
          </w:tcPr>
          <w:p w14:paraId="440BB202" w14:textId="387EBF9B" w:rsidR="00DE2D48" w:rsidRPr="00DE2D48" w:rsidRDefault="00DE2D48" w:rsidP="00DE2D48">
            <w:pPr>
              <w:spacing w:after="0"/>
              <w:jc w:val="left"/>
              <w:rPr>
                <w:color w:val="000000"/>
                <w:sz w:val="22"/>
                <w:szCs w:val="22"/>
              </w:rPr>
            </w:pPr>
            <w:r w:rsidRPr="00DE2D48">
              <w:rPr>
                <w:color w:val="000000"/>
                <w:sz w:val="22"/>
                <w:szCs w:val="22"/>
              </w:rPr>
              <w:t>КТРУ:26.20.40.190-00000006</w:t>
            </w:r>
          </w:p>
        </w:tc>
        <w:tc>
          <w:tcPr>
            <w:tcW w:w="1113" w:type="dxa"/>
            <w:vMerge/>
            <w:hideMark/>
          </w:tcPr>
          <w:p w14:paraId="0FB8C268" w14:textId="77777777" w:rsidR="00DE2D48" w:rsidRPr="00DE2D48" w:rsidRDefault="00DE2D48" w:rsidP="00DE2D48">
            <w:pPr>
              <w:spacing w:after="0"/>
              <w:jc w:val="left"/>
              <w:rPr>
                <w:color w:val="000000"/>
                <w:sz w:val="22"/>
                <w:szCs w:val="22"/>
              </w:rPr>
            </w:pPr>
          </w:p>
        </w:tc>
      </w:tr>
    </w:tbl>
    <w:p w14:paraId="15BD0C56" w14:textId="77777777" w:rsidR="00256C4E" w:rsidRPr="00DE2D48" w:rsidRDefault="00256C4E" w:rsidP="00FF538F">
      <w:pPr>
        <w:spacing w:after="0"/>
        <w:rPr>
          <w:rFonts w:eastAsia="Calibri"/>
          <w:b/>
          <w:sz w:val="20"/>
          <w:szCs w:val="20"/>
          <w:lang w:val="x-none" w:eastAsia="x-none"/>
        </w:rPr>
      </w:pPr>
    </w:p>
    <w:p w14:paraId="6F9EC349" w14:textId="26E96932" w:rsidR="00CD3915" w:rsidRPr="00DE2D48" w:rsidRDefault="00CD3915" w:rsidP="00777746">
      <w:pPr>
        <w:spacing w:after="0"/>
        <w:ind w:firstLine="567"/>
        <w:rPr>
          <w:b/>
          <w:bCs/>
          <w:sz w:val="22"/>
          <w:szCs w:val="22"/>
        </w:rPr>
      </w:pPr>
      <w:r w:rsidRPr="00DE2D48">
        <w:rPr>
          <w:b/>
          <w:sz w:val="22"/>
          <w:szCs w:val="22"/>
        </w:rPr>
        <w:t>Требования к гарантийным обязательствам (требования к гарантии качества товара, а также</w:t>
      </w:r>
      <w:r w:rsidRPr="00DE2D48">
        <w:rPr>
          <w:b/>
          <w:bCs/>
          <w:sz w:val="22"/>
          <w:szCs w:val="22"/>
        </w:rPr>
        <w:t xml:space="preserve"> требования к гарантийному сроку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14:paraId="38B6C7A6" w14:textId="77777777" w:rsidR="00CD3915" w:rsidRPr="00DE2D48" w:rsidRDefault="00CD3915" w:rsidP="00CD3915">
      <w:pPr>
        <w:spacing w:after="0"/>
        <w:ind w:firstLine="567"/>
        <w:rPr>
          <w:sz w:val="22"/>
          <w:szCs w:val="22"/>
        </w:rPr>
      </w:pPr>
      <w:r w:rsidRPr="00DE2D48">
        <w:rPr>
          <w:sz w:val="22"/>
          <w:szCs w:val="22"/>
        </w:rPr>
        <w:t>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5715F628" w14:textId="77777777" w:rsidR="00CD3915" w:rsidRPr="00DE2D48" w:rsidRDefault="00CD3915" w:rsidP="00CD3915">
      <w:pPr>
        <w:spacing w:after="0"/>
        <w:ind w:firstLine="567"/>
        <w:rPr>
          <w:sz w:val="22"/>
          <w:szCs w:val="22"/>
        </w:rPr>
      </w:pPr>
      <w:r w:rsidRPr="00DE2D48">
        <w:rPr>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009147FC" w14:textId="77777777" w:rsidR="00CD3915" w:rsidRPr="00DE2D48" w:rsidRDefault="00CD3915" w:rsidP="00CD3915">
      <w:pPr>
        <w:spacing w:after="0"/>
        <w:ind w:firstLine="567"/>
        <w:rPr>
          <w:sz w:val="22"/>
          <w:szCs w:val="22"/>
        </w:rPr>
      </w:pPr>
      <w:r w:rsidRPr="00DE2D48">
        <w:rPr>
          <w:sz w:val="22"/>
          <w:szCs w:val="22"/>
        </w:rPr>
        <w:t>Товар должен быть упакован и замаркирован в соответствии с действующими стандартами.</w:t>
      </w:r>
    </w:p>
    <w:p w14:paraId="62F739C7" w14:textId="77777777" w:rsidR="00773518" w:rsidRPr="00DE2D48" w:rsidRDefault="00CD3915" w:rsidP="00773518">
      <w:pPr>
        <w:spacing w:after="0"/>
        <w:ind w:firstLine="567"/>
        <w:rPr>
          <w:sz w:val="22"/>
          <w:szCs w:val="22"/>
        </w:rPr>
      </w:pPr>
      <w:r w:rsidRPr="00DE2D48">
        <w:rPr>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r w:rsidR="00773518" w:rsidRPr="00DE2D48">
        <w:rPr>
          <w:sz w:val="22"/>
          <w:szCs w:val="22"/>
        </w:rPr>
        <w:t xml:space="preserve"> </w:t>
      </w:r>
    </w:p>
    <w:p w14:paraId="60832DCA" w14:textId="7ADF48C2" w:rsidR="00CD3915" w:rsidRPr="00DE2D48" w:rsidRDefault="00773518" w:rsidP="00773518">
      <w:pPr>
        <w:spacing w:after="0"/>
        <w:ind w:firstLine="567"/>
        <w:rPr>
          <w:b/>
          <w:sz w:val="22"/>
          <w:szCs w:val="22"/>
        </w:rPr>
      </w:pPr>
      <w:r w:rsidRPr="00DE2D48">
        <w:rPr>
          <w:b/>
          <w:sz w:val="22"/>
          <w:szCs w:val="22"/>
        </w:rPr>
        <w:t>Доставка, выгрузка, монтаж, сборка, настройка, проверка работоспособности Товара в помещениях Заказчика, а также обучение сотрудников Заказчика осуществляется силами Поставщика.</w:t>
      </w:r>
    </w:p>
    <w:p w14:paraId="238094C6" w14:textId="77777777" w:rsidR="00CD3915" w:rsidRPr="00DE2D48" w:rsidRDefault="00CD3915" w:rsidP="00CD3915">
      <w:pPr>
        <w:spacing w:after="0"/>
        <w:ind w:firstLine="567"/>
        <w:rPr>
          <w:sz w:val="22"/>
          <w:szCs w:val="22"/>
        </w:rPr>
      </w:pPr>
      <w:r w:rsidRPr="00DE2D48">
        <w:rPr>
          <w:sz w:val="22"/>
          <w:szCs w:val="22"/>
        </w:rPr>
        <w:t xml:space="preserve">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
    <w:p w14:paraId="16D82E93" w14:textId="77777777" w:rsidR="00CD3915" w:rsidRPr="00DE2D48" w:rsidRDefault="00CD3915" w:rsidP="00CD3915">
      <w:pPr>
        <w:spacing w:after="0"/>
        <w:ind w:firstLine="567"/>
        <w:rPr>
          <w:sz w:val="22"/>
          <w:szCs w:val="22"/>
        </w:rPr>
      </w:pPr>
      <w:r w:rsidRPr="00DE2D48">
        <w:rPr>
          <w:sz w:val="22"/>
          <w:szCs w:val="22"/>
        </w:rPr>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производит замену некачественного Товара Товаром надлежащего качества в течение 14 (Четырнадцати) календарных дней с даты получения претензии Заказчика. Убытки, возникшие в связи с заменой Товара, несет Поставщик.</w:t>
      </w:r>
    </w:p>
    <w:p w14:paraId="7E7F6B2E" w14:textId="77777777" w:rsidR="00CD3915" w:rsidRPr="00DE2D48" w:rsidRDefault="00CD3915" w:rsidP="00CD3915">
      <w:pPr>
        <w:spacing w:after="0"/>
        <w:ind w:firstLine="567"/>
        <w:rPr>
          <w:sz w:val="22"/>
          <w:szCs w:val="22"/>
        </w:rPr>
      </w:pPr>
      <w:r w:rsidRPr="00DE2D48">
        <w:rPr>
          <w:sz w:val="22"/>
          <w:szCs w:val="22"/>
        </w:rPr>
        <w:t>Гарантия Поставщика на поставленный Товар должна составлять не менее 12 месяцев со дня приемки Товара Заказчиком, но не менее срока, установленного производителем Товара.</w:t>
      </w:r>
    </w:p>
    <w:sectPr w:rsidR="00CD3915" w:rsidRPr="00DE2D48" w:rsidSect="000E2561">
      <w:footerReference w:type="even" r:id="rId8"/>
      <w:footerReference w:type="default" r:id="rId9"/>
      <w:pgSz w:w="16838" w:h="11906" w:orient="landscape"/>
      <w:pgMar w:top="284" w:right="567" w:bottom="28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E5D53" w14:textId="77777777" w:rsidR="00611F2F" w:rsidRDefault="00611F2F">
      <w:r>
        <w:separator/>
      </w:r>
    </w:p>
  </w:endnote>
  <w:endnote w:type="continuationSeparator" w:id="0">
    <w:p w14:paraId="1B920011" w14:textId="77777777" w:rsidR="00611F2F" w:rsidRDefault="0061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B0139" w:rsidRDefault="004B013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B0139" w:rsidRDefault="004B0139"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B0139" w:rsidRPr="00E80D53" w:rsidRDefault="004B0139"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019A7" w14:textId="77777777" w:rsidR="00611F2F" w:rsidRDefault="00611F2F">
      <w:r>
        <w:separator/>
      </w:r>
    </w:p>
  </w:footnote>
  <w:footnote w:type="continuationSeparator" w:id="0">
    <w:p w14:paraId="11AA7FD1" w14:textId="77777777" w:rsidR="00611F2F" w:rsidRDefault="00611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E8042E"/>
    <w:multiLevelType w:val="multilevel"/>
    <w:tmpl w:val="8CF64E52"/>
    <w:lvl w:ilvl="0">
      <w:start w:val="1"/>
      <w:numFmt w:val="decimal"/>
      <w:lvlText w:val="%1."/>
      <w:lvlJc w:val="left"/>
      <w:pPr>
        <w:ind w:left="720" w:hanging="360"/>
      </w:pPr>
      <w:rPr>
        <w:rFonts w:hint="default"/>
        <w:b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7"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0"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4"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306872"/>
    <w:multiLevelType w:val="hybridMultilevel"/>
    <w:tmpl w:val="36C6BEA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6"/>
  </w:num>
  <w:num w:numId="3">
    <w:abstractNumId w:val="26"/>
  </w:num>
  <w:num w:numId="4">
    <w:abstractNumId w:val="0"/>
  </w:num>
  <w:num w:numId="5">
    <w:abstractNumId w:val="7"/>
  </w:num>
  <w:num w:numId="6">
    <w:abstractNumId w:val="9"/>
  </w:num>
  <w:num w:numId="7">
    <w:abstractNumId w:val="28"/>
  </w:num>
  <w:num w:numId="8">
    <w:abstractNumId w:val="21"/>
  </w:num>
  <w:num w:numId="9">
    <w:abstractNumId w:val="16"/>
  </w:num>
  <w:num w:numId="10">
    <w:abstractNumId w:val="30"/>
  </w:num>
  <w:num w:numId="11">
    <w:abstractNumId w:val="11"/>
  </w:num>
  <w:num w:numId="12">
    <w:abstractNumId w:val="20"/>
  </w:num>
  <w:num w:numId="13">
    <w:abstractNumId w:val="14"/>
  </w:num>
  <w:num w:numId="14">
    <w:abstractNumId w:val="1"/>
  </w:num>
  <w:num w:numId="15">
    <w:abstractNumId w:val="13"/>
  </w:num>
  <w:num w:numId="16">
    <w:abstractNumId w:val="25"/>
  </w:num>
  <w:num w:numId="17">
    <w:abstractNumId w:val="23"/>
  </w:num>
  <w:num w:numId="18">
    <w:abstractNumId w:val="2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9"/>
  </w:num>
  <w:num w:numId="22">
    <w:abstractNumId w:val="12"/>
  </w:num>
  <w:num w:numId="23">
    <w:abstractNumId w:val="5"/>
  </w:num>
  <w:num w:numId="24">
    <w:abstractNumId w:val="31"/>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4"/>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lvlOverride w:ilvl="0">
      <w:startOverride w:val="1"/>
    </w:lvlOverride>
    <w:lvlOverride w:ilvl="1"/>
    <w:lvlOverride w:ilvl="2"/>
    <w:lvlOverride w:ilvl="3"/>
    <w:lvlOverride w:ilvl="4"/>
    <w:lvlOverride w:ilvl="5"/>
    <w:lvlOverride w:ilvl="6"/>
    <w:lvlOverride w:ilvl="7"/>
    <w:lvlOverride w:ilvl="8"/>
  </w:num>
  <w:num w:numId="31">
    <w:abstractNumId w:val="15"/>
  </w:num>
  <w:num w:numId="32">
    <w:abstractNumId w:val="8"/>
  </w:num>
  <w:num w:numId="33">
    <w:abstractNumId w:val="17"/>
  </w:num>
  <w:num w:numId="34">
    <w:abstractNumId w:val="3"/>
  </w:num>
  <w:num w:numId="35">
    <w:abstractNumId w:val="2"/>
  </w:num>
  <w:num w:numId="36">
    <w:abstractNumId w:val="4"/>
  </w:num>
  <w:num w:numId="37">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5B92"/>
    <w:rsid w:val="00006693"/>
    <w:rsid w:val="00010FF8"/>
    <w:rsid w:val="00011396"/>
    <w:rsid w:val="00013289"/>
    <w:rsid w:val="000132CD"/>
    <w:rsid w:val="00013C83"/>
    <w:rsid w:val="00014E10"/>
    <w:rsid w:val="00015408"/>
    <w:rsid w:val="00015C87"/>
    <w:rsid w:val="000161A2"/>
    <w:rsid w:val="00016A28"/>
    <w:rsid w:val="000201A0"/>
    <w:rsid w:val="00021987"/>
    <w:rsid w:val="00024B36"/>
    <w:rsid w:val="000378C3"/>
    <w:rsid w:val="0004114E"/>
    <w:rsid w:val="00044371"/>
    <w:rsid w:val="000447A3"/>
    <w:rsid w:val="00045983"/>
    <w:rsid w:val="000461EC"/>
    <w:rsid w:val="00050077"/>
    <w:rsid w:val="000508C9"/>
    <w:rsid w:val="00051097"/>
    <w:rsid w:val="000517C4"/>
    <w:rsid w:val="000553D6"/>
    <w:rsid w:val="00056588"/>
    <w:rsid w:val="000572A3"/>
    <w:rsid w:val="00060A0D"/>
    <w:rsid w:val="00061048"/>
    <w:rsid w:val="0006128D"/>
    <w:rsid w:val="000612C3"/>
    <w:rsid w:val="000637BC"/>
    <w:rsid w:val="00066045"/>
    <w:rsid w:val="00070882"/>
    <w:rsid w:val="00071A64"/>
    <w:rsid w:val="00072869"/>
    <w:rsid w:val="00074355"/>
    <w:rsid w:val="0008010F"/>
    <w:rsid w:val="00081117"/>
    <w:rsid w:val="000910B4"/>
    <w:rsid w:val="00095561"/>
    <w:rsid w:val="000955BD"/>
    <w:rsid w:val="0009648E"/>
    <w:rsid w:val="00097874"/>
    <w:rsid w:val="000A2BD3"/>
    <w:rsid w:val="000A5262"/>
    <w:rsid w:val="000A5BDC"/>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2561"/>
    <w:rsid w:val="000E3651"/>
    <w:rsid w:val="000E3816"/>
    <w:rsid w:val="000E38EA"/>
    <w:rsid w:val="000E6484"/>
    <w:rsid w:val="000E70E4"/>
    <w:rsid w:val="000F11B8"/>
    <w:rsid w:val="000F2C70"/>
    <w:rsid w:val="000F2C8E"/>
    <w:rsid w:val="000F75F0"/>
    <w:rsid w:val="000F7B67"/>
    <w:rsid w:val="00100F12"/>
    <w:rsid w:val="001016F8"/>
    <w:rsid w:val="0010429D"/>
    <w:rsid w:val="00104C7A"/>
    <w:rsid w:val="00105153"/>
    <w:rsid w:val="00107262"/>
    <w:rsid w:val="0011646C"/>
    <w:rsid w:val="001202B8"/>
    <w:rsid w:val="001223BA"/>
    <w:rsid w:val="0012268D"/>
    <w:rsid w:val="0012414D"/>
    <w:rsid w:val="001245AF"/>
    <w:rsid w:val="00124BD4"/>
    <w:rsid w:val="0012536C"/>
    <w:rsid w:val="001272B5"/>
    <w:rsid w:val="0012778D"/>
    <w:rsid w:val="00130291"/>
    <w:rsid w:val="001308B4"/>
    <w:rsid w:val="00130A5F"/>
    <w:rsid w:val="00130EE1"/>
    <w:rsid w:val="00130F30"/>
    <w:rsid w:val="00131534"/>
    <w:rsid w:val="00131A8A"/>
    <w:rsid w:val="00134881"/>
    <w:rsid w:val="00135C29"/>
    <w:rsid w:val="0013623D"/>
    <w:rsid w:val="0013699E"/>
    <w:rsid w:val="00137CC5"/>
    <w:rsid w:val="00141DDB"/>
    <w:rsid w:val="00141DEB"/>
    <w:rsid w:val="00144034"/>
    <w:rsid w:val="00144E28"/>
    <w:rsid w:val="00145291"/>
    <w:rsid w:val="00145EA6"/>
    <w:rsid w:val="0014618D"/>
    <w:rsid w:val="001466F3"/>
    <w:rsid w:val="00150FCC"/>
    <w:rsid w:val="00151C2D"/>
    <w:rsid w:val="00151CAA"/>
    <w:rsid w:val="00153252"/>
    <w:rsid w:val="00153F49"/>
    <w:rsid w:val="00160BCF"/>
    <w:rsid w:val="001637F6"/>
    <w:rsid w:val="0016549D"/>
    <w:rsid w:val="0016553C"/>
    <w:rsid w:val="0016682B"/>
    <w:rsid w:val="00166E08"/>
    <w:rsid w:val="001714F8"/>
    <w:rsid w:val="00172366"/>
    <w:rsid w:val="00175F48"/>
    <w:rsid w:val="001775A1"/>
    <w:rsid w:val="001803E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743"/>
    <w:rsid w:val="001C5AB9"/>
    <w:rsid w:val="001C5C7C"/>
    <w:rsid w:val="001C7245"/>
    <w:rsid w:val="001D0AC1"/>
    <w:rsid w:val="001D0EC2"/>
    <w:rsid w:val="001D1BF0"/>
    <w:rsid w:val="001D28D1"/>
    <w:rsid w:val="001D3C1F"/>
    <w:rsid w:val="001D5299"/>
    <w:rsid w:val="001D5E27"/>
    <w:rsid w:val="001D614D"/>
    <w:rsid w:val="001D74BB"/>
    <w:rsid w:val="001D7D77"/>
    <w:rsid w:val="001E081E"/>
    <w:rsid w:val="001E1C73"/>
    <w:rsid w:val="001E2FD0"/>
    <w:rsid w:val="001E4768"/>
    <w:rsid w:val="001E7A56"/>
    <w:rsid w:val="001F041F"/>
    <w:rsid w:val="001F080E"/>
    <w:rsid w:val="001F0CE3"/>
    <w:rsid w:val="001F1272"/>
    <w:rsid w:val="001F1A48"/>
    <w:rsid w:val="001F27F3"/>
    <w:rsid w:val="001F4997"/>
    <w:rsid w:val="001F515D"/>
    <w:rsid w:val="001F537D"/>
    <w:rsid w:val="001F5BBD"/>
    <w:rsid w:val="001F6BE2"/>
    <w:rsid w:val="001F7A8C"/>
    <w:rsid w:val="001F7D28"/>
    <w:rsid w:val="00200DC9"/>
    <w:rsid w:val="002018FF"/>
    <w:rsid w:val="002049B7"/>
    <w:rsid w:val="002064A6"/>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B4C"/>
    <w:rsid w:val="00241F3A"/>
    <w:rsid w:val="00243E25"/>
    <w:rsid w:val="0024789F"/>
    <w:rsid w:val="00247903"/>
    <w:rsid w:val="00252B0A"/>
    <w:rsid w:val="0025509B"/>
    <w:rsid w:val="0025640C"/>
    <w:rsid w:val="00256C4E"/>
    <w:rsid w:val="00257338"/>
    <w:rsid w:val="002579D0"/>
    <w:rsid w:val="002618CC"/>
    <w:rsid w:val="002650C0"/>
    <w:rsid w:val="00266E0A"/>
    <w:rsid w:val="00266ED8"/>
    <w:rsid w:val="00270A34"/>
    <w:rsid w:val="0027150E"/>
    <w:rsid w:val="00275BA6"/>
    <w:rsid w:val="002802B9"/>
    <w:rsid w:val="0028208B"/>
    <w:rsid w:val="00282BE2"/>
    <w:rsid w:val="00283625"/>
    <w:rsid w:val="00283CCF"/>
    <w:rsid w:val="00284213"/>
    <w:rsid w:val="00284716"/>
    <w:rsid w:val="00284E80"/>
    <w:rsid w:val="00284F1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26B"/>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B4F"/>
    <w:rsid w:val="00311DB7"/>
    <w:rsid w:val="00311FC0"/>
    <w:rsid w:val="0031375B"/>
    <w:rsid w:val="00314979"/>
    <w:rsid w:val="00314E06"/>
    <w:rsid w:val="0031531A"/>
    <w:rsid w:val="003172DF"/>
    <w:rsid w:val="003226AA"/>
    <w:rsid w:val="00323747"/>
    <w:rsid w:val="00324978"/>
    <w:rsid w:val="00324E32"/>
    <w:rsid w:val="00325225"/>
    <w:rsid w:val="00325AA8"/>
    <w:rsid w:val="00325FE9"/>
    <w:rsid w:val="0032650F"/>
    <w:rsid w:val="00326B06"/>
    <w:rsid w:val="00326B79"/>
    <w:rsid w:val="00332377"/>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569"/>
    <w:rsid w:val="00363A35"/>
    <w:rsid w:val="00366291"/>
    <w:rsid w:val="0036767B"/>
    <w:rsid w:val="0037037B"/>
    <w:rsid w:val="0037144D"/>
    <w:rsid w:val="003745DA"/>
    <w:rsid w:val="00375445"/>
    <w:rsid w:val="00377DAA"/>
    <w:rsid w:val="00377DF9"/>
    <w:rsid w:val="00381C12"/>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E76F4"/>
    <w:rsid w:val="003F0B3A"/>
    <w:rsid w:val="003F32B4"/>
    <w:rsid w:val="003F365E"/>
    <w:rsid w:val="003F3D6D"/>
    <w:rsid w:val="003F5819"/>
    <w:rsid w:val="003F625F"/>
    <w:rsid w:val="003F72A5"/>
    <w:rsid w:val="003F7AF7"/>
    <w:rsid w:val="00400C13"/>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47A6D"/>
    <w:rsid w:val="00450C75"/>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24CD"/>
    <w:rsid w:val="004838BD"/>
    <w:rsid w:val="00483C4D"/>
    <w:rsid w:val="004847B7"/>
    <w:rsid w:val="004866DA"/>
    <w:rsid w:val="0048716E"/>
    <w:rsid w:val="004872D0"/>
    <w:rsid w:val="00487EC3"/>
    <w:rsid w:val="00490248"/>
    <w:rsid w:val="004908FA"/>
    <w:rsid w:val="00491352"/>
    <w:rsid w:val="0049176A"/>
    <w:rsid w:val="00492696"/>
    <w:rsid w:val="00494217"/>
    <w:rsid w:val="00494921"/>
    <w:rsid w:val="004957E0"/>
    <w:rsid w:val="00496A80"/>
    <w:rsid w:val="00496BD8"/>
    <w:rsid w:val="004978D5"/>
    <w:rsid w:val="004A13E0"/>
    <w:rsid w:val="004A3B73"/>
    <w:rsid w:val="004B0139"/>
    <w:rsid w:val="004B0236"/>
    <w:rsid w:val="004B0B3E"/>
    <w:rsid w:val="004B3C4A"/>
    <w:rsid w:val="004B735F"/>
    <w:rsid w:val="004B7369"/>
    <w:rsid w:val="004B7B05"/>
    <w:rsid w:val="004B7E7C"/>
    <w:rsid w:val="004C0E2D"/>
    <w:rsid w:val="004C28EF"/>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24E0"/>
    <w:rsid w:val="00532D6D"/>
    <w:rsid w:val="0053476F"/>
    <w:rsid w:val="00536BF6"/>
    <w:rsid w:val="00537120"/>
    <w:rsid w:val="005401F6"/>
    <w:rsid w:val="0054168F"/>
    <w:rsid w:val="00546184"/>
    <w:rsid w:val="00547F80"/>
    <w:rsid w:val="0055198C"/>
    <w:rsid w:val="00552F20"/>
    <w:rsid w:val="00560D29"/>
    <w:rsid w:val="0056288F"/>
    <w:rsid w:val="0056343C"/>
    <w:rsid w:val="00563A13"/>
    <w:rsid w:val="0056575C"/>
    <w:rsid w:val="00566F8C"/>
    <w:rsid w:val="0057152B"/>
    <w:rsid w:val="005730AB"/>
    <w:rsid w:val="005740C5"/>
    <w:rsid w:val="00580600"/>
    <w:rsid w:val="0058136B"/>
    <w:rsid w:val="00581D46"/>
    <w:rsid w:val="00582564"/>
    <w:rsid w:val="00583141"/>
    <w:rsid w:val="00583470"/>
    <w:rsid w:val="00583898"/>
    <w:rsid w:val="00586B20"/>
    <w:rsid w:val="00586D12"/>
    <w:rsid w:val="00587311"/>
    <w:rsid w:val="0058770C"/>
    <w:rsid w:val="0059176C"/>
    <w:rsid w:val="00593A35"/>
    <w:rsid w:val="00595DA3"/>
    <w:rsid w:val="005968F1"/>
    <w:rsid w:val="00596EF3"/>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1B6"/>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788"/>
    <w:rsid w:val="005F5A40"/>
    <w:rsid w:val="005F5DB2"/>
    <w:rsid w:val="005F6072"/>
    <w:rsid w:val="0060227E"/>
    <w:rsid w:val="00602678"/>
    <w:rsid w:val="0060448F"/>
    <w:rsid w:val="006056A1"/>
    <w:rsid w:val="00606694"/>
    <w:rsid w:val="00606895"/>
    <w:rsid w:val="00607CF0"/>
    <w:rsid w:val="00610C0A"/>
    <w:rsid w:val="00611F2F"/>
    <w:rsid w:val="00613C2C"/>
    <w:rsid w:val="00614403"/>
    <w:rsid w:val="0061489F"/>
    <w:rsid w:val="00614977"/>
    <w:rsid w:val="00615B8C"/>
    <w:rsid w:val="00615BA3"/>
    <w:rsid w:val="00615EB8"/>
    <w:rsid w:val="006171CB"/>
    <w:rsid w:val="00617C42"/>
    <w:rsid w:val="006208DF"/>
    <w:rsid w:val="00621243"/>
    <w:rsid w:val="0062656D"/>
    <w:rsid w:val="00630959"/>
    <w:rsid w:val="0063144A"/>
    <w:rsid w:val="006315FC"/>
    <w:rsid w:val="00631824"/>
    <w:rsid w:val="00633BFD"/>
    <w:rsid w:val="00633DAD"/>
    <w:rsid w:val="0063445A"/>
    <w:rsid w:val="006369C0"/>
    <w:rsid w:val="00640A27"/>
    <w:rsid w:val="00645B9F"/>
    <w:rsid w:val="00646544"/>
    <w:rsid w:val="00650574"/>
    <w:rsid w:val="00652751"/>
    <w:rsid w:val="00652F8C"/>
    <w:rsid w:val="00653133"/>
    <w:rsid w:val="00655050"/>
    <w:rsid w:val="0066050B"/>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6BF8"/>
    <w:rsid w:val="006878BA"/>
    <w:rsid w:val="00687D6D"/>
    <w:rsid w:val="00690B63"/>
    <w:rsid w:val="006920F8"/>
    <w:rsid w:val="006930A7"/>
    <w:rsid w:val="00694EF2"/>
    <w:rsid w:val="0069589C"/>
    <w:rsid w:val="00696E2F"/>
    <w:rsid w:val="00697146"/>
    <w:rsid w:val="006A0353"/>
    <w:rsid w:val="006A0BDF"/>
    <w:rsid w:val="006A0C98"/>
    <w:rsid w:val="006A0EF8"/>
    <w:rsid w:val="006A29A9"/>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D77"/>
    <w:rsid w:val="006E5E0B"/>
    <w:rsid w:val="006E6567"/>
    <w:rsid w:val="006E664F"/>
    <w:rsid w:val="006E7194"/>
    <w:rsid w:val="006E7507"/>
    <w:rsid w:val="006F484E"/>
    <w:rsid w:val="006F4F03"/>
    <w:rsid w:val="006F7816"/>
    <w:rsid w:val="00701094"/>
    <w:rsid w:val="007039BA"/>
    <w:rsid w:val="00704816"/>
    <w:rsid w:val="0070625F"/>
    <w:rsid w:val="0070627A"/>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857"/>
    <w:rsid w:val="00767A3D"/>
    <w:rsid w:val="00770832"/>
    <w:rsid w:val="00771CEE"/>
    <w:rsid w:val="00773518"/>
    <w:rsid w:val="00773E20"/>
    <w:rsid w:val="00777746"/>
    <w:rsid w:val="00780913"/>
    <w:rsid w:val="00781CF0"/>
    <w:rsid w:val="00783362"/>
    <w:rsid w:val="0078396E"/>
    <w:rsid w:val="00785972"/>
    <w:rsid w:val="00786F40"/>
    <w:rsid w:val="0078722B"/>
    <w:rsid w:val="007877B2"/>
    <w:rsid w:val="00787F55"/>
    <w:rsid w:val="00790221"/>
    <w:rsid w:val="00790931"/>
    <w:rsid w:val="00793F2E"/>
    <w:rsid w:val="007959F4"/>
    <w:rsid w:val="00795F40"/>
    <w:rsid w:val="0079713A"/>
    <w:rsid w:val="007A002B"/>
    <w:rsid w:val="007A0547"/>
    <w:rsid w:val="007A069B"/>
    <w:rsid w:val="007A6B82"/>
    <w:rsid w:val="007B0729"/>
    <w:rsid w:val="007B1095"/>
    <w:rsid w:val="007B1F18"/>
    <w:rsid w:val="007B38D5"/>
    <w:rsid w:val="007C064E"/>
    <w:rsid w:val="007C2B85"/>
    <w:rsid w:val="007C3929"/>
    <w:rsid w:val="007C3B57"/>
    <w:rsid w:val="007C5244"/>
    <w:rsid w:val="007C7271"/>
    <w:rsid w:val="007D1686"/>
    <w:rsid w:val="007D2CEF"/>
    <w:rsid w:val="007D3664"/>
    <w:rsid w:val="007D5996"/>
    <w:rsid w:val="007D59CE"/>
    <w:rsid w:val="007E0C0C"/>
    <w:rsid w:val="007E16C5"/>
    <w:rsid w:val="007E17CA"/>
    <w:rsid w:val="007E1D95"/>
    <w:rsid w:val="007E3140"/>
    <w:rsid w:val="007E464B"/>
    <w:rsid w:val="007E7F20"/>
    <w:rsid w:val="007F1453"/>
    <w:rsid w:val="007F293B"/>
    <w:rsid w:val="007F60FB"/>
    <w:rsid w:val="00800122"/>
    <w:rsid w:val="00800D55"/>
    <w:rsid w:val="008032A9"/>
    <w:rsid w:val="00803917"/>
    <w:rsid w:val="00804D7D"/>
    <w:rsid w:val="00806C3B"/>
    <w:rsid w:val="00806E29"/>
    <w:rsid w:val="00807609"/>
    <w:rsid w:val="0081085C"/>
    <w:rsid w:val="00811134"/>
    <w:rsid w:val="00813EC4"/>
    <w:rsid w:val="00821C10"/>
    <w:rsid w:val="00822B93"/>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2B13"/>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544B"/>
    <w:rsid w:val="00886214"/>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9F4"/>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6D17"/>
    <w:rsid w:val="008E7351"/>
    <w:rsid w:val="008F0CC1"/>
    <w:rsid w:val="008F125D"/>
    <w:rsid w:val="008F2153"/>
    <w:rsid w:val="008F3873"/>
    <w:rsid w:val="008F7BF9"/>
    <w:rsid w:val="0090023B"/>
    <w:rsid w:val="0090119C"/>
    <w:rsid w:val="009013B4"/>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37D9E"/>
    <w:rsid w:val="00943819"/>
    <w:rsid w:val="00945F33"/>
    <w:rsid w:val="009478A5"/>
    <w:rsid w:val="0094798F"/>
    <w:rsid w:val="009500E2"/>
    <w:rsid w:val="00951E65"/>
    <w:rsid w:val="0095393B"/>
    <w:rsid w:val="00953D38"/>
    <w:rsid w:val="00955020"/>
    <w:rsid w:val="00955FF4"/>
    <w:rsid w:val="009570F3"/>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875BB"/>
    <w:rsid w:val="00990E34"/>
    <w:rsid w:val="00991BCD"/>
    <w:rsid w:val="00991E9B"/>
    <w:rsid w:val="009922B2"/>
    <w:rsid w:val="00992C25"/>
    <w:rsid w:val="00993BC3"/>
    <w:rsid w:val="0099529F"/>
    <w:rsid w:val="009953E9"/>
    <w:rsid w:val="009958C3"/>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3DA"/>
    <w:rsid w:val="009F57F4"/>
    <w:rsid w:val="009F5EA9"/>
    <w:rsid w:val="00A000C1"/>
    <w:rsid w:val="00A00342"/>
    <w:rsid w:val="00A00B9A"/>
    <w:rsid w:val="00A02D9C"/>
    <w:rsid w:val="00A03DC2"/>
    <w:rsid w:val="00A043C5"/>
    <w:rsid w:val="00A04D0D"/>
    <w:rsid w:val="00A06C32"/>
    <w:rsid w:val="00A105E2"/>
    <w:rsid w:val="00A1075D"/>
    <w:rsid w:val="00A12690"/>
    <w:rsid w:val="00A12A8B"/>
    <w:rsid w:val="00A14168"/>
    <w:rsid w:val="00A159AA"/>
    <w:rsid w:val="00A16C94"/>
    <w:rsid w:val="00A17317"/>
    <w:rsid w:val="00A17FFB"/>
    <w:rsid w:val="00A20BE4"/>
    <w:rsid w:val="00A20C8A"/>
    <w:rsid w:val="00A20FBE"/>
    <w:rsid w:val="00A221AF"/>
    <w:rsid w:val="00A22524"/>
    <w:rsid w:val="00A23C6D"/>
    <w:rsid w:val="00A25C65"/>
    <w:rsid w:val="00A269B5"/>
    <w:rsid w:val="00A27671"/>
    <w:rsid w:val="00A342F1"/>
    <w:rsid w:val="00A367E0"/>
    <w:rsid w:val="00A373E2"/>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5C81"/>
    <w:rsid w:val="00A6625B"/>
    <w:rsid w:val="00A66E5E"/>
    <w:rsid w:val="00A7106A"/>
    <w:rsid w:val="00A71204"/>
    <w:rsid w:val="00A71E6D"/>
    <w:rsid w:val="00A7374C"/>
    <w:rsid w:val="00A76FC9"/>
    <w:rsid w:val="00A77680"/>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2AF7"/>
    <w:rsid w:val="00AF37CA"/>
    <w:rsid w:val="00AF5693"/>
    <w:rsid w:val="00B02B04"/>
    <w:rsid w:val="00B02B4D"/>
    <w:rsid w:val="00B06FB7"/>
    <w:rsid w:val="00B07591"/>
    <w:rsid w:val="00B07633"/>
    <w:rsid w:val="00B108F8"/>
    <w:rsid w:val="00B10EEE"/>
    <w:rsid w:val="00B11E1D"/>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2339"/>
    <w:rsid w:val="00B435AF"/>
    <w:rsid w:val="00B463DA"/>
    <w:rsid w:val="00B479FC"/>
    <w:rsid w:val="00B53FB3"/>
    <w:rsid w:val="00B54FD3"/>
    <w:rsid w:val="00B5500F"/>
    <w:rsid w:val="00B56FE7"/>
    <w:rsid w:val="00B64C6F"/>
    <w:rsid w:val="00B64CD5"/>
    <w:rsid w:val="00B670A7"/>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2CEC"/>
    <w:rsid w:val="00B93654"/>
    <w:rsid w:val="00B93CFD"/>
    <w:rsid w:val="00B9495A"/>
    <w:rsid w:val="00B95C21"/>
    <w:rsid w:val="00B962C7"/>
    <w:rsid w:val="00BA54B5"/>
    <w:rsid w:val="00BA5E0B"/>
    <w:rsid w:val="00BB0028"/>
    <w:rsid w:val="00BB0723"/>
    <w:rsid w:val="00BB0ADC"/>
    <w:rsid w:val="00BB0C68"/>
    <w:rsid w:val="00BB0D69"/>
    <w:rsid w:val="00BB3AC3"/>
    <w:rsid w:val="00BB4F7D"/>
    <w:rsid w:val="00BB5864"/>
    <w:rsid w:val="00BB684C"/>
    <w:rsid w:val="00BB79BF"/>
    <w:rsid w:val="00BC2365"/>
    <w:rsid w:val="00BC30AE"/>
    <w:rsid w:val="00BC3236"/>
    <w:rsid w:val="00BC5427"/>
    <w:rsid w:val="00BC76AD"/>
    <w:rsid w:val="00BD000E"/>
    <w:rsid w:val="00BD045B"/>
    <w:rsid w:val="00BD0684"/>
    <w:rsid w:val="00BD0C28"/>
    <w:rsid w:val="00BD228A"/>
    <w:rsid w:val="00BD3E2C"/>
    <w:rsid w:val="00BD5A78"/>
    <w:rsid w:val="00BD7814"/>
    <w:rsid w:val="00BE11C4"/>
    <w:rsid w:val="00BE3C6D"/>
    <w:rsid w:val="00BE4783"/>
    <w:rsid w:val="00BE4CD9"/>
    <w:rsid w:val="00BE67B1"/>
    <w:rsid w:val="00BE7A66"/>
    <w:rsid w:val="00BF04E4"/>
    <w:rsid w:val="00BF1178"/>
    <w:rsid w:val="00BF1EB2"/>
    <w:rsid w:val="00BF1ED9"/>
    <w:rsid w:val="00BF271D"/>
    <w:rsid w:val="00BF299A"/>
    <w:rsid w:val="00BF37B6"/>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BE2"/>
    <w:rsid w:val="00C46E21"/>
    <w:rsid w:val="00C47908"/>
    <w:rsid w:val="00C50C41"/>
    <w:rsid w:val="00C51207"/>
    <w:rsid w:val="00C514E8"/>
    <w:rsid w:val="00C521D7"/>
    <w:rsid w:val="00C52A2A"/>
    <w:rsid w:val="00C53642"/>
    <w:rsid w:val="00C61B02"/>
    <w:rsid w:val="00C61B6A"/>
    <w:rsid w:val="00C62669"/>
    <w:rsid w:val="00C65872"/>
    <w:rsid w:val="00C668DF"/>
    <w:rsid w:val="00C66A97"/>
    <w:rsid w:val="00C717EB"/>
    <w:rsid w:val="00C721DB"/>
    <w:rsid w:val="00C76E50"/>
    <w:rsid w:val="00C82AD6"/>
    <w:rsid w:val="00C84D69"/>
    <w:rsid w:val="00C855B9"/>
    <w:rsid w:val="00C87C83"/>
    <w:rsid w:val="00C90647"/>
    <w:rsid w:val="00C9076D"/>
    <w:rsid w:val="00C920FC"/>
    <w:rsid w:val="00C92150"/>
    <w:rsid w:val="00C92261"/>
    <w:rsid w:val="00C927C7"/>
    <w:rsid w:val="00C92EE9"/>
    <w:rsid w:val="00C97358"/>
    <w:rsid w:val="00C9757D"/>
    <w:rsid w:val="00CA071D"/>
    <w:rsid w:val="00CA1800"/>
    <w:rsid w:val="00CA3A45"/>
    <w:rsid w:val="00CA738E"/>
    <w:rsid w:val="00CB1CE5"/>
    <w:rsid w:val="00CB2B6C"/>
    <w:rsid w:val="00CB35FD"/>
    <w:rsid w:val="00CB39C1"/>
    <w:rsid w:val="00CB4498"/>
    <w:rsid w:val="00CB4A32"/>
    <w:rsid w:val="00CB4D7B"/>
    <w:rsid w:val="00CC17AE"/>
    <w:rsid w:val="00CC2685"/>
    <w:rsid w:val="00CC2C24"/>
    <w:rsid w:val="00CC382E"/>
    <w:rsid w:val="00CC5BED"/>
    <w:rsid w:val="00CD32B4"/>
    <w:rsid w:val="00CD3915"/>
    <w:rsid w:val="00CD6B76"/>
    <w:rsid w:val="00CD6DC1"/>
    <w:rsid w:val="00CD6F96"/>
    <w:rsid w:val="00CD778C"/>
    <w:rsid w:val="00CE0F09"/>
    <w:rsid w:val="00CE26CA"/>
    <w:rsid w:val="00CE35B3"/>
    <w:rsid w:val="00CE36E7"/>
    <w:rsid w:val="00CE4B7A"/>
    <w:rsid w:val="00CE4C2A"/>
    <w:rsid w:val="00CE4F8B"/>
    <w:rsid w:val="00CE5B23"/>
    <w:rsid w:val="00CE676E"/>
    <w:rsid w:val="00CF1381"/>
    <w:rsid w:val="00CF25EF"/>
    <w:rsid w:val="00CF322F"/>
    <w:rsid w:val="00CF32F7"/>
    <w:rsid w:val="00CF3F94"/>
    <w:rsid w:val="00CF41BF"/>
    <w:rsid w:val="00D01B2A"/>
    <w:rsid w:val="00D02E88"/>
    <w:rsid w:val="00D057C7"/>
    <w:rsid w:val="00D06E4C"/>
    <w:rsid w:val="00D0728B"/>
    <w:rsid w:val="00D10B96"/>
    <w:rsid w:val="00D128B8"/>
    <w:rsid w:val="00D154FF"/>
    <w:rsid w:val="00D20934"/>
    <w:rsid w:val="00D21F8E"/>
    <w:rsid w:val="00D25D7E"/>
    <w:rsid w:val="00D274B4"/>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1F2D"/>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B7BF4"/>
    <w:rsid w:val="00DC02BF"/>
    <w:rsid w:val="00DC06A4"/>
    <w:rsid w:val="00DC27C7"/>
    <w:rsid w:val="00DC36A4"/>
    <w:rsid w:val="00DC4223"/>
    <w:rsid w:val="00DC4258"/>
    <w:rsid w:val="00DC4590"/>
    <w:rsid w:val="00DC5C3E"/>
    <w:rsid w:val="00DD1F5D"/>
    <w:rsid w:val="00DD228E"/>
    <w:rsid w:val="00DD29D7"/>
    <w:rsid w:val="00DD2A63"/>
    <w:rsid w:val="00DD3EA8"/>
    <w:rsid w:val="00DD3F31"/>
    <w:rsid w:val="00DD40F9"/>
    <w:rsid w:val="00DD4B94"/>
    <w:rsid w:val="00DD6717"/>
    <w:rsid w:val="00DD7AC8"/>
    <w:rsid w:val="00DE1C88"/>
    <w:rsid w:val="00DE21EE"/>
    <w:rsid w:val="00DE2D48"/>
    <w:rsid w:val="00DE30C7"/>
    <w:rsid w:val="00DE4DD1"/>
    <w:rsid w:val="00DE63BC"/>
    <w:rsid w:val="00DF0191"/>
    <w:rsid w:val="00DF11AB"/>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1F5A"/>
    <w:rsid w:val="00E334A8"/>
    <w:rsid w:val="00E35E7B"/>
    <w:rsid w:val="00E36653"/>
    <w:rsid w:val="00E36CD0"/>
    <w:rsid w:val="00E37E84"/>
    <w:rsid w:val="00E40301"/>
    <w:rsid w:val="00E405B4"/>
    <w:rsid w:val="00E41D94"/>
    <w:rsid w:val="00E43FD7"/>
    <w:rsid w:val="00E443CC"/>
    <w:rsid w:val="00E458A2"/>
    <w:rsid w:val="00E45BFE"/>
    <w:rsid w:val="00E462CB"/>
    <w:rsid w:val="00E4723F"/>
    <w:rsid w:val="00E503B3"/>
    <w:rsid w:val="00E5091E"/>
    <w:rsid w:val="00E50C1D"/>
    <w:rsid w:val="00E514B2"/>
    <w:rsid w:val="00E52B6D"/>
    <w:rsid w:val="00E602BE"/>
    <w:rsid w:val="00E62ABF"/>
    <w:rsid w:val="00E62BC1"/>
    <w:rsid w:val="00E63D75"/>
    <w:rsid w:val="00E64C59"/>
    <w:rsid w:val="00E65760"/>
    <w:rsid w:val="00E7023C"/>
    <w:rsid w:val="00E779A2"/>
    <w:rsid w:val="00E77A04"/>
    <w:rsid w:val="00E77BAC"/>
    <w:rsid w:val="00E80D53"/>
    <w:rsid w:val="00E80E27"/>
    <w:rsid w:val="00E82680"/>
    <w:rsid w:val="00E82969"/>
    <w:rsid w:val="00E83207"/>
    <w:rsid w:val="00E8469A"/>
    <w:rsid w:val="00E87F81"/>
    <w:rsid w:val="00E92FE7"/>
    <w:rsid w:val="00E93F99"/>
    <w:rsid w:val="00E94853"/>
    <w:rsid w:val="00E96AB1"/>
    <w:rsid w:val="00E96B59"/>
    <w:rsid w:val="00EA0450"/>
    <w:rsid w:val="00EA04AC"/>
    <w:rsid w:val="00EA192C"/>
    <w:rsid w:val="00EA2263"/>
    <w:rsid w:val="00EA2731"/>
    <w:rsid w:val="00EA387D"/>
    <w:rsid w:val="00EA3DCA"/>
    <w:rsid w:val="00EA58D1"/>
    <w:rsid w:val="00EA58D4"/>
    <w:rsid w:val="00EA5CBB"/>
    <w:rsid w:val="00EA6A3B"/>
    <w:rsid w:val="00EA6F04"/>
    <w:rsid w:val="00EA7A9C"/>
    <w:rsid w:val="00EB6455"/>
    <w:rsid w:val="00EB787A"/>
    <w:rsid w:val="00EB7897"/>
    <w:rsid w:val="00EB7CC3"/>
    <w:rsid w:val="00EC0592"/>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73D"/>
    <w:rsid w:val="00EF1A5B"/>
    <w:rsid w:val="00EF3037"/>
    <w:rsid w:val="00F028E5"/>
    <w:rsid w:val="00F02DE6"/>
    <w:rsid w:val="00F0378E"/>
    <w:rsid w:val="00F045D5"/>
    <w:rsid w:val="00F04E4F"/>
    <w:rsid w:val="00F05D0E"/>
    <w:rsid w:val="00F060FB"/>
    <w:rsid w:val="00F07130"/>
    <w:rsid w:val="00F10B3D"/>
    <w:rsid w:val="00F12B29"/>
    <w:rsid w:val="00F13A84"/>
    <w:rsid w:val="00F14517"/>
    <w:rsid w:val="00F20008"/>
    <w:rsid w:val="00F20851"/>
    <w:rsid w:val="00F20D70"/>
    <w:rsid w:val="00F224BA"/>
    <w:rsid w:val="00F23D43"/>
    <w:rsid w:val="00F23D88"/>
    <w:rsid w:val="00F27EA8"/>
    <w:rsid w:val="00F31B17"/>
    <w:rsid w:val="00F3234D"/>
    <w:rsid w:val="00F341CD"/>
    <w:rsid w:val="00F375C6"/>
    <w:rsid w:val="00F408D8"/>
    <w:rsid w:val="00F4372F"/>
    <w:rsid w:val="00F43FF2"/>
    <w:rsid w:val="00F4423C"/>
    <w:rsid w:val="00F46ADB"/>
    <w:rsid w:val="00F5014C"/>
    <w:rsid w:val="00F50295"/>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1F89"/>
    <w:rsid w:val="00FB600F"/>
    <w:rsid w:val="00FB79B5"/>
    <w:rsid w:val="00FC3409"/>
    <w:rsid w:val="00FC42D7"/>
    <w:rsid w:val="00FC4B37"/>
    <w:rsid w:val="00FC58FA"/>
    <w:rsid w:val="00FC59A3"/>
    <w:rsid w:val="00FC7613"/>
    <w:rsid w:val="00FC7AF9"/>
    <w:rsid w:val="00FD07CD"/>
    <w:rsid w:val="00FD262B"/>
    <w:rsid w:val="00FD38A5"/>
    <w:rsid w:val="00FD5E3A"/>
    <w:rsid w:val="00FD656B"/>
    <w:rsid w:val="00FD7048"/>
    <w:rsid w:val="00FE14FB"/>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52AB5A1-E1C2-4B77-9687-B1528F4F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aliases w:val="Bullet 1,Use Case List Paragraph,Маркер,Bullet Number,Нумерованый список,Bullet List,FooterText,numbered,lp1"/>
    <w:basedOn w:val="a0"/>
    <w:link w:val="af8"/>
    <w:uiPriority w:val="34"/>
    <w:qFormat/>
    <w:rsid w:val="00547F80"/>
    <w:pPr>
      <w:spacing w:after="0"/>
      <w:ind w:left="720"/>
      <w:jc w:val="left"/>
    </w:pPr>
  </w:style>
  <w:style w:type="paragraph" w:styleId="af9">
    <w:name w:val="Body Text"/>
    <w:basedOn w:val="a0"/>
    <w:link w:val="afa"/>
    <w:rsid w:val="00354879"/>
    <w:pPr>
      <w:spacing w:after="120"/>
    </w:pPr>
    <w:rPr>
      <w:lang w:val="x-none" w:eastAsia="x-none"/>
    </w:rPr>
  </w:style>
  <w:style w:type="character" w:customStyle="1" w:styleId="afa">
    <w:name w:val="Основной текст Знак"/>
    <w:link w:val="af9"/>
    <w:rsid w:val="00354879"/>
    <w:rPr>
      <w:sz w:val="24"/>
      <w:szCs w:val="24"/>
    </w:rPr>
  </w:style>
  <w:style w:type="paragraph" w:customStyle="1" w:styleId="afb">
    <w:name w:val="Обычный + по ширине"/>
    <w:basedOn w:val="a0"/>
    <w:rsid w:val="00354879"/>
    <w:pPr>
      <w:spacing w:after="0"/>
    </w:pPr>
  </w:style>
  <w:style w:type="paragraph" w:styleId="afc">
    <w:name w:val="header"/>
    <w:basedOn w:val="a0"/>
    <w:link w:val="afd"/>
    <w:rsid w:val="00305D0E"/>
    <w:pPr>
      <w:tabs>
        <w:tab w:val="center" w:pos="4677"/>
        <w:tab w:val="right" w:pos="9355"/>
      </w:tabs>
    </w:pPr>
    <w:rPr>
      <w:lang w:val="x-none" w:eastAsia="x-none"/>
    </w:rPr>
  </w:style>
  <w:style w:type="character" w:customStyle="1" w:styleId="afd">
    <w:name w:val="Верхний колонтитул Знак"/>
    <w:link w:val="afc"/>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e">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f">
    <w:name w:val="Цветовое выделение"/>
    <w:uiPriority w:val="99"/>
    <w:rsid w:val="009C563C"/>
    <w:rPr>
      <w:b/>
      <w:bCs/>
      <w:color w:val="000080"/>
    </w:rPr>
  </w:style>
  <w:style w:type="paragraph" w:customStyle="1" w:styleId="aff0">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1">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2">
    <w:name w:val="Гипертекстовая ссылка"/>
    <w:uiPriority w:val="99"/>
    <w:rsid w:val="009C3E79"/>
    <w:rPr>
      <w:b w:val="0"/>
      <w:bCs w:val="0"/>
      <w:color w:val="106BBE"/>
    </w:rPr>
  </w:style>
  <w:style w:type="character" w:customStyle="1" w:styleId="af8">
    <w:name w:val="Абзац списка Знак"/>
    <w:aliases w:val="Bullet 1 Знак,Use Case List Paragraph Знак,Маркер Знак,Bullet Number Знак,Нумерованый список Знак,Bullet List Знак,FooterText Знак,numbered Знак,lp1 Знак"/>
    <w:link w:val="af7"/>
    <w:uiPriority w:val="34"/>
    <w:locked/>
    <w:rsid w:val="00CD3915"/>
    <w:rPr>
      <w:sz w:val="24"/>
      <w:szCs w:val="24"/>
    </w:rPr>
  </w:style>
  <w:style w:type="paragraph" w:styleId="aff3">
    <w:name w:val="Body Text Indent"/>
    <w:basedOn w:val="a0"/>
    <w:link w:val="aff4"/>
    <w:semiHidden/>
    <w:unhideWhenUsed/>
    <w:rsid w:val="00D10B96"/>
    <w:pPr>
      <w:spacing w:after="120"/>
      <w:ind w:left="283"/>
    </w:pPr>
  </w:style>
  <w:style w:type="character" w:customStyle="1" w:styleId="aff4">
    <w:name w:val="Основной текст с отступом Знак"/>
    <w:basedOn w:val="a1"/>
    <w:link w:val="aff3"/>
    <w:semiHidden/>
    <w:rsid w:val="00D10B96"/>
    <w:rPr>
      <w:sz w:val="24"/>
      <w:szCs w:val="24"/>
    </w:rPr>
  </w:style>
  <w:style w:type="character" w:styleId="aff5">
    <w:name w:val="FollowedHyperlink"/>
    <w:basedOn w:val="a1"/>
    <w:uiPriority w:val="99"/>
    <w:semiHidden/>
    <w:unhideWhenUsed/>
    <w:rsid w:val="008E6D17"/>
    <w:rPr>
      <w:color w:val="800080"/>
      <w:u w:val="single"/>
    </w:rPr>
  </w:style>
  <w:style w:type="paragraph" w:customStyle="1" w:styleId="msonormal0">
    <w:name w:val="msonormal"/>
    <w:basedOn w:val="a0"/>
    <w:rsid w:val="008E6D17"/>
    <w:pPr>
      <w:spacing w:before="100" w:beforeAutospacing="1" w:after="100" w:afterAutospacing="1"/>
      <w:jc w:val="left"/>
    </w:pPr>
  </w:style>
  <w:style w:type="paragraph" w:customStyle="1" w:styleId="font1">
    <w:name w:val="font1"/>
    <w:basedOn w:val="a0"/>
    <w:rsid w:val="008E6D17"/>
    <w:pPr>
      <w:spacing w:before="100" w:beforeAutospacing="1" w:after="100" w:afterAutospacing="1"/>
      <w:jc w:val="left"/>
    </w:pPr>
    <w:rPr>
      <w:rFonts w:ascii="Calibri" w:hAnsi="Calibri" w:cs="Calibri"/>
      <w:color w:val="000000"/>
      <w:sz w:val="22"/>
      <w:szCs w:val="22"/>
    </w:rPr>
  </w:style>
  <w:style w:type="paragraph" w:customStyle="1" w:styleId="font5">
    <w:name w:val="font5"/>
    <w:basedOn w:val="a0"/>
    <w:rsid w:val="008E6D17"/>
    <w:pPr>
      <w:spacing w:before="100" w:beforeAutospacing="1" w:after="100" w:afterAutospacing="1"/>
      <w:jc w:val="left"/>
    </w:pPr>
    <w:rPr>
      <w:rFonts w:ascii="Calibri" w:hAnsi="Calibri" w:cs="Calibri"/>
      <w:b/>
      <w:bCs/>
      <w:color w:val="000000"/>
      <w:sz w:val="22"/>
      <w:szCs w:val="22"/>
    </w:rPr>
  </w:style>
  <w:style w:type="paragraph" w:customStyle="1" w:styleId="xl65">
    <w:name w:val="xl65"/>
    <w:basedOn w:val="a0"/>
    <w:rsid w:val="008E6D17"/>
    <w:pPr>
      <w:spacing w:before="100" w:beforeAutospacing="1" w:after="100" w:afterAutospacing="1"/>
      <w:jc w:val="center"/>
      <w:textAlignment w:val="center"/>
    </w:pPr>
  </w:style>
  <w:style w:type="paragraph" w:customStyle="1" w:styleId="xl66">
    <w:name w:val="xl66"/>
    <w:basedOn w:val="a0"/>
    <w:rsid w:val="008E6D17"/>
    <w:pPr>
      <w:spacing w:before="100" w:beforeAutospacing="1" w:after="100" w:afterAutospacing="1"/>
      <w:jc w:val="center"/>
      <w:textAlignment w:val="center"/>
    </w:pPr>
  </w:style>
  <w:style w:type="paragraph" w:customStyle="1" w:styleId="xl67">
    <w:name w:val="xl67"/>
    <w:basedOn w:val="a0"/>
    <w:rsid w:val="008E6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68">
    <w:name w:val="xl68"/>
    <w:basedOn w:val="a0"/>
    <w:rsid w:val="008E6D1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69">
    <w:name w:val="xl69"/>
    <w:basedOn w:val="a0"/>
    <w:rsid w:val="008E6D1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0">
    <w:name w:val="xl70"/>
    <w:basedOn w:val="a0"/>
    <w:rsid w:val="008E6D17"/>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71">
    <w:name w:val="xl71"/>
    <w:basedOn w:val="a0"/>
    <w:rsid w:val="008E6D1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2">
    <w:name w:val="xl72"/>
    <w:basedOn w:val="a0"/>
    <w:rsid w:val="008E6D1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3">
    <w:name w:val="xl73"/>
    <w:basedOn w:val="a0"/>
    <w:rsid w:val="008E6D17"/>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74">
    <w:name w:val="xl74"/>
    <w:basedOn w:val="a0"/>
    <w:rsid w:val="008E6D1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rPr>
  </w:style>
  <w:style w:type="paragraph" w:customStyle="1" w:styleId="xl75">
    <w:name w:val="xl75"/>
    <w:basedOn w:val="a0"/>
    <w:rsid w:val="008E6D17"/>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0"/>
    <w:rsid w:val="008E6D17"/>
    <w:pPr>
      <w:pBdr>
        <w:left w:val="single" w:sz="4" w:space="0" w:color="auto"/>
        <w:right w:val="single" w:sz="4" w:space="0" w:color="auto"/>
      </w:pBdr>
      <w:spacing w:before="100" w:beforeAutospacing="1" w:after="100" w:afterAutospacing="1"/>
      <w:jc w:val="center"/>
      <w:textAlignment w:val="top"/>
    </w:pPr>
  </w:style>
  <w:style w:type="paragraph" w:customStyle="1" w:styleId="xl77">
    <w:name w:val="xl77"/>
    <w:basedOn w:val="a0"/>
    <w:rsid w:val="008E6D17"/>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8">
    <w:name w:val="xl78"/>
    <w:basedOn w:val="a0"/>
    <w:rsid w:val="008E6D17"/>
    <w:pPr>
      <w:spacing w:before="100" w:beforeAutospacing="1" w:after="100" w:afterAutospacing="1"/>
      <w:jc w:val="right"/>
    </w:pPr>
    <w:rPr>
      <w:rFonts w:ascii="Calibri" w:hAnsi="Calibri" w:cs="Calibri"/>
      <w:i/>
      <w:iCs/>
      <w:sz w:val="20"/>
      <w:szCs w:val="20"/>
    </w:rPr>
  </w:style>
  <w:style w:type="paragraph" w:customStyle="1" w:styleId="xl79">
    <w:name w:val="xl79"/>
    <w:basedOn w:val="a0"/>
    <w:rsid w:val="008E6D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80">
    <w:name w:val="xl80"/>
    <w:basedOn w:val="a0"/>
    <w:rsid w:val="008E6D17"/>
    <w:pPr>
      <w:pBdr>
        <w:bottom w:val="single" w:sz="4" w:space="0" w:color="auto"/>
      </w:pBdr>
      <w:spacing w:before="100" w:beforeAutospacing="1" w:after="100" w:afterAutospacing="1"/>
      <w:jc w:val="left"/>
    </w:pPr>
  </w:style>
  <w:style w:type="paragraph" w:customStyle="1" w:styleId="xl81">
    <w:name w:val="xl81"/>
    <w:basedOn w:val="a0"/>
    <w:rsid w:val="008E6D17"/>
    <w:pPr>
      <w:spacing w:before="100" w:beforeAutospacing="1" w:after="100" w:afterAutospacing="1"/>
      <w:jc w:val="left"/>
      <w:textAlignment w:val="top"/>
    </w:pPr>
    <w:rPr>
      <w:rFonts w:ascii="Calibri" w:hAnsi="Calibri" w:cs="Calibri"/>
    </w:rPr>
  </w:style>
  <w:style w:type="paragraph" w:customStyle="1" w:styleId="xl82">
    <w:name w:val="xl82"/>
    <w:basedOn w:val="a0"/>
    <w:rsid w:val="008E6D17"/>
    <w:pPr>
      <w:spacing w:before="100" w:beforeAutospacing="1" w:after="100" w:afterAutospacing="1"/>
      <w:jc w:val="center"/>
    </w:pPr>
    <w:rPr>
      <w:rFonts w:ascii="Calibri" w:hAnsi="Calibri" w:cs="Calibri"/>
      <w:b/>
      <w:bCs/>
    </w:rPr>
  </w:style>
  <w:style w:type="numbering" w:customStyle="1" w:styleId="26">
    <w:name w:val="Нет списка2"/>
    <w:next w:val="a3"/>
    <w:uiPriority w:val="99"/>
    <w:semiHidden/>
    <w:unhideWhenUsed/>
    <w:rsid w:val="008E6D17"/>
  </w:style>
  <w:style w:type="numbering" w:customStyle="1" w:styleId="36">
    <w:name w:val="Нет списка3"/>
    <w:next w:val="a3"/>
    <w:uiPriority w:val="99"/>
    <w:semiHidden/>
    <w:unhideWhenUsed/>
    <w:rsid w:val="008E6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90709619">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179250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3422528">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45566326">
      <w:bodyDiv w:val="1"/>
      <w:marLeft w:val="0"/>
      <w:marRight w:val="0"/>
      <w:marTop w:val="0"/>
      <w:marBottom w:val="0"/>
      <w:divBdr>
        <w:top w:val="none" w:sz="0" w:space="0" w:color="auto"/>
        <w:left w:val="none" w:sz="0" w:space="0" w:color="auto"/>
        <w:bottom w:val="none" w:sz="0" w:space="0" w:color="auto"/>
        <w:right w:val="none" w:sz="0" w:space="0" w:color="auto"/>
      </w:divBdr>
    </w:div>
    <w:div w:id="1056009933">
      <w:bodyDiv w:val="1"/>
      <w:marLeft w:val="0"/>
      <w:marRight w:val="0"/>
      <w:marTop w:val="0"/>
      <w:marBottom w:val="0"/>
      <w:divBdr>
        <w:top w:val="none" w:sz="0" w:space="0" w:color="auto"/>
        <w:left w:val="none" w:sz="0" w:space="0" w:color="auto"/>
        <w:bottom w:val="none" w:sz="0" w:space="0" w:color="auto"/>
        <w:right w:val="none" w:sz="0" w:space="0" w:color="auto"/>
      </w:divBdr>
    </w:div>
    <w:div w:id="1068727679">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32213288">
      <w:bodyDiv w:val="1"/>
      <w:marLeft w:val="0"/>
      <w:marRight w:val="0"/>
      <w:marTop w:val="0"/>
      <w:marBottom w:val="0"/>
      <w:divBdr>
        <w:top w:val="none" w:sz="0" w:space="0" w:color="auto"/>
        <w:left w:val="none" w:sz="0" w:space="0" w:color="auto"/>
        <w:bottom w:val="none" w:sz="0" w:space="0" w:color="auto"/>
        <w:right w:val="none" w:sz="0" w:space="0" w:color="auto"/>
      </w:divBdr>
    </w:div>
    <w:div w:id="1150442178">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285624636">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357728205">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465080056">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66254574">
      <w:bodyDiv w:val="1"/>
      <w:marLeft w:val="0"/>
      <w:marRight w:val="0"/>
      <w:marTop w:val="0"/>
      <w:marBottom w:val="0"/>
      <w:divBdr>
        <w:top w:val="none" w:sz="0" w:space="0" w:color="auto"/>
        <w:left w:val="none" w:sz="0" w:space="0" w:color="auto"/>
        <w:bottom w:val="none" w:sz="0" w:space="0" w:color="auto"/>
        <w:right w:val="none" w:sz="0" w:space="0" w:color="auto"/>
      </w:divBdr>
    </w:div>
    <w:div w:id="1566255824">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08096922">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36611647">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E4393-59FA-4B96-ACB8-9B5650D84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3046</TotalTime>
  <Pages>31</Pages>
  <Words>12230</Words>
  <Characters>69714</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283</cp:revision>
  <cp:lastPrinted>2024-04-24T10:41:00Z</cp:lastPrinted>
  <dcterms:created xsi:type="dcterms:W3CDTF">2015-07-28T08:58:00Z</dcterms:created>
  <dcterms:modified xsi:type="dcterms:W3CDTF">2024-04-26T09:15:00Z</dcterms:modified>
</cp:coreProperties>
</file>